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2E" w:rsidRP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r w:rsidRPr="007D112E">
        <w:rPr>
          <w:rFonts w:ascii="Times New Roman" w:hAnsi="Times New Roman" w:cs="Times New Roman"/>
          <w:kern w:val="1"/>
          <w:sz w:val="28"/>
          <w:szCs w:val="28"/>
          <w:lang w:eastAsia="ar-SA"/>
        </w:rPr>
        <w:t xml:space="preserve">Совет </w:t>
      </w:r>
      <w:r w:rsidR="00240F3C">
        <w:rPr>
          <w:rFonts w:ascii="Times New Roman" w:hAnsi="Times New Roman" w:cs="Times New Roman"/>
          <w:kern w:val="1"/>
          <w:sz w:val="28"/>
          <w:szCs w:val="28"/>
          <w:lang w:eastAsia="ar-SA"/>
        </w:rPr>
        <w:t>Старонижестеблиевского</w:t>
      </w:r>
      <w:r w:rsidRPr="007D112E">
        <w:rPr>
          <w:rFonts w:ascii="Times New Roman" w:hAnsi="Times New Roman" w:cs="Times New Roman"/>
          <w:kern w:val="1"/>
          <w:sz w:val="28"/>
          <w:szCs w:val="28"/>
          <w:lang w:eastAsia="ar-SA"/>
        </w:rPr>
        <w:t xml:space="preserve"> сельского поселения</w:t>
      </w:r>
    </w:p>
    <w:p w:rsidR="007D112E" w:rsidRP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r w:rsidRPr="007D112E">
        <w:rPr>
          <w:rFonts w:ascii="Times New Roman" w:hAnsi="Times New Roman" w:cs="Times New Roman"/>
          <w:kern w:val="1"/>
          <w:sz w:val="28"/>
          <w:szCs w:val="28"/>
          <w:lang w:eastAsia="ar-SA"/>
        </w:rPr>
        <w:t>Красноармейского района</w:t>
      </w:r>
    </w:p>
    <w:p w:rsid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p>
    <w:p w:rsidR="006266E8" w:rsidRPr="007D112E" w:rsidRDefault="006266E8" w:rsidP="007D112E">
      <w:pPr>
        <w:widowControl/>
        <w:suppressAutoHyphens/>
        <w:autoSpaceDN/>
        <w:adjustRightInd/>
        <w:ind w:firstLine="0"/>
        <w:jc w:val="center"/>
        <w:rPr>
          <w:rFonts w:ascii="Times New Roman" w:hAnsi="Times New Roman" w:cs="Times New Roman"/>
          <w:kern w:val="1"/>
          <w:sz w:val="28"/>
          <w:szCs w:val="28"/>
          <w:lang w:eastAsia="ar-SA"/>
        </w:rPr>
      </w:pPr>
    </w:p>
    <w:p w:rsidR="007D112E" w:rsidRP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r w:rsidRPr="007D112E">
        <w:rPr>
          <w:rFonts w:ascii="Times New Roman" w:hAnsi="Times New Roman" w:cs="Times New Roman"/>
          <w:kern w:val="1"/>
          <w:sz w:val="28"/>
          <w:szCs w:val="28"/>
          <w:lang w:eastAsia="ar-SA"/>
        </w:rPr>
        <w:t xml:space="preserve"> РЕШЕНИЕ</w:t>
      </w:r>
    </w:p>
    <w:p w:rsidR="007D112E" w:rsidRPr="007D112E" w:rsidRDefault="007D112E" w:rsidP="007D112E">
      <w:pPr>
        <w:widowControl/>
        <w:suppressAutoHyphens/>
        <w:autoSpaceDN/>
        <w:adjustRightInd/>
        <w:ind w:firstLine="0"/>
        <w:rPr>
          <w:rFonts w:ascii="Times New Roman" w:hAnsi="Times New Roman" w:cs="Times New Roman"/>
          <w:b/>
          <w:kern w:val="1"/>
          <w:sz w:val="28"/>
          <w:szCs w:val="28"/>
          <w:lang w:eastAsia="ar-SA"/>
        </w:rPr>
      </w:pPr>
    </w:p>
    <w:p w:rsidR="007D112E" w:rsidRPr="007D112E" w:rsidRDefault="00240F3C" w:rsidP="007D112E">
      <w:pPr>
        <w:widowControl/>
        <w:suppressAutoHyphens/>
        <w:autoSpaceDN/>
        <w:adjustRightInd/>
        <w:ind w:firstLine="0"/>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____________</w:t>
      </w:r>
      <w:r w:rsidR="007D112E" w:rsidRPr="007D112E">
        <w:rPr>
          <w:rFonts w:ascii="Times New Roman" w:hAnsi="Times New Roman" w:cs="Times New Roman"/>
          <w:kern w:val="1"/>
          <w:sz w:val="28"/>
          <w:szCs w:val="28"/>
          <w:lang w:eastAsia="ar-SA"/>
        </w:rPr>
        <w:t xml:space="preserve">  2017 года                                                 </w:t>
      </w:r>
      <w:r>
        <w:rPr>
          <w:rFonts w:ascii="Times New Roman" w:hAnsi="Times New Roman" w:cs="Times New Roman"/>
          <w:kern w:val="1"/>
          <w:sz w:val="28"/>
          <w:szCs w:val="28"/>
          <w:lang w:eastAsia="ar-SA"/>
        </w:rPr>
        <w:t xml:space="preserve">                 № _______</w:t>
      </w:r>
    </w:p>
    <w:p w:rsidR="007D112E" w:rsidRPr="007D112E" w:rsidRDefault="007D112E" w:rsidP="007D112E">
      <w:pPr>
        <w:widowControl/>
        <w:suppressAutoHyphens/>
        <w:autoSpaceDN/>
        <w:adjustRightInd/>
        <w:ind w:firstLine="0"/>
        <w:jc w:val="center"/>
        <w:rPr>
          <w:rFonts w:ascii="Times New Roman" w:hAnsi="Times New Roman" w:cs="Times New Roman"/>
          <w:kern w:val="1"/>
          <w:sz w:val="28"/>
          <w:szCs w:val="28"/>
          <w:lang w:eastAsia="ar-SA"/>
        </w:rPr>
      </w:pPr>
      <w:r w:rsidRPr="007D112E">
        <w:rPr>
          <w:rFonts w:ascii="Times New Roman" w:hAnsi="Times New Roman" w:cs="Times New Roman"/>
          <w:kern w:val="1"/>
          <w:sz w:val="28"/>
          <w:szCs w:val="28"/>
          <w:lang w:eastAsia="ar-SA"/>
        </w:rPr>
        <w:t xml:space="preserve">станица </w:t>
      </w:r>
      <w:proofErr w:type="spellStart"/>
      <w:r w:rsidR="00240F3C">
        <w:rPr>
          <w:rFonts w:ascii="Times New Roman" w:hAnsi="Times New Roman" w:cs="Times New Roman"/>
          <w:kern w:val="1"/>
          <w:sz w:val="28"/>
          <w:szCs w:val="28"/>
          <w:lang w:eastAsia="ar-SA"/>
        </w:rPr>
        <w:t>Старонижестеблиевская</w:t>
      </w:r>
      <w:proofErr w:type="spellEnd"/>
    </w:p>
    <w:p w:rsidR="007D112E" w:rsidRPr="00737FD8" w:rsidRDefault="007D112E" w:rsidP="00E33EE5">
      <w:pPr>
        <w:pStyle w:val="1"/>
        <w:rPr>
          <w:rStyle w:val="a5"/>
          <w:rFonts w:ascii="Times New Roman" w:hAnsi="Times New Roman" w:cs="Times New Roman"/>
          <w:b w:val="0"/>
          <w:bCs w:val="0"/>
          <w:sz w:val="28"/>
          <w:szCs w:val="28"/>
        </w:rPr>
      </w:pPr>
    </w:p>
    <w:p w:rsidR="00E33EE5" w:rsidRPr="00737FD8" w:rsidRDefault="00E33EE5" w:rsidP="00E33EE5">
      <w:pPr>
        <w:pStyle w:val="1"/>
        <w:rPr>
          <w:rFonts w:ascii="Times New Roman" w:hAnsi="Times New Roman" w:cs="Times New Roman"/>
          <w:sz w:val="28"/>
          <w:szCs w:val="28"/>
        </w:rPr>
      </w:pPr>
      <w:r w:rsidRPr="00737FD8">
        <w:rPr>
          <w:rStyle w:val="a5"/>
          <w:rFonts w:ascii="Times New Roman" w:hAnsi="Times New Roman" w:cs="Times New Roman"/>
          <w:bCs w:val="0"/>
          <w:sz w:val="28"/>
          <w:szCs w:val="28"/>
        </w:rPr>
        <w:t xml:space="preserve">Об организации похоронного дела и содержании мест погребения на территории </w:t>
      </w:r>
      <w:r w:rsidR="00240F3C">
        <w:rPr>
          <w:rStyle w:val="a5"/>
          <w:rFonts w:ascii="Times New Roman" w:hAnsi="Times New Roman" w:cs="Times New Roman"/>
          <w:bCs w:val="0"/>
          <w:sz w:val="28"/>
          <w:szCs w:val="28"/>
        </w:rPr>
        <w:t>Старонижестеблиевского</w:t>
      </w:r>
      <w:r w:rsidRPr="00737FD8">
        <w:rPr>
          <w:rStyle w:val="a5"/>
          <w:rFonts w:ascii="Times New Roman" w:hAnsi="Times New Roman" w:cs="Times New Roman"/>
          <w:bCs w:val="0"/>
          <w:sz w:val="28"/>
          <w:szCs w:val="28"/>
        </w:rPr>
        <w:t xml:space="preserve"> сельского по</w:t>
      </w:r>
      <w:r w:rsidR="00DD3DFD">
        <w:rPr>
          <w:rStyle w:val="a5"/>
          <w:rFonts w:ascii="Times New Roman" w:hAnsi="Times New Roman" w:cs="Times New Roman"/>
          <w:bCs w:val="0"/>
          <w:sz w:val="28"/>
          <w:szCs w:val="28"/>
        </w:rPr>
        <w:t>селения Красноармейского района</w:t>
      </w:r>
    </w:p>
    <w:p w:rsidR="00E33EE5" w:rsidRPr="00737FD8" w:rsidRDefault="00E33EE5" w:rsidP="00E33EE5">
      <w:pPr>
        <w:rPr>
          <w:rFonts w:ascii="Times New Roman" w:hAnsi="Times New Roman" w:cs="Times New Roman"/>
          <w:color w:val="000000"/>
          <w:sz w:val="28"/>
          <w:szCs w:val="28"/>
        </w:rPr>
      </w:pPr>
    </w:p>
    <w:p w:rsidR="00E33EE5" w:rsidRPr="00737FD8" w:rsidRDefault="00E33EE5" w:rsidP="00E33EE5">
      <w:pPr>
        <w:ind w:firstLine="838"/>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В соответствии с </w:t>
      </w:r>
      <w:hyperlink r:id="rId4" w:history="1">
        <w:r w:rsidRPr="00737FD8">
          <w:rPr>
            <w:rStyle w:val="a5"/>
            <w:rFonts w:ascii="Times New Roman" w:hAnsi="Times New Roman" w:cs="Times New Roman"/>
            <w:sz w:val="28"/>
            <w:szCs w:val="28"/>
          </w:rPr>
          <w:t>Федеральным законом</w:t>
        </w:r>
      </w:hyperlink>
      <w:r w:rsidRPr="00737FD8">
        <w:rPr>
          <w:rFonts w:ascii="Times New Roman" w:hAnsi="Times New Roman" w:cs="Times New Roman"/>
          <w:color w:val="000000"/>
          <w:sz w:val="28"/>
          <w:szCs w:val="28"/>
        </w:rPr>
        <w:t xml:space="preserve"> от 06.10.2003 N 131-ФЗ "Об общих принципах организации местного самоуправления в Российской Федерации", руководствуясь Уставом </w:t>
      </w:r>
      <w:r w:rsidR="00240F3C">
        <w:rPr>
          <w:rFonts w:ascii="Times New Roman" w:hAnsi="Times New Roman" w:cs="Times New Roman"/>
          <w:color w:val="000000"/>
          <w:sz w:val="28"/>
          <w:szCs w:val="28"/>
        </w:rPr>
        <w:t>Старонижестеблиевского</w:t>
      </w:r>
      <w:r w:rsidRPr="00737FD8">
        <w:rPr>
          <w:rFonts w:ascii="Times New Roman" w:hAnsi="Times New Roman" w:cs="Times New Roman"/>
          <w:color w:val="000000"/>
          <w:sz w:val="28"/>
          <w:szCs w:val="28"/>
        </w:rPr>
        <w:t xml:space="preserve"> сельского поселения Красноармейского района, Совет </w:t>
      </w:r>
      <w:r w:rsidR="00240F3C">
        <w:rPr>
          <w:rFonts w:ascii="Times New Roman" w:hAnsi="Times New Roman" w:cs="Times New Roman"/>
          <w:color w:val="000000"/>
          <w:sz w:val="28"/>
          <w:szCs w:val="28"/>
        </w:rPr>
        <w:t>Старонижестеблиевского</w:t>
      </w:r>
      <w:r w:rsidRPr="00737FD8">
        <w:rPr>
          <w:rFonts w:ascii="Times New Roman" w:hAnsi="Times New Roman" w:cs="Times New Roman"/>
          <w:color w:val="000000"/>
          <w:sz w:val="28"/>
          <w:szCs w:val="28"/>
        </w:rPr>
        <w:t xml:space="preserve"> сельского поселения Красноармейского района решил:</w:t>
      </w:r>
    </w:p>
    <w:p w:rsidR="00E33EE5" w:rsidRDefault="00240F3C" w:rsidP="00737FD8">
      <w:pPr>
        <w:ind w:firstLine="256"/>
        <w:rPr>
          <w:rFonts w:ascii="Times New Roman" w:hAnsi="Times New Roman" w:cs="Times New Roman"/>
          <w:color w:val="000000"/>
          <w:sz w:val="28"/>
          <w:szCs w:val="28"/>
        </w:rPr>
      </w:pPr>
      <w:r>
        <w:rPr>
          <w:rFonts w:ascii="Times New Roman" w:hAnsi="Times New Roman" w:cs="Times New Roman"/>
          <w:color w:val="000000"/>
          <w:sz w:val="28"/>
          <w:szCs w:val="28"/>
        </w:rPr>
        <w:t>1.</w:t>
      </w:r>
      <w:r w:rsidR="00E33EE5" w:rsidRPr="00737FD8">
        <w:rPr>
          <w:rFonts w:ascii="Times New Roman" w:hAnsi="Times New Roman" w:cs="Times New Roman"/>
          <w:color w:val="000000"/>
          <w:sz w:val="28"/>
          <w:szCs w:val="28"/>
        </w:rPr>
        <w:t xml:space="preserve">Утвердить Положение об организации похоронного дела и содержании мест погребения на территории </w:t>
      </w:r>
      <w:r>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(приложение).</w:t>
      </w:r>
    </w:p>
    <w:p w:rsidR="00026A67" w:rsidRPr="00240F3C" w:rsidRDefault="000D05AF" w:rsidP="00240F3C">
      <w:pPr>
        <w:rPr>
          <w:rFonts w:ascii="Times New Roman" w:hAnsi="Times New Roman" w:cs="Times New Roman"/>
          <w:bCs/>
          <w:sz w:val="28"/>
          <w:szCs w:val="28"/>
        </w:rPr>
      </w:pPr>
      <w:r>
        <w:rPr>
          <w:rFonts w:ascii="Times New Roman" w:hAnsi="Times New Roman" w:cs="Times New Roman"/>
          <w:color w:val="000000"/>
          <w:sz w:val="28"/>
          <w:szCs w:val="28"/>
        </w:rPr>
        <w:t xml:space="preserve">2. </w:t>
      </w:r>
      <w:bookmarkStart w:id="0" w:name="_GoBack"/>
      <w:bookmarkEnd w:id="0"/>
      <w:r w:rsidR="00026A67">
        <w:rPr>
          <w:rFonts w:ascii="Times New Roman" w:hAnsi="Times New Roman" w:cs="Times New Roman"/>
          <w:color w:val="000000"/>
          <w:sz w:val="28"/>
          <w:szCs w:val="28"/>
        </w:rPr>
        <w:t xml:space="preserve">Решение Совета </w:t>
      </w:r>
      <w:r w:rsidR="00240F3C">
        <w:rPr>
          <w:rFonts w:ascii="Times New Roman" w:hAnsi="Times New Roman" w:cs="Times New Roman"/>
          <w:color w:val="000000"/>
          <w:sz w:val="28"/>
          <w:szCs w:val="28"/>
        </w:rPr>
        <w:t>Старонижестеблиевского</w:t>
      </w:r>
      <w:r w:rsidR="00026A67" w:rsidRPr="00026A67">
        <w:rPr>
          <w:rFonts w:ascii="Times New Roman" w:hAnsi="Times New Roman" w:cs="Times New Roman"/>
          <w:color w:val="000000"/>
          <w:sz w:val="28"/>
          <w:szCs w:val="28"/>
        </w:rPr>
        <w:t xml:space="preserve"> сельского поселения Красноармейского района</w:t>
      </w:r>
      <w:r w:rsidR="00026A67" w:rsidRPr="00026A67">
        <w:t xml:space="preserve"> </w:t>
      </w:r>
      <w:r w:rsidR="00026A67">
        <w:rPr>
          <w:rFonts w:ascii="Times New Roman" w:hAnsi="Times New Roman" w:cs="Times New Roman"/>
          <w:color w:val="000000"/>
          <w:sz w:val="28"/>
          <w:szCs w:val="28"/>
        </w:rPr>
        <w:t xml:space="preserve">от </w:t>
      </w:r>
      <w:r w:rsidR="00240F3C">
        <w:rPr>
          <w:rFonts w:ascii="Times New Roman" w:hAnsi="Times New Roman" w:cs="Times New Roman"/>
          <w:color w:val="000000"/>
          <w:sz w:val="28"/>
          <w:szCs w:val="28"/>
        </w:rPr>
        <w:t xml:space="preserve">28 мая 2014 года № 22 </w:t>
      </w:r>
      <w:r w:rsidR="00026A67">
        <w:rPr>
          <w:rFonts w:ascii="Times New Roman" w:hAnsi="Times New Roman" w:cs="Times New Roman"/>
          <w:color w:val="000000"/>
          <w:sz w:val="28"/>
          <w:szCs w:val="28"/>
        </w:rPr>
        <w:t xml:space="preserve"> </w:t>
      </w:r>
      <w:r w:rsidR="00026A67" w:rsidRPr="00240F3C">
        <w:rPr>
          <w:rFonts w:ascii="Times New Roman" w:hAnsi="Times New Roman" w:cs="Times New Roman"/>
          <w:color w:val="000000"/>
          <w:sz w:val="28"/>
          <w:szCs w:val="28"/>
        </w:rPr>
        <w:t>«</w:t>
      </w:r>
      <w:r w:rsidR="00240F3C" w:rsidRPr="00240F3C">
        <w:rPr>
          <w:rFonts w:ascii="Times New Roman" w:hAnsi="Times New Roman" w:cs="Times New Roman"/>
          <w:sz w:val="28"/>
          <w:szCs w:val="28"/>
        </w:rPr>
        <w:t>Об утверждении положения «</w:t>
      </w:r>
      <w:r w:rsidR="00240F3C" w:rsidRPr="00240F3C">
        <w:rPr>
          <w:rFonts w:ascii="Times New Roman" w:hAnsi="Times New Roman" w:cs="Times New Roman"/>
          <w:bCs/>
          <w:sz w:val="28"/>
          <w:szCs w:val="28"/>
        </w:rPr>
        <w:t>О</w:t>
      </w:r>
      <w:r w:rsidR="00240F3C">
        <w:rPr>
          <w:rFonts w:ascii="Times New Roman" w:hAnsi="Times New Roman" w:cs="Times New Roman"/>
          <w:bCs/>
          <w:sz w:val="28"/>
          <w:szCs w:val="28"/>
        </w:rPr>
        <w:t xml:space="preserve">б организации похоронного дела </w:t>
      </w:r>
      <w:r w:rsidR="00240F3C" w:rsidRPr="00240F3C">
        <w:rPr>
          <w:rFonts w:ascii="Times New Roman" w:hAnsi="Times New Roman" w:cs="Times New Roman"/>
          <w:bCs/>
          <w:sz w:val="28"/>
          <w:szCs w:val="28"/>
        </w:rPr>
        <w:t>на территории  Старонижестеблиевского сельского поселения</w:t>
      </w:r>
      <w:r w:rsidR="00240F3C">
        <w:rPr>
          <w:rFonts w:ascii="Times New Roman" w:hAnsi="Times New Roman" w:cs="Times New Roman"/>
          <w:bCs/>
          <w:sz w:val="28"/>
          <w:szCs w:val="28"/>
        </w:rPr>
        <w:t xml:space="preserve"> </w:t>
      </w:r>
      <w:r w:rsidR="00240F3C" w:rsidRPr="00240F3C">
        <w:rPr>
          <w:rFonts w:ascii="Times New Roman" w:hAnsi="Times New Roman" w:cs="Times New Roman"/>
          <w:bCs/>
          <w:sz w:val="28"/>
          <w:szCs w:val="28"/>
        </w:rPr>
        <w:t xml:space="preserve">Красноармейского района» </w:t>
      </w:r>
      <w:r w:rsidR="00026A67">
        <w:rPr>
          <w:rFonts w:ascii="Times New Roman" w:hAnsi="Times New Roman" w:cs="Times New Roman"/>
          <w:color w:val="000000"/>
          <w:sz w:val="28"/>
          <w:szCs w:val="28"/>
        </w:rPr>
        <w:t>отменить.</w:t>
      </w:r>
    </w:p>
    <w:p w:rsidR="007D112E" w:rsidRPr="007D112E" w:rsidRDefault="00026A67" w:rsidP="00240F3C">
      <w:pPr>
        <w:ind w:firstLine="709"/>
        <w:rPr>
          <w:rFonts w:ascii="Times New Roman" w:hAnsi="Times New Roman" w:cs="Times New Roman"/>
          <w:sz w:val="28"/>
          <w:szCs w:val="28"/>
        </w:rPr>
      </w:pPr>
      <w:r>
        <w:rPr>
          <w:rFonts w:ascii="Times New Roman" w:hAnsi="Times New Roman" w:cs="Times New Roman"/>
          <w:sz w:val="28"/>
          <w:szCs w:val="28"/>
        </w:rPr>
        <w:t>3</w:t>
      </w:r>
      <w:r w:rsidR="007D112E" w:rsidRPr="007D112E">
        <w:rPr>
          <w:rFonts w:ascii="Times New Roman" w:hAnsi="Times New Roman" w:cs="Times New Roman"/>
          <w:sz w:val="28"/>
          <w:szCs w:val="28"/>
        </w:rPr>
        <w:t xml:space="preserve">. </w:t>
      </w:r>
      <w:proofErr w:type="gramStart"/>
      <w:r w:rsidR="007D112E" w:rsidRPr="007D112E">
        <w:rPr>
          <w:rFonts w:ascii="Times New Roman" w:hAnsi="Times New Roman" w:cs="Times New Roman"/>
          <w:sz w:val="28"/>
          <w:szCs w:val="28"/>
        </w:rPr>
        <w:t>Разместить</w:t>
      </w:r>
      <w:proofErr w:type="gramEnd"/>
      <w:r w:rsidR="007D112E" w:rsidRPr="007D112E">
        <w:rPr>
          <w:rFonts w:ascii="Times New Roman" w:hAnsi="Times New Roman" w:cs="Times New Roman"/>
          <w:sz w:val="28"/>
          <w:szCs w:val="28"/>
        </w:rPr>
        <w:t xml:space="preserve"> настоящее решение на официальном сайте администрации </w:t>
      </w:r>
      <w:r w:rsidR="00240F3C">
        <w:rPr>
          <w:rFonts w:ascii="Times New Roman" w:hAnsi="Times New Roman" w:cs="Times New Roman"/>
          <w:sz w:val="28"/>
          <w:szCs w:val="28"/>
        </w:rPr>
        <w:t>Старонижестеблиевского</w:t>
      </w:r>
      <w:r w:rsidR="007D112E" w:rsidRPr="007D112E">
        <w:rPr>
          <w:rFonts w:ascii="Times New Roman" w:hAnsi="Times New Roman" w:cs="Times New Roman"/>
          <w:sz w:val="28"/>
          <w:szCs w:val="28"/>
        </w:rPr>
        <w:t xml:space="preserve"> сельского поселения Красноармейского района в информационно-телекоммуникационной сети "Интернет".</w:t>
      </w:r>
    </w:p>
    <w:p w:rsidR="007D112E" w:rsidRPr="007D112E" w:rsidRDefault="00026A67" w:rsidP="00240F3C">
      <w:pPr>
        <w:ind w:firstLine="709"/>
        <w:rPr>
          <w:rFonts w:ascii="Times New Roman" w:hAnsi="Times New Roman" w:cs="Times New Roman"/>
          <w:sz w:val="28"/>
          <w:szCs w:val="28"/>
        </w:rPr>
      </w:pPr>
      <w:r>
        <w:rPr>
          <w:rFonts w:ascii="Times New Roman" w:hAnsi="Times New Roman" w:cs="Times New Roman"/>
          <w:sz w:val="28"/>
          <w:szCs w:val="28"/>
        </w:rPr>
        <w:t>4</w:t>
      </w:r>
      <w:r w:rsidR="007D112E" w:rsidRPr="007D112E">
        <w:rPr>
          <w:rFonts w:ascii="Times New Roman" w:hAnsi="Times New Roman" w:cs="Times New Roman"/>
          <w:sz w:val="28"/>
          <w:szCs w:val="28"/>
        </w:rPr>
        <w:t xml:space="preserve">. </w:t>
      </w:r>
      <w:proofErr w:type="gramStart"/>
      <w:r w:rsidR="007D112E" w:rsidRPr="007D112E">
        <w:rPr>
          <w:rFonts w:ascii="Times New Roman" w:hAnsi="Times New Roman" w:cs="Times New Roman"/>
          <w:sz w:val="28"/>
          <w:szCs w:val="28"/>
        </w:rPr>
        <w:t>Контроль за</w:t>
      </w:r>
      <w:proofErr w:type="gramEnd"/>
      <w:r w:rsidR="007D112E" w:rsidRPr="007D112E">
        <w:rPr>
          <w:rFonts w:ascii="Times New Roman" w:hAnsi="Times New Roman" w:cs="Times New Roman"/>
          <w:sz w:val="28"/>
          <w:szCs w:val="28"/>
        </w:rPr>
        <w:t xml:space="preserve"> выполнением настоящего решения возложить на постоянно действующую комиссию Совета </w:t>
      </w:r>
      <w:r w:rsidR="00240F3C">
        <w:rPr>
          <w:rFonts w:ascii="Times New Roman" w:hAnsi="Times New Roman" w:cs="Times New Roman"/>
          <w:sz w:val="28"/>
          <w:szCs w:val="28"/>
        </w:rPr>
        <w:t>Старонижестеблиевского</w:t>
      </w:r>
      <w:r w:rsidR="007D112E" w:rsidRPr="007D112E">
        <w:rPr>
          <w:rFonts w:ascii="Times New Roman" w:hAnsi="Times New Roman" w:cs="Times New Roman"/>
          <w:sz w:val="28"/>
          <w:szCs w:val="28"/>
        </w:rPr>
        <w:t xml:space="preserve"> сельского поселения Красноармейского района по вопросам экономики, бюджету, финансам, налогам и распоряжению муниципальной собственностью (</w:t>
      </w:r>
      <w:proofErr w:type="spellStart"/>
      <w:r w:rsidR="00240F3C">
        <w:rPr>
          <w:rFonts w:ascii="Times New Roman" w:hAnsi="Times New Roman" w:cs="Times New Roman"/>
          <w:sz w:val="28"/>
          <w:szCs w:val="28"/>
        </w:rPr>
        <w:t>Борисенкова</w:t>
      </w:r>
      <w:proofErr w:type="spellEnd"/>
      <w:r w:rsidR="007D112E" w:rsidRPr="007D112E">
        <w:rPr>
          <w:rFonts w:ascii="Times New Roman" w:hAnsi="Times New Roman" w:cs="Times New Roman"/>
          <w:sz w:val="28"/>
          <w:szCs w:val="28"/>
        </w:rPr>
        <w:t>).</w:t>
      </w:r>
    </w:p>
    <w:p w:rsidR="007D112E" w:rsidRPr="007D112E" w:rsidRDefault="00026A67" w:rsidP="007D112E">
      <w:pPr>
        <w:ind w:firstLine="256"/>
        <w:rPr>
          <w:rFonts w:ascii="Times New Roman" w:hAnsi="Times New Roman" w:cs="Times New Roman"/>
          <w:sz w:val="28"/>
          <w:szCs w:val="28"/>
        </w:rPr>
      </w:pPr>
      <w:r>
        <w:rPr>
          <w:rFonts w:ascii="Times New Roman" w:hAnsi="Times New Roman" w:cs="Times New Roman"/>
          <w:sz w:val="28"/>
          <w:szCs w:val="28"/>
        </w:rPr>
        <w:t>5</w:t>
      </w:r>
      <w:r w:rsidR="007D112E" w:rsidRPr="007D112E">
        <w:rPr>
          <w:rFonts w:ascii="Times New Roman" w:hAnsi="Times New Roman" w:cs="Times New Roman"/>
          <w:sz w:val="28"/>
          <w:szCs w:val="28"/>
        </w:rPr>
        <w:t>. Решение вступает в силу со дня его официального обнародования.</w:t>
      </w:r>
    </w:p>
    <w:p w:rsidR="007D112E" w:rsidRPr="007D112E" w:rsidRDefault="007D112E" w:rsidP="007D112E">
      <w:pPr>
        <w:ind w:left="720" w:firstLine="0"/>
        <w:rPr>
          <w:rFonts w:ascii="Times New Roman" w:hAnsi="Times New Roman" w:cs="Times New Roman"/>
          <w:sz w:val="28"/>
          <w:szCs w:val="28"/>
        </w:rPr>
      </w:pPr>
    </w:p>
    <w:p w:rsidR="007D112E" w:rsidRDefault="007D112E" w:rsidP="007D112E">
      <w:pPr>
        <w:ind w:left="720" w:firstLine="0"/>
        <w:rPr>
          <w:rFonts w:ascii="Times New Roman" w:hAnsi="Times New Roman" w:cs="Times New Roman"/>
          <w:sz w:val="28"/>
          <w:szCs w:val="28"/>
        </w:rPr>
      </w:pPr>
    </w:p>
    <w:p w:rsidR="00240F3C" w:rsidRPr="007D112E" w:rsidRDefault="00240F3C" w:rsidP="007D112E">
      <w:pPr>
        <w:ind w:left="720" w:firstLine="0"/>
        <w:rPr>
          <w:rFonts w:ascii="Times New Roman" w:hAnsi="Times New Roman" w:cs="Times New Roman"/>
          <w:sz w:val="28"/>
          <w:szCs w:val="28"/>
        </w:rPr>
      </w:pPr>
    </w:p>
    <w:p w:rsidR="00A66DEC" w:rsidRDefault="00240F3C" w:rsidP="00A66DEC">
      <w:pPr>
        <w:widowControl/>
        <w:suppressAutoHyphens/>
        <w:autoSpaceDE/>
        <w:adjustRightInd/>
        <w:ind w:firstLine="0"/>
        <w:jc w:val="left"/>
        <w:rPr>
          <w:rFonts w:ascii="Times New Roman" w:hAnsi="Times New Roman" w:cs="Times New Roman"/>
          <w:kern w:val="2"/>
          <w:sz w:val="28"/>
          <w:szCs w:val="28"/>
        </w:rPr>
      </w:pPr>
      <w:r>
        <w:rPr>
          <w:rFonts w:ascii="Times New Roman" w:hAnsi="Times New Roman" w:cs="Times New Roman"/>
          <w:kern w:val="2"/>
          <w:sz w:val="28"/>
          <w:szCs w:val="28"/>
        </w:rPr>
        <w:t>Председатель</w:t>
      </w:r>
      <w:r w:rsidR="00A66DEC">
        <w:rPr>
          <w:rFonts w:ascii="Times New Roman" w:hAnsi="Times New Roman" w:cs="Times New Roman"/>
          <w:kern w:val="2"/>
          <w:sz w:val="28"/>
          <w:szCs w:val="28"/>
        </w:rPr>
        <w:t xml:space="preserve"> Совета </w:t>
      </w:r>
    </w:p>
    <w:p w:rsidR="00240F3C" w:rsidRDefault="00240F3C" w:rsidP="00A66DEC">
      <w:pPr>
        <w:widowControl/>
        <w:suppressAutoHyphens/>
        <w:autoSpaceDE/>
        <w:adjustRightInd/>
        <w:ind w:firstLine="0"/>
        <w:jc w:val="left"/>
        <w:rPr>
          <w:rFonts w:ascii="Times New Roman" w:hAnsi="Times New Roman" w:cs="Times New Roman"/>
          <w:kern w:val="2"/>
          <w:sz w:val="28"/>
          <w:szCs w:val="28"/>
        </w:rPr>
      </w:pPr>
      <w:r>
        <w:rPr>
          <w:rFonts w:ascii="Times New Roman" w:hAnsi="Times New Roman" w:cs="Times New Roman"/>
          <w:kern w:val="2"/>
          <w:sz w:val="28"/>
          <w:szCs w:val="28"/>
        </w:rPr>
        <w:t>Старонижестеблиевского</w:t>
      </w:r>
    </w:p>
    <w:p w:rsidR="00A66DEC" w:rsidRDefault="00A66DEC" w:rsidP="00A66DEC">
      <w:pPr>
        <w:widowControl/>
        <w:suppressAutoHyphens/>
        <w:autoSpaceDE/>
        <w:adjustRightInd/>
        <w:ind w:firstLine="0"/>
        <w:jc w:val="left"/>
        <w:rPr>
          <w:rFonts w:ascii="Times New Roman" w:hAnsi="Times New Roman" w:cs="Times New Roman"/>
          <w:kern w:val="2"/>
          <w:sz w:val="28"/>
          <w:szCs w:val="28"/>
        </w:rPr>
      </w:pPr>
      <w:r>
        <w:rPr>
          <w:rFonts w:ascii="Times New Roman" w:hAnsi="Times New Roman" w:cs="Times New Roman"/>
          <w:kern w:val="2"/>
          <w:sz w:val="28"/>
          <w:szCs w:val="28"/>
        </w:rPr>
        <w:t xml:space="preserve">сельского поселения </w:t>
      </w:r>
    </w:p>
    <w:p w:rsidR="00A66DEC" w:rsidRDefault="00A66DEC" w:rsidP="00A66DEC">
      <w:pPr>
        <w:suppressAutoHyphens/>
        <w:autoSpaceDE/>
        <w:adjustRightInd/>
        <w:ind w:firstLine="0"/>
        <w:rPr>
          <w:rFonts w:ascii="Times New Roman" w:hAnsi="Times New Roman" w:cs="Times New Roman"/>
          <w:kern w:val="2"/>
          <w:sz w:val="28"/>
          <w:szCs w:val="28"/>
        </w:rPr>
      </w:pPr>
      <w:r>
        <w:rPr>
          <w:rFonts w:ascii="Times New Roman" w:hAnsi="Times New Roman" w:cs="Times New Roman"/>
          <w:kern w:val="2"/>
          <w:sz w:val="28"/>
          <w:szCs w:val="28"/>
        </w:rPr>
        <w:t>Красноармейского района</w:t>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kern w:val="2"/>
          <w:sz w:val="28"/>
          <w:szCs w:val="28"/>
        </w:rPr>
        <w:tab/>
        <w:t xml:space="preserve">            </w:t>
      </w:r>
      <w:r w:rsidR="00240F3C">
        <w:rPr>
          <w:rFonts w:ascii="Times New Roman" w:hAnsi="Times New Roman" w:cs="Times New Roman"/>
          <w:kern w:val="2"/>
          <w:sz w:val="28"/>
          <w:szCs w:val="28"/>
        </w:rPr>
        <w:t>Т.В. Дьяченко</w:t>
      </w:r>
    </w:p>
    <w:p w:rsidR="00A66DEC" w:rsidRDefault="00A66DEC" w:rsidP="00A66DEC">
      <w:pPr>
        <w:suppressAutoHyphens/>
        <w:autoSpaceDE/>
        <w:adjustRightInd/>
        <w:ind w:firstLine="0"/>
        <w:rPr>
          <w:rFonts w:ascii="Times New Roman" w:hAnsi="Times New Roman" w:cs="Times New Roman"/>
          <w:kern w:val="2"/>
          <w:sz w:val="28"/>
          <w:szCs w:val="28"/>
        </w:rPr>
      </w:pPr>
    </w:p>
    <w:p w:rsidR="00737FD8" w:rsidRPr="007D112E" w:rsidRDefault="00737FD8" w:rsidP="007D112E">
      <w:pPr>
        <w:suppressAutoHyphens/>
        <w:autoSpaceDE/>
        <w:autoSpaceDN/>
        <w:adjustRightInd/>
        <w:ind w:firstLine="0"/>
        <w:rPr>
          <w:rFonts w:ascii="Times New Roman" w:hAnsi="Times New Roman" w:cs="Times New Roman"/>
          <w:kern w:val="1"/>
          <w:sz w:val="28"/>
          <w:szCs w:val="28"/>
        </w:rPr>
      </w:pPr>
    </w:p>
    <w:p w:rsidR="007D112E" w:rsidRPr="007D112E" w:rsidRDefault="007D112E" w:rsidP="007D112E">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 xml:space="preserve">Глава </w:t>
      </w:r>
      <w:r w:rsidR="00240F3C">
        <w:rPr>
          <w:rFonts w:ascii="Times New Roman" w:hAnsi="Times New Roman" w:cs="Times New Roman"/>
          <w:kern w:val="1"/>
          <w:sz w:val="28"/>
          <w:szCs w:val="28"/>
        </w:rPr>
        <w:t>Старонижестеблиевского</w:t>
      </w:r>
    </w:p>
    <w:p w:rsidR="007D112E" w:rsidRPr="007D112E" w:rsidRDefault="007D112E" w:rsidP="007D112E">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сельского поселения</w:t>
      </w:r>
    </w:p>
    <w:p w:rsidR="007D112E" w:rsidRPr="007D112E" w:rsidRDefault="007D112E" w:rsidP="007D112E">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Красноармейского района</w:t>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00240F3C">
        <w:rPr>
          <w:rFonts w:ascii="Times New Roman" w:hAnsi="Times New Roman" w:cs="Times New Roman"/>
          <w:kern w:val="1"/>
          <w:sz w:val="28"/>
          <w:szCs w:val="28"/>
        </w:rPr>
        <w:t>В.В. Новак</w:t>
      </w:r>
    </w:p>
    <w:p w:rsidR="007D112E" w:rsidRPr="007D112E" w:rsidRDefault="007D112E" w:rsidP="007D112E">
      <w:pPr>
        <w:suppressAutoHyphens/>
        <w:autoSpaceDE/>
        <w:autoSpaceDN/>
        <w:adjustRightInd/>
        <w:ind w:firstLine="0"/>
        <w:rPr>
          <w:rFonts w:ascii="Times New Roman" w:hAnsi="Times New Roman" w:cs="Times New Roman"/>
          <w:kern w:val="1"/>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240F3C" w:rsidRDefault="00240F3C" w:rsidP="00E33EE5">
      <w:pPr>
        <w:ind w:left="559" w:firstLine="139"/>
        <w:jc w:val="right"/>
        <w:rPr>
          <w:rFonts w:ascii="Times New Roman" w:hAnsi="Times New Roman" w:cs="Times New Roman"/>
          <w:color w:val="000000"/>
          <w:sz w:val="28"/>
          <w:szCs w:val="28"/>
        </w:rPr>
      </w:pPr>
    </w:p>
    <w:p w:rsidR="00E33EE5"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lastRenderedPageBreak/>
        <w:t>ПРИЛОЖЕНИЕ</w:t>
      </w:r>
    </w:p>
    <w:p w:rsidR="00240F3C" w:rsidRPr="00737FD8" w:rsidRDefault="00240F3C" w:rsidP="00240F3C">
      <w:pPr>
        <w:ind w:left="4536" w:firstLine="8"/>
        <w:jc w:val="center"/>
        <w:rPr>
          <w:rFonts w:ascii="Times New Roman" w:hAnsi="Times New Roman" w:cs="Times New Roman"/>
          <w:color w:val="000000"/>
          <w:sz w:val="28"/>
          <w:szCs w:val="28"/>
        </w:rPr>
      </w:pPr>
    </w:p>
    <w:p w:rsidR="00E33EE5" w:rsidRPr="00737FD8"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УТВЕРЖДЕНО</w:t>
      </w:r>
    </w:p>
    <w:p w:rsidR="00E33EE5" w:rsidRPr="00737FD8"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Решением Совета </w:t>
      </w:r>
      <w:r w:rsidR="00240F3C">
        <w:rPr>
          <w:rFonts w:ascii="Times New Roman" w:hAnsi="Times New Roman" w:cs="Times New Roman"/>
          <w:color w:val="000000"/>
          <w:sz w:val="28"/>
          <w:szCs w:val="28"/>
        </w:rPr>
        <w:t>Старонижестеблиевского</w:t>
      </w:r>
    </w:p>
    <w:p w:rsidR="00E33EE5" w:rsidRPr="00737FD8"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сельского поселения</w:t>
      </w:r>
    </w:p>
    <w:p w:rsidR="00E33EE5" w:rsidRPr="00737FD8" w:rsidRDefault="00E33EE5" w:rsidP="00240F3C">
      <w:pPr>
        <w:ind w:left="4536" w:firstLine="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от </w:t>
      </w:r>
      <w:r w:rsidR="00240F3C">
        <w:rPr>
          <w:rFonts w:ascii="Times New Roman" w:hAnsi="Times New Roman" w:cs="Times New Roman"/>
          <w:kern w:val="1"/>
          <w:sz w:val="28"/>
          <w:szCs w:val="28"/>
          <w:lang w:eastAsia="ar-SA"/>
        </w:rPr>
        <w:t>__________</w:t>
      </w:r>
      <w:r w:rsidR="00127A82">
        <w:rPr>
          <w:rFonts w:ascii="Times New Roman" w:hAnsi="Times New Roman" w:cs="Times New Roman"/>
          <w:kern w:val="1"/>
          <w:sz w:val="28"/>
          <w:szCs w:val="28"/>
          <w:lang w:eastAsia="ar-SA"/>
        </w:rPr>
        <w:t>.</w:t>
      </w:r>
      <w:r w:rsidR="00127A82" w:rsidRPr="007D112E">
        <w:rPr>
          <w:rFonts w:ascii="Times New Roman" w:hAnsi="Times New Roman" w:cs="Times New Roman"/>
          <w:kern w:val="1"/>
          <w:sz w:val="28"/>
          <w:szCs w:val="28"/>
          <w:lang w:eastAsia="ar-SA"/>
        </w:rPr>
        <w:t>2017 года</w:t>
      </w:r>
      <w:r w:rsidR="00127A82" w:rsidRPr="00737FD8">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N</w:t>
      </w:r>
      <w:r w:rsidR="00240F3C">
        <w:rPr>
          <w:rFonts w:ascii="Times New Roman" w:hAnsi="Times New Roman" w:cs="Times New Roman"/>
          <w:color w:val="000000"/>
          <w:sz w:val="28"/>
          <w:szCs w:val="28"/>
        </w:rPr>
        <w:t>_____</w:t>
      </w:r>
    </w:p>
    <w:p w:rsidR="00E33EE5" w:rsidRPr="00737FD8" w:rsidRDefault="00E33EE5" w:rsidP="00E33EE5">
      <w:pPr>
        <w:rPr>
          <w:rFonts w:ascii="Times New Roman" w:hAnsi="Times New Roman" w:cs="Times New Roman"/>
          <w:color w:val="000000"/>
          <w:sz w:val="28"/>
          <w:szCs w:val="28"/>
        </w:rPr>
      </w:pPr>
    </w:p>
    <w:p w:rsidR="00E33EE5" w:rsidRPr="00737FD8" w:rsidRDefault="00E33EE5" w:rsidP="00E33EE5">
      <w:pPr>
        <w:pStyle w:val="1"/>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Положение об организации похоронного дела и содержании мест погребения на территории </w:t>
      </w:r>
      <w:r w:rsidR="00240F3C">
        <w:rPr>
          <w:rFonts w:ascii="Times New Roman" w:hAnsi="Times New Roman" w:cs="Times New Roman"/>
          <w:color w:val="000000"/>
          <w:sz w:val="28"/>
          <w:szCs w:val="28"/>
        </w:rPr>
        <w:t>Старонижестеблиевского</w:t>
      </w:r>
      <w:r w:rsidRPr="00737FD8">
        <w:rPr>
          <w:rFonts w:ascii="Times New Roman" w:hAnsi="Times New Roman" w:cs="Times New Roman"/>
          <w:color w:val="000000"/>
          <w:sz w:val="28"/>
          <w:szCs w:val="28"/>
        </w:rPr>
        <w:t xml:space="preserve"> сельского поселения Красноармейского района</w:t>
      </w:r>
    </w:p>
    <w:p w:rsidR="00E33EE5" w:rsidRPr="00737FD8" w:rsidRDefault="00E33EE5" w:rsidP="00E33EE5">
      <w:pPr>
        <w:rPr>
          <w:rFonts w:ascii="Times New Roman" w:hAnsi="Times New Roman" w:cs="Times New Roman"/>
          <w:color w:val="000000"/>
          <w:sz w:val="28"/>
          <w:szCs w:val="28"/>
        </w:rPr>
      </w:pPr>
    </w:p>
    <w:p w:rsidR="00E33EE5" w:rsidRPr="00737FD8" w:rsidRDefault="00E33EE5" w:rsidP="00E33EE5">
      <w:pPr>
        <w:ind w:firstLine="698"/>
        <w:jc w:val="center"/>
        <w:rPr>
          <w:rFonts w:ascii="Times New Roman" w:hAnsi="Times New Roman" w:cs="Times New Roman"/>
          <w:color w:val="000000"/>
          <w:sz w:val="28"/>
          <w:szCs w:val="28"/>
        </w:rPr>
      </w:pPr>
      <w:r w:rsidRPr="00737FD8">
        <w:rPr>
          <w:rFonts w:ascii="Times New Roman" w:hAnsi="Times New Roman" w:cs="Times New Roman"/>
          <w:color w:val="000000"/>
          <w:sz w:val="28"/>
          <w:szCs w:val="28"/>
        </w:rPr>
        <w:t>1. Общие положения</w:t>
      </w:r>
    </w:p>
    <w:p w:rsidR="00E33EE5" w:rsidRPr="00737FD8" w:rsidRDefault="00E33EE5" w:rsidP="00E33EE5">
      <w:pPr>
        <w:rPr>
          <w:rFonts w:ascii="Times New Roman" w:hAnsi="Times New Roman" w:cs="Times New Roman"/>
          <w:color w:val="000000"/>
          <w:sz w:val="28"/>
          <w:szCs w:val="28"/>
        </w:rPr>
      </w:pPr>
    </w:p>
    <w:p w:rsidR="00E33EE5" w:rsidRPr="00737FD8" w:rsidRDefault="00240F3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1.1.</w:t>
      </w:r>
      <w:r w:rsidR="00E33EE5" w:rsidRPr="00737FD8">
        <w:rPr>
          <w:rFonts w:ascii="Times New Roman" w:hAnsi="Times New Roman" w:cs="Times New Roman"/>
          <w:color w:val="000000"/>
          <w:sz w:val="28"/>
          <w:szCs w:val="28"/>
        </w:rPr>
        <w:t xml:space="preserve">Настоящее положение об организации похоронного дела на территории </w:t>
      </w:r>
      <w:r>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(далее - положение) разработано в соответствии </w:t>
      </w:r>
      <w:proofErr w:type="gramStart"/>
      <w:r w:rsidR="00E33EE5" w:rsidRPr="00737FD8">
        <w:rPr>
          <w:rFonts w:ascii="Times New Roman" w:hAnsi="Times New Roman" w:cs="Times New Roman"/>
          <w:color w:val="000000"/>
          <w:sz w:val="28"/>
          <w:szCs w:val="28"/>
        </w:rPr>
        <w:t>с</w:t>
      </w:r>
      <w:proofErr w:type="gramEnd"/>
      <w:r w:rsidR="00E33EE5" w:rsidRPr="00737FD8">
        <w:rPr>
          <w:rFonts w:ascii="Times New Roman" w:hAnsi="Times New Roman" w:cs="Times New Roman"/>
          <w:color w:val="000000"/>
          <w:sz w:val="28"/>
          <w:szCs w:val="28"/>
        </w:rPr>
        <w:t>:</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w:t>
      </w:r>
      <w:r w:rsidR="00240F3C">
        <w:rPr>
          <w:rFonts w:ascii="Times New Roman" w:hAnsi="Times New Roman" w:cs="Times New Roman"/>
          <w:color w:val="000000"/>
          <w:sz w:val="28"/>
          <w:szCs w:val="28"/>
        </w:rPr>
        <w:t xml:space="preserve"> </w:t>
      </w:r>
      <w:hyperlink r:id="rId5" w:history="1">
        <w:r w:rsidRPr="00737FD8">
          <w:rPr>
            <w:rStyle w:val="a5"/>
            <w:rFonts w:ascii="Times New Roman" w:hAnsi="Times New Roman" w:cs="Times New Roman"/>
            <w:sz w:val="28"/>
            <w:szCs w:val="28"/>
          </w:rPr>
          <w:t>Федеральным законом</w:t>
        </w:r>
      </w:hyperlink>
      <w:r w:rsidR="00240F3C">
        <w:rPr>
          <w:rFonts w:ascii="Times New Roman" w:hAnsi="Times New Roman" w:cs="Times New Roman"/>
          <w:color w:val="000000"/>
          <w:sz w:val="28"/>
          <w:szCs w:val="28"/>
        </w:rPr>
        <w:t xml:space="preserve"> от 6 октября 2003 года N </w:t>
      </w:r>
      <w:r w:rsidRPr="00737FD8">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w:t>
      </w:r>
      <w:r w:rsidR="00240F3C">
        <w:rPr>
          <w:rFonts w:ascii="Times New Roman" w:hAnsi="Times New Roman" w:cs="Times New Roman"/>
          <w:color w:val="000000"/>
          <w:sz w:val="28"/>
          <w:szCs w:val="28"/>
        </w:rPr>
        <w:t xml:space="preserve"> </w:t>
      </w:r>
      <w:hyperlink r:id="rId6" w:history="1">
        <w:r w:rsidRPr="00737FD8">
          <w:rPr>
            <w:rStyle w:val="a5"/>
            <w:rFonts w:ascii="Times New Roman" w:hAnsi="Times New Roman" w:cs="Times New Roman"/>
            <w:sz w:val="28"/>
            <w:szCs w:val="28"/>
          </w:rPr>
          <w:t>Федеральным законом</w:t>
        </w:r>
      </w:hyperlink>
      <w:r w:rsidR="00240F3C">
        <w:rPr>
          <w:rFonts w:ascii="Times New Roman" w:hAnsi="Times New Roman" w:cs="Times New Roman"/>
          <w:color w:val="000000"/>
          <w:sz w:val="28"/>
          <w:szCs w:val="28"/>
        </w:rPr>
        <w:t xml:space="preserve"> от 12 января 1996 года N </w:t>
      </w:r>
      <w:r w:rsidRPr="00737FD8">
        <w:rPr>
          <w:rFonts w:ascii="Times New Roman" w:hAnsi="Times New Roman" w:cs="Times New Roman"/>
          <w:color w:val="000000"/>
          <w:sz w:val="28"/>
          <w:szCs w:val="28"/>
        </w:rPr>
        <w:t>8-ФЗ "О погребении и похоронном деле";</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w:t>
      </w:r>
      <w:r w:rsidR="00240F3C">
        <w:rPr>
          <w:rFonts w:ascii="Times New Roman" w:hAnsi="Times New Roman" w:cs="Times New Roman"/>
          <w:color w:val="000000"/>
          <w:sz w:val="28"/>
          <w:szCs w:val="28"/>
        </w:rPr>
        <w:t xml:space="preserve"> </w:t>
      </w:r>
      <w:hyperlink r:id="rId7" w:history="1">
        <w:r w:rsidRPr="00737FD8">
          <w:rPr>
            <w:rStyle w:val="a5"/>
            <w:rFonts w:ascii="Times New Roman" w:hAnsi="Times New Roman" w:cs="Times New Roman"/>
            <w:sz w:val="28"/>
            <w:szCs w:val="28"/>
          </w:rPr>
          <w:t>Законом</w:t>
        </w:r>
      </w:hyperlink>
      <w:r w:rsidRPr="00737FD8">
        <w:rPr>
          <w:rFonts w:ascii="Times New Roman" w:hAnsi="Times New Roman" w:cs="Times New Roman"/>
          <w:color w:val="000000"/>
          <w:sz w:val="28"/>
          <w:szCs w:val="28"/>
        </w:rPr>
        <w:t xml:space="preserve"> Красно</w:t>
      </w:r>
      <w:r w:rsidR="00240F3C">
        <w:rPr>
          <w:rFonts w:ascii="Times New Roman" w:hAnsi="Times New Roman" w:cs="Times New Roman"/>
          <w:color w:val="000000"/>
          <w:sz w:val="28"/>
          <w:szCs w:val="28"/>
        </w:rPr>
        <w:t xml:space="preserve">дарского края от 4 февраля 2004 года N </w:t>
      </w:r>
      <w:r w:rsidRPr="00737FD8">
        <w:rPr>
          <w:rFonts w:ascii="Times New Roman" w:hAnsi="Times New Roman" w:cs="Times New Roman"/>
          <w:color w:val="000000"/>
          <w:sz w:val="28"/>
          <w:szCs w:val="28"/>
        </w:rPr>
        <w:t>666-КЗ "О погребении и похоронном деле в Краснодарском крае".</w:t>
      </w:r>
    </w:p>
    <w:p w:rsidR="00E33EE5" w:rsidRPr="00737FD8" w:rsidRDefault="00240F3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E33EE5" w:rsidRPr="00737FD8">
        <w:rPr>
          <w:rFonts w:ascii="Times New Roman" w:hAnsi="Times New Roman" w:cs="Times New Roman"/>
          <w:color w:val="000000"/>
          <w:sz w:val="28"/>
          <w:szCs w:val="28"/>
        </w:rPr>
        <w:t xml:space="preserve">Организация ритуальных услуг и содержания мест захоронений на территории </w:t>
      </w:r>
      <w:r w:rsidR="000448D3">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(далее по тексту - поселение) осуществляется администрацией поселения в соответствии с действующим законодательством Российской Федерации и настоящим положением.</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E33EE5" w:rsidRPr="00737FD8">
        <w:rPr>
          <w:rFonts w:ascii="Times New Roman" w:hAnsi="Times New Roman" w:cs="Times New Roman"/>
          <w:color w:val="000000"/>
          <w:sz w:val="28"/>
          <w:szCs w:val="28"/>
        </w:rPr>
        <w:t>Настоящее положение является муниципальным нормативным правовым актом и устанавливает свод правил, предъявляемых к организации ритуальных услуг и погребению на территории поселения, а также регулирует отношения в сфере оказания ритуальных услуг и содержания мест захоронений на территории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E33EE5" w:rsidRPr="00737FD8">
        <w:rPr>
          <w:rFonts w:ascii="Times New Roman" w:hAnsi="Times New Roman" w:cs="Times New Roman"/>
          <w:color w:val="000000"/>
          <w:sz w:val="28"/>
          <w:szCs w:val="28"/>
        </w:rPr>
        <w:t>Настоящее положение является обязательным для физических лиц, юридических лиц и индивидуальных предпринимателей, осуществляющих деятельность в сфере похоронного дела на территории поселения.</w:t>
      </w:r>
    </w:p>
    <w:p w:rsidR="00E33EE5" w:rsidRPr="00737FD8" w:rsidRDefault="00E33EE5" w:rsidP="00E33EE5">
      <w:pPr>
        <w:rPr>
          <w:rFonts w:ascii="Times New Roman" w:hAnsi="Times New Roman" w:cs="Times New Roman"/>
          <w:color w:val="000000"/>
          <w:sz w:val="28"/>
          <w:szCs w:val="28"/>
        </w:rPr>
      </w:pPr>
    </w:p>
    <w:p w:rsidR="00E33EE5" w:rsidRPr="000448D3" w:rsidRDefault="000448D3" w:rsidP="000448D3">
      <w:pPr>
        <w:ind w:firstLine="698"/>
        <w:jc w:val="center"/>
        <w:rPr>
          <w:rFonts w:ascii="Times New Roman" w:hAnsi="Times New Roman" w:cs="Times New Roman"/>
          <w:b/>
          <w:color w:val="000000"/>
          <w:sz w:val="28"/>
          <w:szCs w:val="28"/>
        </w:rPr>
      </w:pPr>
      <w:r w:rsidRPr="000448D3">
        <w:rPr>
          <w:rFonts w:ascii="Times New Roman" w:hAnsi="Times New Roman" w:cs="Times New Roman"/>
          <w:b/>
          <w:color w:val="000000"/>
          <w:sz w:val="28"/>
          <w:szCs w:val="28"/>
        </w:rPr>
        <w:t>2.</w:t>
      </w:r>
      <w:r w:rsidR="00E33EE5" w:rsidRPr="000448D3">
        <w:rPr>
          <w:rFonts w:ascii="Times New Roman" w:hAnsi="Times New Roman" w:cs="Times New Roman"/>
          <w:b/>
          <w:color w:val="000000"/>
          <w:sz w:val="28"/>
          <w:szCs w:val="28"/>
        </w:rPr>
        <w:t>Понятия и определения, используемые в положении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 </w:t>
      </w:r>
      <w:r w:rsidR="00E33EE5" w:rsidRPr="00737FD8">
        <w:rPr>
          <w:rFonts w:ascii="Times New Roman" w:hAnsi="Times New Roman" w:cs="Times New Roman"/>
          <w:color w:val="000000"/>
          <w:sz w:val="28"/>
          <w:szCs w:val="28"/>
        </w:rPr>
        <w:t>В настоящем положении используются следующие понятия и определения: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2.1.1.</w:t>
      </w:r>
      <w:r w:rsidR="00E33EE5" w:rsidRPr="00737FD8">
        <w:rPr>
          <w:rFonts w:ascii="Times New Roman" w:hAnsi="Times New Roman" w:cs="Times New Roman"/>
          <w:color w:val="000000"/>
          <w:sz w:val="28"/>
          <w:szCs w:val="28"/>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CA5D51" w:rsidRDefault="00CA5D51" w:rsidP="00E33EE5">
      <w:pPr>
        <w:rPr>
          <w:rFonts w:ascii="Times New Roman" w:hAnsi="Times New Roman" w:cs="Times New Roman"/>
          <w:color w:val="000000"/>
          <w:sz w:val="28"/>
          <w:szCs w:val="28"/>
        </w:rPr>
      </w:pP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2.1.2. </w:t>
      </w:r>
      <w:proofErr w:type="spellStart"/>
      <w:r w:rsidR="00E33EE5" w:rsidRPr="00737FD8">
        <w:rPr>
          <w:rFonts w:ascii="Times New Roman" w:hAnsi="Times New Roman" w:cs="Times New Roman"/>
          <w:color w:val="000000"/>
          <w:sz w:val="28"/>
          <w:szCs w:val="28"/>
        </w:rPr>
        <w:t>Автокатафальные</w:t>
      </w:r>
      <w:proofErr w:type="spellEnd"/>
      <w:r w:rsidR="00E33EE5" w:rsidRPr="00737FD8">
        <w:rPr>
          <w:rFonts w:ascii="Times New Roman" w:hAnsi="Times New Roman" w:cs="Times New Roman"/>
          <w:color w:val="000000"/>
          <w:sz w:val="28"/>
          <w:szCs w:val="28"/>
        </w:rPr>
        <w:t xml:space="preserve"> перевозки - транспортирование </w:t>
      </w:r>
      <w:proofErr w:type="spellStart"/>
      <w:r w:rsidR="00E33EE5" w:rsidRPr="00737FD8">
        <w:rPr>
          <w:rFonts w:ascii="Times New Roman" w:hAnsi="Times New Roman" w:cs="Times New Roman"/>
          <w:color w:val="000000"/>
          <w:sz w:val="28"/>
          <w:szCs w:val="28"/>
        </w:rPr>
        <w:t>катафальным</w:t>
      </w:r>
      <w:proofErr w:type="spellEnd"/>
      <w:r w:rsidR="00E33EE5" w:rsidRPr="00737FD8">
        <w:rPr>
          <w:rFonts w:ascii="Times New Roman" w:hAnsi="Times New Roman" w:cs="Times New Roman"/>
          <w:color w:val="000000"/>
          <w:sz w:val="28"/>
          <w:szCs w:val="28"/>
        </w:rPr>
        <w:t xml:space="preserve"> транспортом останков или праха умерших или погибших, похоронной продукции и участников погребения.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2.1.3. </w:t>
      </w:r>
      <w:r w:rsidR="00E33EE5" w:rsidRPr="00737FD8">
        <w:rPr>
          <w:rFonts w:ascii="Times New Roman" w:hAnsi="Times New Roman" w:cs="Times New Roman"/>
          <w:color w:val="000000"/>
          <w:sz w:val="28"/>
          <w:szCs w:val="28"/>
        </w:rPr>
        <w:t>Администрация кладбища - работники, назначенные руководителем специализированной службы по вопросам похоронного дела, действующие и руководствующиеся настоящим положением, а также нормами действующего законодательства Российской Федерации.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2.1.4. </w:t>
      </w:r>
      <w:r w:rsidR="00E33EE5" w:rsidRPr="00737FD8">
        <w:rPr>
          <w:rFonts w:ascii="Times New Roman" w:hAnsi="Times New Roman" w:cs="Times New Roman"/>
          <w:color w:val="000000"/>
          <w:sz w:val="28"/>
          <w:szCs w:val="28"/>
        </w:rP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00E33EE5" w:rsidRPr="00737FD8">
        <w:rPr>
          <w:rFonts w:ascii="Times New Roman" w:hAnsi="Times New Roman" w:cs="Times New Roman"/>
          <w:color w:val="000000"/>
          <w:sz w:val="28"/>
          <w:szCs w:val="28"/>
        </w:rPr>
        <w:t>колумбарные</w:t>
      </w:r>
      <w:proofErr w:type="spellEnd"/>
      <w:r w:rsidR="00E33EE5" w:rsidRPr="00737FD8">
        <w:rPr>
          <w:rFonts w:ascii="Times New Roman" w:hAnsi="Times New Roman" w:cs="Times New Roman"/>
          <w:color w:val="000000"/>
          <w:sz w:val="28"/>
          <w:szCs w:val="28"/>
        </w:rPr>
        <w:t xml:space="preserve"> ниши или </w:t>
      </w:r>
      <w:proofErr w:type="spellStart"/>
      <w:r w:rsidR="00E33EE5" w:rsidRPr="00737FD8">
        <w:rPr>
          <w:rFonts w:ascii="Times New Roman" w:hAnsi="Times New Roman" w:cs="Times New Roman"/>
          <w:color w:val="000000"/>
          <w:sz w:val="28"/>
          <w:szCs w:val="28"/>
        </w:rPr>
        <w:t>развеивания</w:t>
      </w:r>
      <w:proofErr w:type="spellEnd"/>
      <w:r w:rsidR="00E33EE5" w:rsidRPr="00737FD8">
        <w:rPr>
          <w:rFonts w:ascii="Times New Roman" w:hAnsi="Times New Roman" w:cs="Times New Roman"/>
          <w:color w:val="000000"/>
          <w:sz w:val="28"/>
          <w:szCs w:val="28"/>
        </w:rPr>
        <w:t xml:space="preserve"> праха на специально отведенных участках.</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2.1.5. </w:t>
      </w:r>
      <w:r w:rsidR="00E33EE5" w:rsidRPr="00737FD8">
        <w:rPr>
          <w:rFonts w:ascii="Times New Roman" w:hAnsi="Times New Roman" w:cs="Times New Roman"/>
          <w:color w:val="000000"/>
          <w:sz w:val="28"/>
          <w:szCs w:val="28"/>
        </w:rP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2.1.6. </w:t>
      </w:r>
      <w:proofErr w:type="gramStart"/>
      <w:r w:rsidR="00E33EE5" w:rsidRPr="00737FD8">
        <w:rPr>
          <w:rFonts w:ascii="Times New Roman" w:hAnsi="Times New Roman" w:cs="Times New Roman"/>
          <w:color w:val="000000"/>
          <w:sz w:val="28"/>
          <w:szCs w:val="28"/>
        </w:rP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2.1.7. </w:t>
      </w:r>
      <w:r w:rsidR="00E33EE5" w:rsidRPr="00737FD8">
        <w:rPr>
          <w:rFonts w:ascii="Times New Roman" w:hAnsi="Times New Roman" w:cs="Times New Roman"/>
          <w:color w:val="000000"/>
          <w:sz w:val="28"/>
          <w:szCs w:val="28"/>
        </w:rP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2.1.8. </w:t>
      </w:r>
      <w:r w:rsidR="00E33EE5" w:rsidRPr="00737FD8">
        <w:rPr>
          <w:rFonts w:ascii="Times New Roman" w:hAnsi="Times New Roman" w:cs="Times New Roman"/>
          <w:color w:val="000000"/>
          <w:sz w:val="28"/>
          <w:szCs w:val="28"/>
        </w:rP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2.1.9. </w:t>
      </w:r>
      <w:r w:rsidR="00E33EE5" w:rsidRPr="00737FD8">
        <w:rPr>
          <w:rFonts w:ascii="Times New Roman" w:hAnsi="Times New Roman" w:cs="Times New Roman"/>
          <w:color w:val="000000"/>
          <w:sz w:val="28"/>
          <w:szCs w:val="28"/>
        </w:rPr>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rsidR="00E33EE5" w:rsidRPr="00737FD8">
        <w:rPr>
          <w:rFonts w:ascii="Times New Roman" w:hAnsi="Times New Roman" w:cs="Times New Roman"/>
          <w:color w:val="000000"/>
          <w:sz w:val="28"/>
          <w:szCs w:val="28"/>
        </w:rPr>
        <w:t>граждан</w:t>
      </w:r>
      <w:proofErr w:type="gramEnd"/>
      <w:r w:rsidR="00E33EE5" w:rsidRPr="00737FD8">
        <w:rPr>
          <w:rFonts w:ascii="Times New Roman" w:hAnsi="Times New Roman" w:cs="Times New Roman"/>
          <w:color w:val="000000"/>
          <w:sz w:val="28"/>
          <w:szCs w:val="28"/>
        </w:rPr>
        <w:t xml:space="preserve"> приравненных к ним категорий с соблюдением воинского обряда похорон.</w:t>
      </w:r>
    </w:p>
    <w:p w:rsidR="00E33EE5"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2.1.10. </w:t>
      </w:r>
      <w:proofErr w:type="gramStart"/>
      <w:r w:rsidR="00E33EE5" w:rsidRPr="00737FD8">
        <w:rPr>
          <w:rFonts w:ascii="Times New Roman" w:hAnsi="Times New Roman" w:cs="Times New Roman"/>
          <w:color w:val="000000"/>
          <w:sz w:val="28"/>
          <w:szCs w:val="28"/>
        </w:rP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Крас</w:t>
      </w:r>
      <w:r w:rsidR="001947F8">
        <w:rPr>
          <w:rFonts w:ascii="Times New Roman" w:hAnsi="Times New Roman" w:cs="Times New Roman"/>
          <w:color w:val="000000"/>
          <w:sz w:val="28"/>
          <w:szCs w:val="28"/>
        </w:rPr>
        <w:t xml:space="preserve">нодарским краем, </w:t>
      </w:r>
      <w:proofErr w:type="spellStart"/>
      <w:r>
        <w:rPr>
          <w:rFonts w:ascii="Times New Roman" w:hAnsi="Times New Roman" w:cs="Times New Roman"/>
          <w:color w:val="000000"/>
          <w:sz w:val="28"/>
          <w:szCs w:val="28"/>
        </w:rPr>
        <w:t>Старонижестеблиевским</w:t>
      </w:r>
      <w:proofErr w:type="spellEnd"/>
      <w:r w:rsidR="00E33EE5" w:rsidRPr="00737FD8">
        <w:rPr>
          <w:rFonts w:ascii="Times New Roman" w:hAnsi="Times New Roman" w:cs="Times New Roman"/>
          <w:color w:val="000000"/>
          <w:sz w:val="28"/>
          <w:szCs w:val="28"/>
        </w:rPr>
        <w:t xml:space="preserve"> сельским поселением Красноармейского района и при отсутствии</w:t>
      </w:r>
      <w:proofErr w:type="gramEnd"/>
      <w:r w:rsidR="00E33EE5" w:rsidRPr="00737FD8">
        <w:rPr>
          <w:rFonts w:ascii="Times New Roman" w:hAnsi="Times New Roman" w:cs="Times New Roman"/>
          <w:color w:val="000000"/>
          <w:sz w:val="28"/>
          <w:szCs w:val="28"/>
        </w:rPr>
        <w:t xml:space="preserve"> противоречий с волеизъявлением умершего (погибшего).</w:t>
      </w:r>
    </w:p>
    <w:p w:rsidR="001947F8" w:rsidRPr="00737FD8" w:rsidRDefault="001947F8" w:rsidP="00E33EE5">
      <w:pPr>
        <w:rPr>
          <w:rFonts w:ascii="Times New Roman" w:hAnsi="Times New Roman" w:cs="Times New Roman"/>
          <w:color w:val="000000"/>
          <w:sz w:val="28"/>
          <w:szCs w:val="28"/>
        </w:rPr>
      </w:pP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2.1.11. </w:t>
      </w:r>
      <w:r w:rsidR="00E33EE5" w:rsidRPr="00737FD8">
        <w:rPr>
          <w:rFonts w:ascii="Times New Roman" w:hAnsi="Times New Roman" w:cs="Times New Roman"/>
          <w:color w:val="000000"/>
          <w:sz w:val="28"/>
          <w:szCs w:val="28"/>
        </w:rPr>
        <w:t>Зона захоронений - функционально-территориальная зона кладбища, на которой осуществляется погребение.</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2.1.12. </w:t>
      </w:r>
      <w:r w:rsidR="00E33EE5" w:rsidRPr="00737FD8">
        <w:rPr>
          <w:rFonts w:ascii="Times New Roman" w:hAnsi="Times New Roman" w:cs="Times New Roman"/>
          <w:color w:val="000000"/>
          <w:sz w:val="28"/>
          <w:szCs w:val="28"/>
        </w:rP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2.1.13. </w:t>
      </w:r>
      <w:r w:rsidR="00E33EE5" w:rsidRPr="00737FD8">
        <w:rPr>
          <w:rFonts w:ascii="Times New Roman" w:hAnsi="Times New Roman" w:cs="Times New Roman"/>
          <w:color w:val="000000"/>
          <w:sz w:val="28"/>
          <w:szCs w:val="28"/>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2.1.14. </w:t>
      </w:r>
      <w:r w:rsidR="00E33EE5" w:rsidRPr="00737FD8">
        <w:rPr>
          <w:rFonts w:ascii="Times New Roman" w:hAnsi="Times New Roman" w:cs="Times New Roman"/>
          <w:color w:val="000000"/>
          <w:sz w:val="28"/>
          <w:szCs w:val="28"/>
        </w:rPr>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2.1.15. </w:t>
      </w:r>
      <w:r w:rsidR="00E33EE5" w:rsidRPr="00737FD8">
        <w:rPr>
          <w:rFonts w:ascii="Times New Roman" w:hAnsi="Times New Roman" w:cs="Times New Roman"/>
          <w:color w:val="000000"/>
          <w:sz w:val="28"/>
          <w:szCs w:val="28"/>
        </w:rPr>
        <w:t>Книга регистрации захоронений - книга, в которой администрация поселения или специализированная служба по вопросам похоронного дела регистрирует каждое захоронение, оформляется согласно прилож</w:t>
      </w:r>
      <w:r>
        <w:rPr>
          <w:rFonts w:ascii="Times New Roman" w:hAnsi="Times New Roman" w:cs="Times New Roman"/>
          <w:color w:val="000000"/>
          <w:sz w:val="28"/>
          <w:szCs w:val="28"/>
        </w:rPr>
        <w:t xml:space="preserve">ению N </w:t>
      </w:r>
      <w:r w:rsidR="00E33EE5" w:rsidRPr="00737FD8">
        <w:rPr>
          <w:rFonts w:ascii="Times New Roman" w:hAnsi="Times New Roman" w:cs="Times New Roman"/>
          <w:color w:val="000000"/>
          <w:sz w:val="28"/>
          <w:szCs w:val="28"/>
        </w:rPr>
        <w:t>3 настоящего положения. Книга регистрации захоронений является документом строгой отчетности, относится к делам с постоянным сроком хранения.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2.1.16. </w:t>
      </w:r>
      <w:r w:rsidR="00E33EE5" w:rsidRPr="00737FD8">
        <w:rPr>
          <w:rFonts w:ascii="Times New Roman" w:hAnsi="Times New Roman" w:cs="Times New Roman"/>
          <w:color w:val="000000"/>
          <w:sz w:val="28"/>
          <w:szCs w:val="28"/>
        </w:rPr>
        <w:t>Книга регистрации надмогильных сооружений - книга, в которой администрация поселения или специализированная служба по вопросам похоронного дела регистрирует установку или замену надмогильных сооружений, оф</w:t>
      </w:r>
      <w:r>
        <w:rPr>
          <w:rFonts w:ascii="Times New Roman" w:hAnsi="Times New Roman" w:cs="Times New Roman"/>
          <w:color w:val="000000"/>
          <w:sz w:val="28"/>
          <w:szCs w:val="28"/>
        </w:rPr>
        <w:t xml:space="preserve">ормляется согласно приложению N </w:t>
      </w:r>
      <w:r w:rsidR="00E33EE5" w:rsidRPr="00737FD8">
        <w:rPr>
          <w:rFonts w:ascii="Times New Roman" w:hAnsi="Times New Roman" w:cs="Times New Roman"/>
          <w:color w:val="000000"/>
          <w:sz w:val="28"/>
          <w:szCs w:val="28"/>
        </w:rPr>
        <w:t>4 настоящего положения. Книга регистрации установки надмогильных сооружений является документом строгой отчетности, относится к делам с постоянным сроком хранения.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2.1.17. </w:t>
      </w:r>
      <w:proofErr w:type="gramStart"/>
      <w:r w:rsidR="00E33EE5" w:rsidRPr="00737FD8">
        <w:rPr>
          <w:rFonts w:ascii="Times New Roman" w:hAnsi="Times New Roman" w:cs="Times New Roman"/>
          <w:color w:val="000000"/>
          <w:sz w:val="28"/>
          <w:szCs w:val="28"/>
        </w:rPr>
        <w:t>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w:t>
      </w:r>
      <w:proofErr w:type="gramEnd"/>
      <w:r w:rsidR="00E33EE5" w:rsidRPr="00737FD8">
        <w:rPr>
          <w:rFonts w:ascii="Times New Roman" w:hAnsi="Times New Roman" w:cs="Times New Roman"/>
          <w:color w:val="000000"/>
          <w:sz w:val="28"/>
          <w:szCs w:val="28"/>
        </w:rPr>
        <w:t xml:space="preserve"> Лицу, ответственному за захоронение, выдается удостоверение о захоронении.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2.1.18. </w:t>
      </w:r>
      <w:r w:rsidR="00E33EE5" w:rsidRPr="00737FD8">
        <w:rPr>
          <w:rFonts w:ascii="Times New Roman" w:hAnsi="Times New Roman" w:cs="Times New Roman"/>
          <w:color w:val="000000"/>
          <w:sz w:val="28"/>
          <w:szCs w:val="28"/>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2.1.19. </w:t>
      </w:r>
      <w:r w:rsidR="00E33EE5" w:rsidRPr="00737FD8">
        <w:rPr>
          <w:rFonts w:ascii="Times New Roman" w:hAnsi="Times New Roman" w:cs="Times New Roman"/>
          <w:color w:val="000000"/>
          <w:sz w:val="28"/>
          <w:szCs w:val="28"/>
        </w:rPr>
        <w:t xml:space="preserve">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w:t>
      </w:r>
      <w:r w:rsidR="00E33EE5" w:rsidRPr="00737FD8">
        <w:rPr>
          <w:rFonts w:ascii="Times New Roman" w:hAnsi="Times New Roman" w:cs="Times New Roman"/>
          <w:color w:val="000000"/>
          <w:sz w:val="28"/>
          <w:szCs w:val="28"/>
        </w:rPr>
        <w:lastRenderedPageBreak/>
        <w:t>экологическими требованиями. Местами погребения на территории поселения являются общественные кладбища, находящиеся в ведении администрации поселения и предназначенные для погребения умерших (погибших) с учетом их волеизъявления, либо по решению специализированной службы по вопросам похоронного дела.</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2.1.20. </w:t>
      </w:r>
      <w:r w:rsidR="00E33EE5" w:rsidRPr="00737FD8">
        <w:rPr>
          <w:rFonts w:ascii="Times New Roman" w:hAnsi="Times New Roman" w:cs="Times New Roman"/>
          <w:color w:val="000000"/>
          <w:sz w:val="28"/>
          <w:szCs w:val="28"/>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2.1.21. </w:t>
      </w:r>
      <w:r w:rsidR="00E33EE5" w:rsidRPr="00737FD8">
        <w:rPr>
          <w:rFonts w:ascii="Times New Roman" w:hAnsi="Times New Roman" w:cs="Times New Roman"/>
          <w:color w:val="000000"/>
          <w:sz w:val="28"/>
          <w:szCs w:val="28"/>
        </w:rP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2.1.22. </w:t>
      </w:r>
      <w:r w:rsidR="00E33EE5" w:rsidRPr="00737FD8">
        <w:rPr>
          <w:rFonts w:ascii="Times New Roman" w:hAnsi="Times New Roman" w:cs="Times New Roman"/>
          <w:color w:val="000000"/>
          <w:sz w:val="28"/>
          <w:szCs w:val="28"/>
        </w:rPr>
        <w:t>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поселения, не противоречащие санитарным, экологическим и иным установленным нормам и правилам. Не допускается захоронение в одном гробу нескольких человек.</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2.1.23. </w:t>
      </w:r>
      <w:r w:rsidR="00E33EE5" w:rsidRPr="00737FD8">
        <w:rPr>
          <w:rFonts w:ascii="Times New Roman" w:hAnsi="Times New Roman" w:cs="Times New Roman"/>
          <w:color w:val="000000"/>
          <w:sz w:val="28"/>
          <w:szCs w:val="28"/>
        </w:rP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2.1.24. </w:t>
      </w:r>
      <w:r w:rsidR="00E33EE5" w:rsidRPr="00737FD8">
        <w:rPr>
          <w:rFonts w:ascii="Times New Roman" w:hAnsi="Times New Roman" w:cs="Times New Roman"/>
          <w:color w:val="000000"/>
          <w:sz w:val="28"/>
          <w:szCs w:val="28"/>
        </w:rP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покрывала и т.д.</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2.1.25. </w:t>
      </w:r>
      <w:r w:rsidR="00E33EE5" w:rsidRPr="00737FD8">
        <w:rPr>
          <w:rFonts w:ascii="Times New Roman" w:hAnsi="Times New Roman" w:cs="Times New Roman"/>
          <w:color w:val="000000"/>
          <w:sz w:val="28"/>
          <w:szCs w:val="28"/>
        </w:rP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2.1.26. </w:t>
      </w:r>
      <w:r w:rsidR="00E33EE5" w:rsidRPr="00737FD8">
        <w:rPr>
          <w:rFonts w:ascii="Times New Roman" w:hAnsi="Times New Roman" w:cs="Times New Roman"/>
          <w:color w:val="000000"/>
          <w:sz w:val="28"/>
          <w:szCs w:val="28"/>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2.1.27. </w:t>
      </w:r>
      <w:proofErr w:type="gramStart"/>
      <w:r w:rsidR="00E33EE5" w:rsidRPr="00737FD8">
        <w:rPr>
          <w:rFonts w:ascii="Times New Roman" w:hAnsi="Times New Roman" w:cs="Times New Roman"/>
          <w:color w:val="000000"/>
          <w:sz w:val="28"/>
          <w:szCs w:val="28"/>
        </w:rP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поселения ритуальные и сопутствующие ритуальным услуги, в том числе услуги по погребению.</w:t>
      </w:r>
      <w:proofErr w:type="gramEnd"/>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2.1.28. </w:t>
      </w:r>
      <w:r w:rsidR="00E33EE5" w:rsidRPr="00737FD8">
        <w:rPr>
          <w:rFonts w:ascii="Times New Roman" w:hAnsi="Times New Roman" w:cs="Times New Roman"/>
          <w:color w:val="000000"/>
          <w:sz w:val="28"/>
          <w:szCs w:val="28"/>
        </w:rPr>
        <w:t xml:space="preserve">Специализированная служба по вопросам похоронного дела - соответствующее муниципальное предприятие, созданное органами местного </w:t>
      </w:r>
      <w:r w:rsidR="00E33EE5" w:rsidRPr="00737FD8">
        <w:rPr>
          <w:rFonts w:ascii="Times New Roman" w:hAnsi="Times New Roman" w:cs="Times New Roman"/>
          <w:color w:val="000000"/>
          <w:sz w:val="28"/>
          <w:szCs w:val="28"/>
        </w:rPr>
        <w:lastRenderedPageBreak/>
        <w:t xml:space="preserve">самоуправления поселения, которое наделено статусом специализированной службы по вопросам похоронного дела. </w:t>
      </w:r>
      <w:proofErr w:type="gramStart"/>
      <w:r w:rsidR="00E33EE5" w:rsidRPr="00737FD8">
        <w:rPr>
          <w:rFonts w:ascii="Times New Roman" w:hAnsi="Times New Roman" w:cs="Times New Roman"/>
          <w:color w:val="000000"/>
          <w:sz w:val="28"/>
          <w:szCs w:val="28"/>
        </w:rPr>
        <w:t>Данный хозяйствующий субъект оказывает ритуальные, обрядовые, юридические, а также иные виды услуг, связанные с погребением умерших.</w:t>
      </w:r>
      <w:proofErr w:type="gramEnd"/>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2.1.29. </w:t>
      </w:r>
      <w:r w:rsidR="00E33EE5" w:rsidRPr="00737FD8">
        <w:rPr>
          <w:rFonts w:ascii="Times New Roman" w:hAnsi="Times New Roman" w:cs="Times New Roman"/>
          <w:color w:val="000000"/>
          <w:sz w:val="28"/>
          <w:szCs w:val="28"/>
        </w:rPr>
        <w:t xml:space="preserve">Свидетельство о регистрации захоронения - документ, содержащий сведения о захоронении и лице, ответственном за место захоронения, и подтверждающий его право дальнейшего использования места захоронения, оформляется </w:t>
      </w:r>
      <w:r>
        <w:rPr>
          <w:rFonts w:ascii="Times New Roman" w:hAnsi="Times New Roman" w:cs="Times New Roman"/>
          <w:color w:val="000000"/>
          <w:sz w:val="28"/>
          <w:szCs w:val="28"/>
        </w:rPr>
        <w:t xml:space="preserve">по форме, согласно приложению N </w:t>
      </w:r>
      <w:r w:rsidR="00E33EE5" w:rsidRPr="00737FD8">
        <w:rPr>
          <w:rFonts w:ascii="Times New Roman" w:hAnsi="Times New Roman" w:cs="Times New Roman"/>
          <w:color w:val="000000"/>
          <w:sz w:val="28"/>
          <w:szCs w:val="28"/>
        </w:rPr>
        <w:t>1 к настоящему положению. Под правом дальнейшего использования места захоронения подразумевается принятие решений о последующих погребениях, перезахоронениях, установке надмогильных сооружений и т.д., в порядке, установленном действующим законодательством Российской Федерации.</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2.1.30. </w:t>
      </w:r>
      <w:r w:rsidR="00E33EE5" w:rsidRPr="00737FD8">
        <w:rPr>
          <w:rFonts w:ascii="Times New Roman" w:hAnsi="Times New Roman" w:cs="Times New Roman"/>
          <w:color w:val="000000"/>
          <w:sz w:val="28"/>
          <w:szCs w:val="28"/>
        </w:rPr>
        <w:t>Уполномоченный исполнительно-распорядительный орган в сфере погребения и похоронного дела - администрация поселения, которая в соответствии с муниципальными правовыми актами поселения наделена исполнительно-распорядительными полномочиями и полномочиями по координации деятельности в сфере погребения и похоронного дела на территории поселения.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2.1.31. </w:t>
      </w:r>
      <w:r w:rsidR="00E33EE5" w:rsidRPr="00737FD8">
        <w:rPr>
          <w:rFonts w:ascii="Times New Roman" w:hAnsi="Times New Roman" w:cs="Times New Roman"/>
          <w:color w:val="000000"/>
          <w:sz w:val="28"/>
          <w:szCs w:val="28"/>
        </w:rPr>
        <w:t>Установка надмогильного сооружения - комплекс мероприятий, включающий в себя: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подготовку места захоронения;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изготовление (заливка) бетонного основания под надмогильное сооружение;</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непосредственно работы по установке надмогильного сооружения;</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уборку места захоронения и прилегающей территории по окончанию работ;</w:t>
      </w:r>
    </w:p>
    <w:p w:rsidR="00E33EE5" w:rsidRPr="00737FD8" w:rsidRDefault="000448D3"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регистрацию надмогильного сооружения.</w:t>
      </w:r>
    </w:p>
    <w:p w:rsidR="00E33EE5" w:rsidRPr="00737FD8" w:rsidRDefault="00E33EE5" w:rsidP="00E33EE5">
      <w:pPr>
        <w:rPr>
          <w:rFonts w:ascii="Times New Roman" w:hAnsi="Times New Roman" w:cs="Times New Roman"/>
          <w:color w:val="000000"/>
          <w:sz w:val="28"/>
          <w:szCs w:val="28"/>
        </w:rPr>
      </w:pPr>
    </w:p>
    <w:p w:rsidR="00E33EE5" w:rsidRPr="000448D3" w:rsidRDefault="000448D3" w:rsidP="000448D3">
      <w:pPr>
        <w:ind w:firstLine="698"/>
        <w:jc w:val="center"/>
        <w:rPr>
          <w:rFonts w:ascii="Times New Roman" w:hAnsi="Times New Roman" w:cs="Times New Roman"/>
          <w:b/>
          <w:color w:val="000000"/>
          <w:sz w:val="28"/>
          <w:szCs w:val="28"/>
        </w:rPr>
      </w:pPr>
      <w:r w:rsidRPr="000448D3">
        <w:rPr>
          <w:rFonts w:ascii="Times New Roman" w:hAnsi="Times New Roman" w:cs="Times New Roman"/>
          <w:b/>
          <w:color w:val="000000"/>
          <w:sz w:val="28"/>
          <w:szCs w:val="28"/>
        </w:rPr>
        <w:t xml:space="preserve">3. </w:t>
      </w:r>
      <w:r w:rsidR="00E33EE5" w:rsidRPr="000448D3">
        <w:rPr>
          <w:rFonts w:ascii="Times New Roman" w:hAnsi="Times New Roman" w:cs="Times New Roman"/>
          <w:b/>
          <w:color w:val="000000"/>
          <w:sz w:val="28"/>
          <w:szCs w:val="28"/>
        </w:rPr>
        <w:t>Организация похоронного дела на территории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E33EE5" w:rsidRPr="00737FD8">
        <w:rPr>
          <w:rFonts w:ascii="Times New Roman" w:hAnsi="Times New Roman" w:cs="Times New Roman"/>
          <w:color w:val="000000"/>
          <w:sz w:val="28"/>
          <w:szCs w:val="28"/>
        </w:rPr>
        <w:t>Организация похоронного дела на территории поселения осуществляется органами местного самоуправления поселения в пределах их компетенции в соответствии с действующим законодательством Российской Федерации, Краснодарского края, муниципальными правовыми актами органов местного самоуправления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00E33EE5" w:rsidRPr="00737FD8">
        <w:rPr>
          <w:rFonts w:ascii="Times New Roman" w:hAnsi="Times New Roman" w:cs="Times New Roman"/>
          <w:color w:val="000000"/>
          <w:sz w:val="28"/>
          <w:szCs w:val="28"/>
        </w:rPr>
        <w:t>К полномочиям администрации поселения в области организации похоронного дела относятся: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разработка и реализация мероприятий по формированию ценовой и тарифной политики в сфере погребения и похоронного дела;</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обеспечение рационального размещения объектов похоронного назначения на территории поселения в соответствии с градостроительными нормативами;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33EE5" w:rsidRPr="00737FD8">
        <w:rPr>
          <w:rFonts w:ascii="Times New Roman" w:hAnsi="Times New Roman" w:cs="Times New Roman"/>
          <w:color w:val="000000"/>
          <w:sz w:val="28"/>
          <w:szCs w:val="28"/>
        </w:rPr>
        <w:t xml:space="preserve">определение </w:t>
      </w:r>
      <w:proofErr w:type="gramStart"/>
      <w:r w:rsidR="00E33EE5" w:rsidRPr="00737FD8">
        <w:rPr>
          <w:rFonts w:ascii="Times New Roman" w:hAnsi="Times New Roman" w:cs="Times New Roman"/>
          <w:color w:val="000000"/>
          <w:sz w:val="28"/>
          <w:szCs w:val="28"/>
        </w:rPr>
        <w:t>порядка проведения инвентаризации мест захоронения</w:t>
      </w:r>
      <w:proofErr w:type="gramEnd"/>
      <w:r w:rsidR="00E33EE5" w:rsidRPr="00737FD8">
        <w:rPr>
          <w:rFonts w:ascii="Times New Roman" w:hAnsi="Times New Roman" w:cs="Times New Roman"/>
          <w:color w:val="000000"/>
          <w:sz w:val="28"/>
          <w:szCs w:val="28"/>
        </w:rPr>
        <w:t xml:space="preserve"> на кладбищах (действующих и закрытых) и организация мероприятий по ее проведению;</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w:t>
      </w:r>
      <w:r w:rsidR="00E33EE5" w:rsidRPr="00737FD8">
        <w:rPr>
          <w:rFonts w:ascii="Times New Roman" w:hAnsi="Times New Roman" w:cs="Times New Roman"/>
          <w:color w:val="000000"/>
          <w:sz w:val="28"/>
          <w:szCs w:val="28"/>
        </w:rPr>
        <w:t>проведение инвентаризации кладбищ (действующих и закрытых);</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E33EE5" w:rsidRPr="00737FD8">
        <w:rPr>
          <w:rFonts w:ascii="Times New Roman" w:hAnsi="Times New Roman" w:cs="Times New Roman"/>
          <w:color w:val="000000"/>
          <w:sz w:val="28"/>
          <w:szCs w:val="28"/>
        </w:rPr>
        <w:t>формирование и ведение реестра кладбищ, расположенных на территории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E33EE5" w:rsidRPr="00737FD8">
        <w:rPr>
          <w:rFonts w:ascii="Times New Roman" w:hAnsi="Times New Roman" w:cs="Times New Roman"/>
          <w:color w:val="000000"/>
          <w:sz w:val="28"/>
          <w:szCs w:val="28"/>
        </w:rPr>
        <w:t>разработка и реализация мероприятий по созданию новых, а также эксплуатации, реконструкции, ремонту, расширению, закрытию или переносу действующих кладбищ;</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E33EE5" w:rsidRPr="00737FD8">
        <w:rPr>
          <w:rFonts w:ascii="Times New Roman" w:hAnsi="Times New Roman" w:cs="Times New Roman"/>
          <w:color w:val="000000"/>
          <w:sz w:val="28"/>
          <w:szCs w:val="28"/>
        </w:rPr>
        <w:t>осуществление мероприятий по принятию в муниципальную собственность бесхозяйных кладбищ, расположенных на территории поселения;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E33EE5" w:rsidRPr="00737FD8">
        <w:rPr>
          <w:rFonts w:ascii="Times New Roman" w:hAnsi="Times New Roman" w:cs="Times New Roman"/>
          <w:color w:val="000000"/>
          <w:sz w:val="28"/>
          <w:szCs w:val="28"/>
        </w:rPr>
        <w:t xml:space="preserve">осуществление </w:t>
      </w:r>
      <w:proofErr w:type="gramStart"/>
      <w:r w:rsidR="00E33EE5" w:rsidRPr="00737FD8">
        <w:rPr>
          <w:rFonts w:ascii="Times New Roman" w:hAnsi="Times New Roman" w:cs="Times New Roman"/>
          <w:color w:val="000000"/>
          <w:sz w:val="28"/>
          <w:szCs w:val="28"/>
        </w:rPr>
        <w:t>контроля за</w:t>
      </w:r>
      <w:proofErr w:type="gramEnd"/>
      <w:r w:rsidR="00E33EE5" w:rsidRPr="00737FD8">
        <w:rPr>
          <w:rFonts w:ascii="Times New Roman" w:hAnsi="Times New Roman" w:cs="Times New Roman"/>
          <w:color w:val="000000"/>
          <w:sz w:val="28"/>
          <w:szCs w:val="28"/>
        </w:rPr>
        <w:t xml:space="preserve"> использованием кладбищ и иных объектов похоронного назначения, находящихся в собственности поселения, исключительно по целевому назначению;</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E33EE5" w:rsidRPr="00737FD8">
        <w:rPr>
          <w:rFonts w:ascii="Times New Roman" w:hAnsi="Times New Roman" w:cs="Times New Roman"/>
          <w:color w:val="000000"/>
          <w:sz w:val="28"/>
          <w:szCs w:val="28"/>
        </w:rPr>
        <w:t>организация формирования и содержания архивного фонда документов по погребению умерших (погибших) и мест захоронения;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E33EE5" w:rsidRPr="00737FD8">
        <w:rPr>
          <w:rFonts w:ascii="Times New Roman" w:hAnsi="Times New Roman" w:cs="Times New Roman"/>
          <w:color w:val="000000"/>
          <w:sz w:val="28"/>
          <w:szCs w:val="28"/>
        </w:rPr>
        <w:t>подготовка проектов муниципальных правовых актов администрации поселения по вопросам погребения и похоронного дела в пределах полномочий, установленных действующим законодательством Российской Федерации;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00E33EE5" w:rsidRPr="00737FD8">
        <w:rPr>
          <w:rFonts w:ascii="Times New Roman" w:hAnsi="Times New Roman" w:cs="Times New Roman"/>
          <w:color w:val="000000"/>
          <w:sz w:val="28"/>
          <w:szCs w:val="28"/>
        </w:rPr>
        <w:t>принятие решения о перезахоронении останков умерших (погибших);</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E33EE5" w:rsidRPr="00737FD8">
        <w:rPr>
          <w:rFonts w:ascii="Times New Roman" w:hAnsi="Times New Roman" w:cs="Times New Roman"/>
          <w:color w:val="000000"/>
          <w:sz w:val="28"/>
          <w:szCs w:val="28"/>
        </w:rPr>
        <w:t>принятие решения о предоставлении места для родственного захоронения;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E33EE5" w:rsidRPr="00737FD8">
        <w:rPr>
          <w:rFonts w:ascii="Times New Roman" w:hAnsi="Times New Roman" w:cs="Times New Roman"/>
          <w:color w:val="000000"/>
          <w:sz w:val="28"/>
          <w:szCs w:val="28"/>
        </w:rPr>
        <w:t>принятие решения о предоставлении места для создания семейного (родового) захоронения;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14) </w:t>
      </w:r>
      <w:r w:rsidR="00E33EE5" w:rsidRPr="00737FD8">
        <w:rPr>
          <w:rFonts w:ascii="Times New Roman" w:hAnsi="Times New Roman" w:cs="Times New Roman"/>
          <w:color w:val="000000"/>
          <w:sz w:val="28"/>
          <w:szCs w:val="28"/>
        </w:rPr>
        <w:t>принятие решения об определении мест (зон) для почетных захоронений;</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00E33EE5" w:rsidRPr="00737FD8">
        <w:rPr>
          <w:rFonts w:ascii="Times New Roman" w:hAnsi="Times New Roman" w:cs="Times New Roman"/>
          <w:color w:val="000000"/>
          <w:sz w:val="28"/>
          <w:szCs w:val="28"/>
        </w:rPr>
        <w:t>прием на постоянное хранение оконченных делопроизводством книг регистрации установки надмогильных сооружений, книг регистрации захоронений;</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E33EE5" w:rsidRPr="00737FD8">
        <w:rPr>
          <w:rFonts w:ascii="Times New Roman" w:hAnsi="Times New Roman" w:cs="Times New Roman"/>
          <w:color w:val="000000"/>
          <w:sz w:val="28"/>
          <w:szCs w:val="28"/>
        </w:rPr>
        <w:t>проведение проверок в сфере предоставления ритуальных услуг, санитарного содержания территорий кладбищ, благоустройства территорий кладбищ с применением мер административного воздействия к юридическим и физическим лицам в соответствии с действующим законодательством Российской Федерации;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00E33EE5" w:rsidRPr="00737FD8">
        <w:rPr>
          <w:rFonts w:ascii="Times New Roman" w:hAnsi="Times New Roman" w:cs="Times New Roman"/>
          <w:color w:val="000000"/>
          <w:sz w:val="28"/>
          <w:szCs w:val="28"/>
        </w:rPr>
        <w:t>ведение регулярной, информационно-разъяснительной работы о порядке предоставления и стоимости услуг, предоставляемых согласно гарантированному перечню услуг по погребению, об условиях получения социального пособия на погребение;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18) </w:t>
      </w:r>
      <w:r w:rsidR="00E33EE5" w:rsidRPr="00737FD8">
        <w:rPr>
          <w:rFonts w:ascii="Times New Roman" w:hAnsi="Times New Roman" w:cs="Times New Roman"/>
          <w:color w:val="000000"/>
          <w:sz w:val="28"/>
          <w:szCs w:val="28"/>
        </w:rPr>
        <w:t>осуществление иных полномочий, установленных законодательством Российской Федерации и законодательством Краснодарского края.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3.3. </w:t>
      </w:r>
      <w:r w:rsidR="00E33EE5" w:rsidRPr="00737FD8">
        <w:rPr>
          <w:rFonts w:ascii="Times New Roman" w:hAnsi="Times New Roman" w:cs="Times New Roman"/>
          <w:color w:val="000000"/>
          <w:sz w:val="28"/>
          <w:szCs w:val="28"/>
        </w:rPr>
        <w:t>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0448D3" w:rsidRDefault="000448D3" w:rsidP="000448D3">
      <w:pPr>
        <w:ind w:firstLine="698"/>
        <w:jc w:val="center"/>
        <w:rPr>
          <w:rFonts w:ascii="Times New Roman" w:hAnsi="Times New Roman" w:cs="Times New Roman"/>
          <w:b/>
          <w:color w:val="000000"/>
          <w:sz w:val="28"/>
          <w:szCs w:val="28"/>
        </w:rPr>
      </w:pPr>
      <w:r w:rsidRPr="000448D3">
        <w:rPr>
          <w:rFonts w:ascii="Times New Roman" w:hAnsi="Times New Roman" w:cs="Times New Roman"/>
          <w:b/>
          <w:color w:val="000000"/>
          <w:sz w:val="28"/>
          <w:szCs w:val="28"/>
        </w:rPr>
        <w:lastRenderedPageBreak/>
        <w:t xml:space="preserve">4. </w:t>
      </w:r>
      <w:r w:rsidR="00E33EE5" w:rsidRPr="000448D3">
        <w:rPr>
          <w:rFonts w:ascii="Times New Roman" w:hAnsi="Times New Roman" w:cs="Times New Roman"/>
          <w:b/>
          <w:color w:val="000000"/>
          <w:sz w:val="28"/>
          <w:szCs w:val="28"/>
        </w:rPr>
        <w:t>Гарантии при осуществлении погребения умерших (погибших)</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4.1.</w:t>
      </w:r>
      <w:r w:rsidR="00E33EE5" w:rsidRPr="00737FD8">
        <w:rPr>
          <w:rFonts w:ascii="Times New Roman" w:hAnsi="Times New Roman" w:cs="Times New Roman"/>
          <w:color w:val="000000"/>
          <w:sz w:val="28"/>
          <w:szCs w:val="28"/>
        </w:rPr>
        <w:t>Захоронение останков тел умерших (погибших) или их праха проводится в целях обеспечения санитарно-эпидемиологического и социального благополучия населения поселения, сохранения его физического и психического здоровья, поддержания нормального функционирования поселения.</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На территории поселения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00E33EE5" w:rsidRPr="00737FD8">
        <w:rPr>
          <w:rFonts w:ascii="Times New Roman" w:hAnsi="Times New Roman" w:cs="Times New Roman"/>
          <w:color w:val="000000"/>
          <w:sz w:val="28"/>
          <w:szCs w:val="28"/>
        </w:rPr>
        <w:t>Волеизъявление лица о достойном отношении к его телу (останкам) после смерти - пожелание, выраженное в устной форме в присутствии свидетелей или в письменной форме: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 согласии или несогласии быть подвергнутым патологоанатомическому вскрытию;</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 согласии или несогласии на изъятие органов и (или) тканей из его тела (останков);</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быть погребенным на том или ином месте, по тем или иным обычаям или традициям, рядом с теми или иными ранее умершими (погибшими);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быть подвергнутым кремации;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 доверии исполнить свое волеизъявление тому или иному лицу.</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proofErr w:type="gramStart"/>
      <w:r w:rsidR="00E33EE5" w:rsidRPr="00737FD8">
        <w:rPr>
          <w:rFonts w:ascii="Times New Roman" w:hAnsi="Times New Roman" w:cs="Times New Roman"/>
          <w:color w:val="000000"/>
          <w:sz w:val="28"/>
          <w:szCs w:val="28"/>
        </w:rPr>
        <w:t>Действия по достойному отношению к телу (останкам) умершего (погибшего) должны осуществляться в полном соответствии с волеизъявлением умершего (погибшего), если не возникли обстоятельства, при которых исполнение волеизъявления умершего погибшего) невозможно, или если иное не установлено действующим законодательством Российской Федерации.</w:t>
      </w:r>
      <w:proofErr w:type="gramEnd"/>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4.4. </w:t>
      </w:r>
      <w:r w:rsidR="00E33EE5" w:rsidRPr="00737FD8">
        <w:rPr>
          <w:rFonts w:ascii="Times New Roman" w:hAnsi="Times New Roman" w:cs="Times New Roman"/>
          <w:color w:val="000000"/>
          <w:sz w:val="28"/>
          <w:szCs w:val="28"/>
        </w:rPr>
        <w:t>Исполнителями волеизъявления умершего (погибшего) являются лица, указанные в его волеизъявлении, при их согласии взять на себя обязанность исполнить волеизъявление умершего (погибшего). В случае отсутствия в волеизъявлении умершего (погибшего) указания на исполнителей волеизъявления либо в случае их отказа от исполнения волеизъявления умершего (погибшего), оно осуществляется супругом, близкими родственниками, иными родственниками, либо законным представителем умершего (погибшего). В случае отказа кого-либо из указанных лиц от исполнения волеизъявления умершего (погибшего) оно может быть исполнено иным лицом, взявшим на себя обязанность осуществить погребение умершего (погибшего), либо осуществляется специализированной службой по вопросам похоронного дела.</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4.5. </w:t>
      </w:r>
      <w:proofErr w:type="gramStart"/>
      <w:r w:rsidR="00E33EE5" w:rsidRPr="00737FD8">
        <w:rPr>
          <w:rFonts w:ascii="Times New Roman" w:hAnsi="Times New Roman" w:cs="Times New Roman"/>
          <w:color w:val="000000"/>
          <w:sz w:val="28"/>
          <w:szCs w:val="28"/>
        </w:rPr>
        <w:t>Супругу, близким родственникам (детям, родителям, усыновленным, усыновителям, родным братьям и родным сестрам, внукам, дедушкам, бабушкам), иным родственникам, законному представителю или иному лицу, взявшему на себя обязанность осуществить погребение умершего (далее - лицо, взявшее на себя обязанность осуществить погребение), гарантируется оказание на безвозмездной основе следующего перечня услуг по погребению:</w:t>
      </w:r>
      <w:proofErr w:type="gramEnd"/>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4.5.1. </w:t>
      </w:r>
      <w:r w:rsidR="00E33EE5" w:rsidRPr="00737FD8">
        <w:rPr>
          <w:rFonts w:ascii="Times New Roman" w:hAnsi="Times New Roman" w:cs="Times New Roman"/>
          <w:color w:val="000000"/>
          <w:sz w:val="28"/>
          <w:szCs w:val="28"/>
        </w:rPr>
        <w:t xml:space="preserve">Выдача документов, необходимых для погребения, в течение суток с момента установления причины смерти; в </w:t>
      </w:r>
      <w:proofErr w:type="gramStart"/>
      <w:r w:rsidR="00E33EE5" w:rsidRPr="00737FD8">
        <w:rPr>
          <w:rFonts w:ascii="Times New Roman" w:hAnsi="Times New Roman" w:cs="Times New Roman"/>
          <w:color w:val="000000"/>
          <w:sz w:val="28"/>
          <w:szCs w:val="28"/>
        </w:rPr>
        <w:t>случаях</w:t>
      </w:r>
      <w:proofErr w:type="gramEnd"/>
      <w:r w:rsidR="00E33EE5" w:rsidRPr="00737FD8">
        <w:rPr>
          <w:rFonts w:ascii="Times New Roman" w:hAnsi="Times New Roman" w:cs="Times New Roman"/>
          <w:color w:val="000000"/>
          <w:sz w:val="28"/>
          <w:szCs w:val="28"/>
        </w:rPr>
        <w:t xml:space="preserve"> если для установления причины смерти возникли основания для помещения тела (останков) умершего (погибшего) в морг, выдача тела (останков) умершего (погибшего) по требованию лица, взявшего на себя обязанность осуществить погребение, не может быть задержана на срок более двух суток с момента установления причины смерти;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4.5.2. </w:t>
      </w:r>
      <w:r w:rsidR="00E33EE5" w:rsidRPr="00737FD8">
        <w:rPr>
          <w:rFonts w:ascii="Times New Roman" w:hAnsi="Times New Roman" w:cs="Times New Roman"/>
          <w:color w:val="000000"/>
          <w:sz w:val="28"/>
          <w:szCs w:val="28"/>
        </w:rPr>
        <w:t>Предоставление возможности нахождения тела (останков) умершего (погибшего)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(погибшего) либо иное лицо, взявшее на себя обязанность осуществить погребение,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4.5.3. </w:t>
      </w:r>
      <w:r w:rsidR="00E33EE5" w:rsidRPr="00737FD8">
        <w:rPr>
          <w:rFonts w:ascii="Times New Roman" w:hAnsi="Times New Roman" w:cs="Times New Roman"/>
          <w:color w:val="000000"/>
          <w:sz w:val="28"/>
          <w:szCs w:val="28"/>
        </w:rPr>
        <w:t xml:space="preserve">Оказание содействия в решении вопросов, </w:t>
      </w:r>
      <w:r>
        <w:rPr>
          <w:rFonts w:ascii="Times New Roman" w:hAnsi="Times New Roman" w:cs="Times New Roman"/>
          <w:color w:val="000000"/>
          <w:sz w:val="28"/>
          <w:szCs w:val="28"/>
        </w:rPr>
        <w:t xml:space="preserve">предусмотренных частью 3 статьи </w:t>
      </w:r>
      <w:r w:rsidR="00E33EE5" w:rsidRPr="00737FD8">
        <w:rPr>
          <w:rFonts w:ascii="Times New Roman" w:hAnsi="Times New Roman" w:cs="Times New Roman"/>
          <w:color w:val="000000"/>
          <w:sz w:val="28"/>
          <w:szCs w:val="28"/>
        </w:rPr>
        <w:t>6 Закона Кра</w:t>
      </w:r>
      <w:r>
        <w:rPr>
          <w:rFonts w:ascii="Times New Roman" w:hAnsi="Times New Roman" w:cs="Times New Roman"/>
          <w:color w:val="000000"/>
          <w:sz w:val="28"/>
          <w:szCs w:val="28"/>
        </w:rPr>
        <w:t xml:space="preserve">снодарского края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4.5.4. </w:t>
      </w:r>
      <w:r w:rsidR="00E33EE5" w:rsidRPr="00737FD8">
        <w:rPr>
          <w:rFonts w:ascii="Times New Roman" w:hAnsi="Times New Roman" w:cs="Times New Roman"/>
          <w:color w:val="000000"/>
          <w:sz w:val="28"/>
          <w:szCs w:val="28"/>
        </w:rPr>
        <w:t>Исполнение волеизъявления умершего (погибш</w:t>
      </w:r>
      <w:r>
        <w:rPr>
          <w:rFonts w:ascii="Times New Roman" w:hAnsi="Times New Roman" w:cs="Times New Roman"/>
          <w:color w:val="000000"/>
          <w:sz w:val="28"/>
          <w:szCs w:val="28"/>
        </w:rPr>
        <w:t>его) в соответствии со статьями 4</w:t>
      </w:r>
      <w:r w:rsidR="00E33EE5" w:rsidRPr="00737FD8">
        <w:rPr>
          <w:rFonts w:ascii="Times New Roman" w:hAnsi="Times New Roman" w:cs="Times New Roman"/>
          <w:color w:val="000000"/>
          <w:sz w:val="28"/>
          <w:szCs w:val="28"/>
        </w:rPr>
        <w:t xml:space="preserve"> и 6 Закона Кра</w:t>
      </w:r>
      <w:r>
        <w:rPr>
          <w:rFonts w:ascii="Times New Roman" w:hAnsi="Times New Roman" w:cs="Times New Roman"/>
          <w:color w:val="000000"/>
          <w:sz w:val="28"/>
          <w:szCs w:val="28"/>
        </w:rPr>
        <w:t xml:space="preserve">снодарского края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4.6</w:t>
      </w:r>
      <w:r w:rsidR="000448D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Выплата социального пособия на погребение (в случае если погребение осуществлялось за счет средств лица, взявшего на себя обязанность осуществить погребение умершего (погибшего)) осуществляется в соответствии с федеральным законодательством и законодательством Краснодарского края.</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Выплата социального пособия на погребение производится в день обращения на основании медицинского свидетельства о смерти или свидетельства о смерти, выдаваемого органами записи актов гражданского состояния (далее - органы ЗАГС), в размере, установленном федеральным законодательством и законодательством Краснодарского края: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органом, в котором умерший (погибший) получал пенсию;</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органом социальной защиты населения по месту жительства в случаях,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196 дней беременности;</w:t>
      </w:r>
    </w:p>
    <w:p w:rsidR="00E33EE5" w:rsidRPr="00737FD8" w:rsidRDefault="000448D3" w:rsidP="00E33EE5">
      <w:pPr>
        <w:ind w:firstLine="55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организацией (иным работодателем), которая являлась страхователем по обязательному социальному страхованию на случай временной нетрудоспособности в связи с материнством по отношению к умершему на день смерти либо в отношении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территориальным органом Фонда социального страхования Российской Федерации, в котором был зарегистрирован в качестве страхователя </w:t>
      </w:r>
      <w:r w:rsidR="00E33EE5" w:rsidRPr="00737FD8">
        <w:rPr>
          <w:rFonts w:ascii="Times New Roman" w:hAnsi="Times New Roman" w:cs="Times New Roman"/>
          <w:color w:val="000000"/>
          <w:sz w:val="28"/>
          <w:szCs w:val="28"/>
        </w:rPr>
        <w:lastRenderedPageBreak/>
        <w:t>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Социальное пособие на погребение выплачивается, если обращение за ним последовало не позднее шести месяцев со дня смерти.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4.7. </w:t>
      </w:r>
      <w:r w:rsidR="00E33EE5" w:rsidRPr="00737FD8">
        <w:rPr>
          <w:rFonts w:ascii="Times New Roman" w:hAnsi="Times New Roman" w:cs="Times New Roman"/>
          <w:color w:val="000000"/>
          <w:sz w:val="28"/>
          <w:szCs w:val="28"/>
        </w:rPr>
        <w:t xml:space="preserve">Единовременная материальная помощь на погребение выплачивается гражданам, понесшим расходы, связанные с погребением малоимущего гражданина, проживавшего на территории Краснодарского края в соответствии с </w:t>
      </w:r>
      <w:hyperlink r:id="rId8" w:history="1">
        <w:r w:rsidR="00E33EE5" w:rsidRPr="00737FD8">
          <w:rPr>
            <w:rStyle w:val="a5"/>
            <w:rFonts w:ascii="Times New Roman" w:hAnsi="Times New Roman" w:cs="Times New Roman"/>
            <w:sz w:val="28"/>
            <w:szCs w:val="28"/>
          </w:rPr>
          <w:t>Законом</w:t>
        </w:r>
      </w:hyperlink>
      <w:r w:rsidR="00E33EE5" w:rsidRPr="00737FD8">
        <w:rPr>
          <w:rFonts w:ascii="Times New Roman" w:hAnsi="Times New Roman" w:cs="Times New Roman"/>
          <w:color w:val="000000"/>
          <w:sz w:val="28"/>
          <w:szCs w:val="28"/>
        </w:rPr>
        <w:t xml:space="preserve"> Красно</w:t>
      </w:r>
      <w:r>
        <w:rPr>
          <w:rFonts w:ascii="Times New Roman" w:hAnsi="Times New Roman" w:cs="Times New Roman"/>
          <w:color w:val="000000"/>
          <w:sz w:val="28"/>
          <w:szCs w:val="28"/>
        </w:rPr>
        <w:t xml:space="preserve">дарского края от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 Порядок назначения и выплаты единовременной материальной помощи на погребение устанавливается высшим исполнительным органом государственной власти Краснодарского края.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4.8. </w:t>
      </w:r>
      <w:r w:rsidR="00E33EE5" w:rsidRPr="00737FD8">
        <w:rPr>
          <w:rFonts w:ascii="Times New Roman" w:hAnsi="Times New Roman" w:cs="Times New Roman"/>
          <w:color w:val="000000"/>
          <w:sz w:val="28"/>
          <w:szCs w:val="28"/>
        </w:rPr>
        <w:t>Лицу, взявшему на себя обязанность осуществить погребение умершего на территории поселения, предоставляется гарантированный перечень услуг по погребению на безвозмездной основе, включающий в себя: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оформление документов, необходимых для погребения;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доставка гроба с обивкой и других предметов, необходимых для погребения;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перевозка тела (останков) умершего (погибшего) на кладбище;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погребение умершего (погибшего) (копка могилы, захоронение в могилу, захоронение урны с прахом на кладбище или в нише стены скорби);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установка похоронного регистрационного знака с надписью (фамилия и инициалы погребенного, даты его рождения и смерти).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4.9</w:t>
      </w:r>
      <w:r w:rsidR="000448D3">
        <w:rPr>
          <w:rFonts w:ascii="Times New Roman" w:hAnsi="Times New Roman" w:cs="Times New Roman"/>
          <w:color w:val="000000"/>
          <w:sz w:val="28"/>
          <w:szCs w:val="28"/>
        </w:rPr>
        <w:t xml:space="preserve">. </w:t>
      </w:r>
      <w:r w:rsidRPr="00737FD8">
        <w:rPr>
          <w:rFonts w:ascii="Times New Roman" w:hAnsi="Times New Roman" w:cs="Times New Roman"/>
          <w:color w:val="000000"/>
          <w:sz w:val="28"/>
          <w:szCs w:val="28"/>
        </w:rPr>
        <w:t>Оказание гарантированного перечня услуг по погребению на безвозмездной основе осуществляется специализированной службой по вопросам похоронного дела на основании следующих документов:</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заявления об оказании гарантированного перечня услуг по погребению на безвозмездной основе;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медицинского свидетельства о смерти и паспорта умершего (погибшего); при погребении несовершеннолетних, умерших в возрасте до 14 лет</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4.10. </w:t>
      </w:r>
      <w:proofErr w:type="gramStart"/>
      <w:r w:rsidR="00E33EE5" w:rsidRPr="00737FD8">
        <w:rPr>
          <w:rFonts w:ascii="Times New Roman" w:hAnsi="Times New Roman" w:cs="Times New Roman"/>
          <w:color w:val="000000"/>
          <w:sz w:val="28"/>
          <w:szCs w:val="28"/>
        </w:rPr>
        <w:t>В случае отсутствия лиц, взявших на себя обязанность осуществить погребение умершего, или невозможности ими осуществить погребение, а также погребение умершего на дому, на улице или в ином месте после установления органами внутренних дел его личности, а также погребение невостребованных и неопознанных тел умерших осуществляется специализированной службой по вопросам похоронного дела в порядке, установленном действующим законодательством Российской Федерации.</w:t>
      </w:r>
      <w:proofErr w:type="gramEnd"/>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Услуги по погребению такой категории умерших (погибших) включают:</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оформление документов, необходимых для погребения;</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облачение тела умершего (погибшего);</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33EE5" w:rsidRPr="00737FD8">
        <w:rPr>
          <w:rFonts w:ascii="Times New Roman" w:hAnsi="Times New Roman" w:cs="Times New Roman"/>
          <w:color w:val="000000"/>
          <w:sz w:val="28"/>
          <w:szCs w:val="28"/>
        </w:rPr>
        <w:t>предоставление гроба;</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перевозка тела (останков) умершего на кладбище;</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погребение умершего (погибшего) (копка могилы, захоронение тела (останков, урны) в могилу) на определенных для таких случаев участках общественных кладбищ;</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установка похоронного регистрационного знака с надписью (фамилия и инициалы погребенного, даты его рождения и смерти).</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4.11. </w:t>
      </w:r>
      <w:proofErr w:type="gramStart"/>
      <w:r w:rsidR="00E33EE5" w:rsidRPr="00737FD8">
        <w:rPr>
          <w:rFonts w:ascii="Times New Roman" w:hAnsi="Times New Roman" w:cs="Times New Roman"/>
          <w:color w:val="000000"/>
          <w:sz w:val="28"/>
          <w:szCs w:val="28"/>
        </w:rPr>
        <w:t>Стоимость услуг, предоставляемых согласно гарантированному перечню услуг по погребению, определяется Советом поселения по согласованию с отделением Пенсионного фонда Российской Федерации по Краснодарскому краю, Краснодарским региональным отделением Фонда социального страхования Российской Федерации и органом исполнительной власти Краснодарского края в области государственного регулирования цен и тарифов и возмещается специализированной службе по вопросам похоронного дела в десятидневный срок со дня обращения этой службы</w:t>
      </w:r>
      <w:proofErr w:type="gramEnd"/>
      <w:r w:rsidR="00E33EE5" w:rsidRPr="00737FD8">
        <w:rPr>
          <w:rFonts w:ascii="Times New Roman" w:hAnsi="Times New Roman" w:cs="Times New Roman"/>
          <w:color w:val="000000"/>
          <w:sz w:val="28"/>
          <w:szCs w:val="28"/>
        </w:rPr>
        <w:t>, за счет средств, предусмотренных федеральным законодательством.</w:t>
      </w:r>
    </w:p>
    <w:p w:rsidR="00E33EE5" w:rsidRPr="00737FD8" w:rsidRDefault="000448D3"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4.12. </w:t>
      </w:r>
      <w:r w:rsidR="00E33EE5" w:rsidRPr="00737FD8">
        <w:rPr>
          <w:rFonts w:ascii="Times New Roman" w:hAnsi="Times New Roman" w:cs="Times New Roman"/>
          <w:color w:val="000000"/>
          <w:sz w:val="28"/>
          <w:szCs w:val="28"/>
        </w:rPr>
        <w:t xml:space="preserve">Стоимость услуг, предоставляемых согласно гарантированному перечню услуг по погребению, в </w:t>
      </w:r>
      <w:proofErr w:type="gramStart"/>
      <w:r w:rsidR="00E33EE5" w:rsidRPr="00737FD8">
        <w:rPr>
          <w:rFonts w:ascii="Times New Roman" w:hAnsi="Times New Roman" w:cs="Times New Roman"/>
          <w:color w:val="000000"/>
          <w:sz w:val="28"/>
          <w:szCs w:val="28"/>
        </w:rPr>
        <w:t>случаях</w:t>
      </w:r>
      <w:proofErr w:type="gramEnd"/>
      <w:r w:rsidR="00E33EE5" w:rsidRPr="00737FD8">
        <w:rPr>
          <w:rFonts w:ascii="Times New Roman" w:hAnsi="Times New Roman" w:cs="Times New Roman"/>
          <w:color w:val="000000"/>
          <w:sz w:val="28"/>
          <w:szCs w:val="28"/>
        </w:rPr>
        <w:t xml:space="preserve"> если умерший (погибший)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если личность умершего (погибшего) не установлена органами внутренних дел, а также в случае рождения мертвого ребенка по истечении 154 дней беременности, возмещается специализированной службе по </w:t>
      </w:r>
      <w:proofErr w:type="gramStart"/>
      <w:r w:rsidR="00E33EE5" w:rsidRPr="00737FD8">
        <w:rPr>
          <w:rFonts w:ascii="Times New Roman" w:hAnsi="Times New Roman" w:cs="Times New Roman"/>
          <w:color w:val="000000"/>
          <w:sz w:val="28"/>
          <w:szCs w:val="28"/>
        </w:rPr>
        <w:t xml:space="preserve">вопросам похоронного дела в десятидневный срок со дня обращения этой службы в соответствии с </w:t>
      </w:r>
      <w:hyperlink r:id="rId9" w:history="1">
        <w:r w:rsidR="00E33EE5" w:rsidRPr="00737FD8">
          <w:rPr>
            <w:rStyle w:val="a5"/>
            <w:rFonts w:ascii="Times New Roman" w:hAnsi="Times New Roman" w:cs="Times New Roman"/>
            <w:sz w:val="28"/>
            <w:szCs w:val="28"/>
          </w:rPr>
          <w:t>Законом</w:t>
        </w:r>
      </w:hyperlink>
      <w:r w:rsidR="00E33EE5" w:rsidRPr="00737FD8">
        <w:rPr>
          <w:rFonts w:ascii="Times New Roman" w:hAnsi="Times New Roman" w:cs="Times New Roman"/>
          <w:color w:val="000000"/>
          <w:sz w:val="28"/>
          <w:szCs w:val="28"/>
        </w:rPr>
        <w:t xml:space="preserve"> Красно</w:t>
      </w:r>
      <w:r>
        <w:rPr>
          <w:rFonts w:ascii="Times New Roman" w:hAnsi="Times New Roman" w:cs="Times New Roman"/>
          <w:color w:val="000000"/>
          <w:sz w:val="28"/>
          <w:szCs w:val="28"/>
        </w:rPr>
        <w:t xml:space="preserve">дарского края от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 в размере,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w:t>
      </w:r>
      <w:proofErr w:type="gramEnd"/>
      <w:r w:rsidR="00E33EE5" w:rsidRPr="00737FD8">
        <w:rPr>
          <w:rFonts w:ascii="Times New Roman" w:hAnsi="Times New Roman" w:cs="Times New Roman"/>
          <w:color w:val="000000"/>
          <w:sz w:val="28"/>
          <w:szCs w:val="28"/>
        </w:rPr>
        <w:t xml:space="preserve"> сроки, определяемые Правительством Российской Федерации.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4.13. </w:t>
      </w:r>
      <w:r w:rsidR="00E33EE5" w:rsidRPr="00737FD8">
        <w:rPr>
          <w:rFonts w:ascii="Times New Roman" w:hAnsi="Times New Roman" w:cs="Times New Roman"/>
          <w:color w:val="000000"/>
          <w:sz w:val="28"/>
          <w:szCs w:val="28"/>
        </w:rPr>
        <w:t xml:space="preserve">Порядок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определяется в соответствии с </w:t>
      </w:r>
      <w:hyperlink r:id="rId10" w:history="1">
        <w:r w:rsidR="00E33EE5" w:rsidRPr="00737FD8">
          <w:rPr>
            <w:rStyle w:val="a5"/>
            <w:rFonts w:ascii="Times New Roman" w:hAnsi="Times New Roman" w:cs="Times New Roman"/>
            <w:sz w:val="28"/>
            <w:szCs w:val="28"/>
          </w:rPr>
          <w:t>Законом</w:t>
        </w:r>
      </w:hyperlink>
      <w:r w:rsidR="00E33EE5" w:rsidRPr="00737FD8">
        <w:rPr>
          <w:rFonts w:ascii="Times New Roman" w:hAnsi="Times New Roman" w:cs="Times New Roman"/>
          <w:color w:val="000000"/>
          <w:sz w:val="28"/>
          <w:szCs w:val="28"/>
        </w:rPr>
        <w:t xml:space="preserve"> Красно</w:t>
      </w:r>
      <w:r>
        <w:rPr>
          <w:rFonts w:ascii="Times New Roman" w:hAnsi="Times New Roman" w:cs="Times New Roman"/>
          <w:color w:val="000000"/>
          <w:sz w:val="28"/>
          <w:szCs w:val="28"/>
        </w:rPr>
        <w:t xml:space="preserve">дарского края от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4.14. </w:t>
      </w:r>
      <w:r w:rsidR="00E33EE5" w:rsidRPr="00737FD8">
        <w:rPr>
          <w:rFonts w:ascii="Times New Roman" w:hAnsi="Times New Roman" w:cs="Times New Roman"/>
          <w:color w:val="000000"/>
          <w:sz w:val="28"/>
          <w:szCs w:val="28"/>
        </w:rPr>
        <w:t>Оплата стоимости услуг, предоставляемых сверх гарантированного перечня услуг по погребению, производится по желанию и за счет средств лица, взявшего на себя обязанность осуществить погребение. К ним относятся и дополнительные платные виды ритуальных услуг:</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сохранение (бальзамирование) и восстановление внешнего вида тела умершего (косметические услуги);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подача объявлений, некролога, составление текстов траурной речи, оповещение родственников;</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организация поминальной трапезы;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изготовление траурных венков, искусственных цветов, гирлянд;</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33EE5" w:rsidRPr="00737FD8">
        <w:rPr>
          <w:rFonts w:ascii="Times New Roman" w:hAnsi="Times New Roman" w:cs="Times New Roman"/>
          <w:color w:val="000000"/>
          <w:sz w:val="28"/>
          <w:szCs w:val="28"/>
        </w:rPr>
        <w:t>другие виды ритуальных услуг, не запрещенные действующим законодательством Российской Федерации и оказываемые как специализированной службой по вопросам похоронного дела, так и иными соответствующими организациями и индивидуальными предпринимателями.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4.15. </w:t>
      </w:r>
      <w:r w:rsidR="00E33EE5" w:rsidRPr="00737FD8">
        <w:rPr>
          <w:rFonts w:ascii="Times New Roman" w:hAnsi="Times New Roman" w:cs="Times New Roman"/>
          <w:color w:val="000000"/>
          <w:sz w:val="28"/>
          <w:szCs w:val="28"/>
        </w:rPr>
        <w:t>Гражданам, получившим услуги согласно гарантированному перечню услуг по погребению, социальное пособие на погребение, предусмотренное действующим законодательством Российской Федерации и законодательством Краснодарского края, не выплачивается.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4.16. </w:t>
      </w:r>
      <w:r w:rsidR="00E33EE5" w:rsidRPr="00737FD8">
        <w:rPr>
          <w:rFonts w:ascii="Times New Roman" w:hAnsi="Times New Roman" w:cs="Times New Roman"/>
          <w:color w:val="000000"/>
          <w:sz w:val="28"/>
          <w:szCs w:val="28"/>
        </w:rPr>
        <w:t>Специализированная служба по вопросам похоронного дела, а также иные организации, оказывающие ритуальные услуги, несут ответственность за ненадлежащее оказание ритуальных услуг в соответствии с действующим законодательством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559"/>
        <w:rPr>
          <w:rFonts w:ascii="Times New Roman" w:hAnsi="Times New Roman" w:cs="Times New Roman"/>
          <w:b/>
          <w:color w:val="000000"/>
          <w:sz w:val="28"/>
          <w:szCs w:val="28"/>
        </w:rPr>
      </w:pPr>
      <w:r w:rsidRPr="00BA7CEB">
        <w:rPr>
          <w:rFonts w:ascii="Times New Roman" w:hAnsi="Times New Roman" w:cs="Times New Roman"/>
          <w:b/>
          <w:color w:val="000000"/>
          <w:sz w:val="28"/>
          <w:szCs w:val="28"/>
        </w:rPr>
        <w:t xml:space="preserve">5. </w:t>
      </w:r>
      <w:r w:rsidR="00E33EE5" w:rsidRPr="00BA7CEB">
        <w:rPr>
          <w:rFonts w:ascii="Times New Roman" w:hAnsi="Times New Roman" w:cs="Times New Roman"/>
          <w:b/>
          <w:color w:val="000000"/>
          <w:sz w:val="28"/>
          <w:szCs w:val="28"/>
        </w:rPr>
        <w:t>Организации, оказывающие услуги в области погребения и похоронного дела</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5.1. Виды организаций, оказывающие услуги в области погребения и похоронного дела</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5.1.1 Организации, оказывающие услуги в области погребения и похоронного дела, подразделяются </w:t>
      </w:r>
      <w:proofErr w:type="gramStart"/>
      <w:r w:rsidRPr="00737FD8">
        <w:rPr>
          <w:rFonts w:ascii="Times New Roman" w:hAnsi="Times New Roman" w:cs="Times New Roman"/>
          <w:color w:val="000000"/>
          <w:sz w:val="28"/>
          <w:szCs w:val="28"/>
        </w:rPr>
        <w:t>на</w:t>
      </w:r>
      <w:proofErr w:type="gramEnd"/>
      <w:r w:rsidRPr="00737FD8">
        <w:rPr>
          <w:rFonts w:ascii="Times New Roman" w:hAnsi="Times New Roman" w:cs="Times New Roman"/>
          <w:color w:val="000000"/>
          <w:sz w:val="28"/>
          <w:szCs w:val="28"/>
        </w:rPr>
        <w:t>:</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специализированная служба по вопросам похоронного дела, созданные органом местного самоуправления в форме муниципального предприятия, предоставляющие услуги по погребению (далее - специализированная служба);</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иные лица, оказывающие услуги по погребению;</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лица, осуществляющие содержание и эксплуатацию муниципальных кладбищ, и оказывающие услуги по погребению (далее - обслуживающие организации).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 xml:space="preserve">5.1.2 Выбор обслуживающих организаций производится Администрацией </w:t>
      </w:r>
      <w:r w:rsidR="00BA7CEB">
        <w:rPr>
          <w:rFonts w:ascii="Times New Roman" w:hAnsi="Times New Roman" w:cs="Times New Roman"/>
          <w:color w:val="000000"/>
          <w:sz w:val="28"/>
          <w:szCs w:val="28"/>
        </w:rPr>
        <w:t>Старонижестеблиевского</w:t>
      </w:r>
      <w:r w:rsidRPr="00737FD8">
        <w:rPr>
          <w:rFonts w:ascii="Times New Roman" w:hAnsi="Times New Roman" w:cs="Times New Roman"/>
          <w:color w:val="000000"/>
          <w:sz w:val="28"/>
          <w:szCs w:val="28"/>
        </w:rPr>
        <w:t xml:space="preserve"> сельского поселения путем проведения конкурса среди организаций, оказывающих услуги по погребению, по результатам проведения которого определяются обслуживающие организации, осуществляющие содержание и эксплуатацию муниципальных кладбищ. </w:t>
      </w:r>
      <w:proofErr w:type="gramStart"/>
      <w:r w:rsidRPr="00737FD8">
        <w:rPr>
          <w:rFonts w:ascii="Times New Roman" w:hAnsi="Times New Roman" w:cs="Times New Roman"/>
          <w:color w:val="000000"/>
          <w:sz w:val="28"/>
          <w:szCs w:val="28"/>
        </w:rPr>
        <w:t>С лицом, победившем в конкурсе, заключается контракт (договор) по содержанию и эксплуатации определенного конкурсной документацией муниципального кладбища.</w:t>
      </w:r>
      <w:proofErr w:type="gramEnd"/>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E33EE5" w:rsidRPr="00737FD8">
        <w:rPr>
          <w:rFonts w:ascii="Times New Roman" w:hAnsi="Times New Roman" w:cs="Times New Roman"/>
          <w:color w:val="000000"/>
          <w:sz w:val="28"/>
          <w:szCs w:val="28"/>
        </w:rPr>
        <w:t>Деятельность, осуществляемая организациями, оказывающие услуги в области погребения и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5.2.1. </w:t>
      </w:r>
      <w:r w:rsidR="00E33EE5" w:rsidRPr="00737FD8">
        <w:rPr>
          <w:rFonts w:ascii="Times New Roman" w:hAnsi="Times New Roman" w:cs="Times New Roman"/>
          <w:color w:val="000000"/>
          <w:sz w:val="28"/>
          <w:szCs w:val="28"/>
        </w:rPr>
        <w:t>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иные организации.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5.2.2. </w:t>
      </w:r>
      <w:r w:rsidR="00E33EE5" w:rsidRPr="00737FD8">
        <w:rPr>
          <w:rFonts w:ascii="Times New Roman" w:hAnsi="Times New Roman" w:cs="Times New Roman"/>
          <w:color w:val="000000"/>
          <w:sz w:val="28"/>
          <w:szCs w:val="28"/>
        </w:rPr>
        <w:t xml:space="preserve">Организации, оказывающие услуги в области погребения и похоронного дела, должны соблюдать законодательство о погребении и </w:t>
      </w:r>
      <w:r w:rsidR="00E33EE5" w:rsidRPr="00737FD8">
        <w:rPr>
          <w:rFonts w:ascii="Times New Roman" w:hAnsi="Times New Roman" w:cs="Times New Roman"/>
          <w:color w:val="000000"/>
          <w:sz w:val="28"/>
          <w:szCs w:val="28"/>
        </w:rPr>
        <w:lastRenderedPageBreak/>
        <w:t>похоронном деле, о защите прав потребителей, санитарных норм и правил, правила осуществления деятельности в области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5.3. </w:t>
      </w:r>
      <w:r w:rsidR="00E33EE5" w:rsidRPr="00737FD8">
        <w:rPr>
          <w:rFonts w:ascii="Times New Roman" w:hAnsi="Times New Roman" w:cs="Times New Roman"/>
          <w:color w:val="000000"/>
          <w:sz w:val="28"/>
          <w:szCs w:val="28"/>
        </w:rPr>
        <w:t>Специализированная служба по вопросам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осуществляет содержание и благоустройство мест захоронения: ограждение, обустройство дорог и подъездных путей, уборку мусора, обеспечение кладбищ водой;</w:t>
      </w:r>
    </w:p>
    <w:p w:rsidR="00E33EE5" w:rsidRPr="00737FD8" w:rsidRDefault="00BA7CEB" w:rsidP="00E33EE5">
      <w:pPr>
        <w:ind w:firstLine="55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несет ответственность за осуществление гарантий погребения, исполнение волеизъявления умершего о погребении, предоставление гарантированных </w:t>
      </w:r>
      <w:hyperlink r:id="rId11" w:history="1">
        <w:r w:rsidR="00E33EE5" w:rsidRPr="00737FD8">
          <w:rPr>
            <w:rStyle w:val="a5"/>
            <w:rFonts w:ascii="Times New Roman" w:hAnsi="Times New Roman" w:cs="Times New Roman"/>
            <w:sz w:val="28"/>
            <w:szCs w:val="28"/>
          </w:rPr>
          <w:t>Федеральным законом</w:t>
        </w:r>
      </w:hyperlink>
      <w:r>
        <w:rPr>
          <w:rFonts w:ascii="Times New Roman" w:hAnsi="Times New Roman" w:cs="Times New Roman"/>
          <w:color w:val="000000"/>
          <w:sz w:val="28"/>
          <w:szCs w:val="28"/>
        </w:rPr>
        <w:t xml:space="preserve"> от 12 января 1996 года N </w:t>
      </w:r>
      <w:r w:rsidR="00E33EE5" w:rsidRPr="00737FD8">
        <w:rPr>
          <w:rFonts w:ascii="Times New Roman" w:hAnsi="Times New Roman" w:cs="Times New Roman"/>
          <w:color w:val="000000"/>
          <w:sz w:val="28"/>
          <w:szCs w:val="28"/>
        </w:rPr>
        <w:t xml:space="preserve">8-ФЗ "О погребении и похоронном деле" и </w:t>
      </w:r>
      <w:hyperlink r:id="rId12" w:history="1">
        <w:r w:rsidR="00E33EE5" w:rsidRPr="00737FD8">
          <w:rPr>
            <w:rStyle w:val="a5"/>
            <w:rFonts w:ascii="Times New Roman" w:hAnsi="Times New Roman" w:cs="Times New Roman"/>
            <w:sz w:val="28"/>
            <w:szCs w:val="28"/>
          </w:rPr>
          <w:t>Законом</w:t>
        </w:r>
      </w:hyperlink>
      <w:r w:rsidR="00E33EE5" w:rsidRPr="00737FD8">
        <w:rPr>
          <w:rFonts w:ascii="Times New Roman" w:hAnsi="Times New Roman" w:cs="Times New Roman"/>
          <w:color w:val="000000"/>
          <w:sz w:val="28"/>
          <w:szCs w:val="28"/>
        </w:rPr>
        <w:t xml:space="preserve"> Красно</w:t>
      </w:r>
      <w:r>
        <w:rPr>
          <w:rFonts w:ascii="Times New Roman" w:hAnsi="Times New Roman" w:cs="Times New Roman"/>
          <w:color w:val="000000"/>
          <w:sz w:val="28"/>
          <w:szCs w:val="28"/>
        </w:rPr>
        <w:t xml:space="preserve">дарского края от 4 февраля 2004 года N </w:t>
      </w:r>
      <w:r w:rsidR="00E33EE5" w:rsidRPr="00737FD8">
        <w:rPr>
          <w:rFonts w:ascii="Times New Roman" w:hAnsi="Times New Roman" w:cs="Times New Roman"/>
          <w:color w:val="000000"/>
          <w:sz w:val="28"/>
          <w:szCs w:val="28"/>
        </w:rPr>
        <w:t>666-КЗ "О погребении и похоронном деле в Краснодарском крае" перечня услуг по погребению, а также погребение умерших (погибших), не имеющих супруга, близких родственников</w:t>
      </w:r>
      <w:proofErr w:type="gramEnd"/>
      <w:r w:rsidR="00E33EE5" w:rsidRPr="00737FD8">
        <w:rPr>
          <w:rFonts w:ascii="Times New Roman" w:hAnsi="Times New Roman" w:cs="Times New Roman"/>
          <w:color w:val="000000"/>
          <w:sz w:val="28"/>
          <w:szCs w:val="28"/>
        </w:rPr>
        <w:t>, иных родственников или законного представителя умершего. Отказ специализированной службы по вопросам похоронного дела в оказании услуг по погребению на безвозмездной основе не допускается.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5.4. </w:t>
      </w:r>
      <w:r w:rsidR="00E33EE5" w:rsidRPr="00737FD8">
        <w:rPr>
          <w:rFonts w:ascii="Times New Roman" w:hAnsi="Times New Roman" w:cs="Times New Roman"/>
          <w:color w:val="000000"/>
          <w:sz w:val="28"/>
          <w:szCs w:val="28"/>
        </w:rPr>
        <w:t>Для эффективной работы специализированная служба по вопросам похоронного дела должна обеспечивать ежедневный режим работы.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5.5. </w:t>
      </w:r>
      <w:r w:rsidR="00E33EE5" w:rsidRPr="00737FD8">
        <w:rPr>
          <w:rFonts w:ascii="Times New Roman" w:hAnsi="Times New Roman" w:cs="Times New Roman"/>
          <w:color w:val="000000"/>
          <w:sz w:val="28"/>
          <w:szCs w:val="28"/>
        </w:rPr>
        <w:t>Услуги по погребению, которые могут предоставляться исключительно специализированной службой по вопросам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оформление документов, необходимых для погребения;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доставка гроба с обивкой и других предметов, необходимых для погребения;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перевозка тела (останков) умершего (погибшего) на кладбище (в крематорий);</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предоставление и установка похоронного регистрационного знака с надписью (фамилия, имя, отчество погребенного, даты его рождения и смерти);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услуги по перезахоронению;</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услуги по эксгумации;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Услуги, не относящиеся к этому перечню, могут оказываться иными ритуальными организациями.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5.6. </w:t>
      </w:r>
      <w:r w:rsidR="00E33EE5" w:rsidRPr="00737FD8">
        <w:rPr>
          <w:rFonts w:ascii="Times New Roman" w:hAnsi="Times New Roman" w:cs="Times New Roman"/>
          <w:color w:val="000000"/>
          <w:sz w:val="28"/>
          <w:szCs w:val="28"/>
        </w:rPr>
        <w:t>Специализированная служба по вопросам похоронного дела обеспечивает в соответствии с федеральным законодательством и законодательством Краснодарского края формирование и сохранность архивного фонда документов по приему и исполнению заказов на услуги по погребению умерших (погибших).</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5.7. </w:t>
      </w:r>
      <w:r w:rsidR="00E33EE5" w:rsidRPr="00737FD8">
        <w:rPr>
          <w:rFonts w:ascii="Times New Roman" w:hAnsi="Times New Roman" w:cs="Times New Roman"/>
          <w:color w:val="000000"/>
          <w:sz w:val="28"/>
          <w:szCs w:val="28"/>
        </w:rPr>
        <w:t>Специализированная служба по вопросам похоронного дела обязана проводить бесплатные консультации граждан по всем вопросам, связанным с ритуальным обслуживанием населения территории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5.8. </w:t>
      </w:r>
      <w:r w:rsidR="00E33EE5" w:rsidRPr="00737FD8">
        <w:rPr>
          <w:rFonts w:ascii="Times New Roman" w:hAnsi="Times New Roman" w:cs="Times New Roman"/>
          <w:color w:val="000000"/>
          <w:sz w:val="28"/>
          <w:szCs w:val="28"/>
        </w:rPr>
        <w:t>Услуги п</w:t>
      </w:r>
      <w:r>
        <w:rPr>
          <w:rFonts w:ascii="Times New Roman" w:hAnsi="Times New Roman" w:cs="Times New Roman"/>
          <w:color w:val="000000"/>
          <w:sz w:val="28"/>
          <w:szCs w:val="28"/>
        </w:rPr>
        <w:t xml:space="preserve">о погребению, не указанные в п. </w:t>
      </w:r>
      <w:r w:rsidR="00E33EE5" w:rsidRPr="00737FD8">
        <w:rPr>
          <w:rFonts w:ascii="Times New Roman" w:hAnsi="Times New Roman" w:cs="Times New Roman"/>
          <w:color w:val="000000"/>
          <w:sz w:val="28"/>
          <w:szCs w:val="28"/>
        </w:rPr>
        <w:t>5.5. настоящего Положения, могут оказываться иными хозяйствующими субъектами.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Хозяйствующие субъекты, оказывающие услуги по погребению, должны располагать современной материально-технической базой, обеспечивающей надлежащее оказание ритуальных услуг на территории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5.9. </w:t>
      </w:r>
      <w:r w:rsidR="00E33EE5" w:rsidRPr="00737FD8">
        <w:rPr>
          <w:rFonts w:ascii="Times New Roman" w:hAnsi="Times New Roman" w:cs="Times New Roman"/>
          <w:color w:val="000000"/>
          <w:sz w:val="28"/>
          <w:szCs w:val="28"/>
        </w:rPr>
        <w:t>Рекомендации по выполнению работ и оказанию услуг хозяйствующими субъектами, оказывающими ритуальные услуги, при выполнении ими работ и оказании услуг на территории муниципальных кладбищ поселения, разрабатываются специализированной службой по вопросам похоронного дела и утверждаются администрацией поселения.</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5.10.</w:t>
      </w:r>
      <w:r w:rsidR="00BA7CEB">
        <w:rPr>
          <w:rFonts w:ascii="Times New Roman" w:hAnsi="Times New Roman" w:cs="Times New Roman"/>
          <w:color w:val="000000"/>
          <w:sz w:val="28"/>
          <w:szCs w:val="28"/>
        </w:rPr>
        <w:t xml:space="preserve"> </w:t>
      </w:r>
      <w:proofErr w:type="gramStart"/>
      <w:r w:rsidRPr="00737FD8">
        <w:rPr>
          <w:rFonts w:ascii="Times New Roman" w:hAnsi="Times New Roman" w:cs="Times New Roman"/>
          <w:color w:val="000000"/>
          <w:sz w:val="28"/>
          <w:szCs w:val="28"/>
        </w:rPr>
        <w:t>Контроль за</w:t>
      </w:r>
      <w:proofErr w:type="gramEnd"/>
      <w:r w:rsidRPr="00737FD8">
        <w:rPr>
          <w:rFonts w:ascii="Times New Roman" w:hAnsi="Times New Roman" w:cs="Times New Roman"/>
          <w:color w:val="000000"/>
          <w:sz w:val="28"/>
          <w:szCs w:val="28"/>
        </w:rPr>
        <w:t xml:space="preserve"> деятельностью специализированной службы по вопросам похоронного дела осуществляется в соответствии с требованиями действующего законодательства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698"/>
        <w:jc w:val="center"/>
        <w:rPr>
          <w:rFonts w:ascii="Times New Roman" w:hAnsi="Times New Roman" w:cs="Times New Roman"/>
          <w:b/>
          <w:color w:val="000000"/>
          <w:sz w:val="28"/>
          <w:szCs w:val="28"/>
        </w:rPr>
      </w:pPr>
      <w:r w:rsidRPr="00BA7CEB">
        <w:rPr>
          <w:rFonts w:ascii="Times New Roman" w:hAnsi="Times New Roman" w:cs="Times New Roman"/>
          <w:b/>
          <w:color w:val="000000"/>
          <w:sz w:val="28"/>
          <w:szCs w:val="28"/>
        </w:rPr>
        <w:t xml:space="preserve">6. </w:t>
      </w:r>
      <w:r w:rsidR="00E33EE5" w:rsidRPr="00BA7CEB">
        <w:rPr>
          <w:rFonts w:ascii="Times New Roman" w:hAnsi="Times New Roman" w:cs="Times New Roman"/>
          <w:b/>
          <w:color w:val="000000"/>
          <w:sz w:val="28"/>
          <w:szCs w:val="28"/>
        </w:rPr>
        <w:t>Ответственность за нарушение правил оказания ритуальных услуг и погребения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6.1. </w:t>
      </w:r>
      <w:r w:rsidR="00E33EE5" w:rsidRPr="00737FD8">
        <w:rPr>
          <w:rFonts w:ascii="Times New Roman" w:hAnsi="Times New Roman" w:cs="Times New Roman"/>
          <w:color w:val="000000"/>
          <w:sz w:val="28"/>
          <w:szCs w:val="28"/>
        </w:rPr>
        <w:t>Все хозяйствующие субъекты, оказывающие на территории поселения ритуальные услуги, а также осуществляющие действия, связанные с погребением умерших (погибших), должны обеспечить высокое качество предоставляемых услуг и производимых работ и соблюдать требования, установленные действующим законодательством Российской Федерации и органами местного самоуправления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6.2. </w:t>
      </w:r>
      <w:proofErr w:type="gramStart"/>
      <w:r w:rsidR="00E33EE5" w:rsidRPr="00737FD8">
        <w:rPr>
          <w:rFonts w:ascii="Times New Roman" w:hAnsi="Times New Roman" w:cs="Times New Roman"/>
          <w:color w:val="000000"/>
          <w:sz w:val="28"/>
          <w:szCs w:val="28"/>
        </w:rPr>
        <w:t>Качество ритуальных услуг и предметов похоронного ритуала, предоставляемых специализированной службой по вопросам похоронного дела, иными юридическими лицами и индивидуальными предпринимателями, оказывающими ритуальные услуги, должно соответствовать действующим санитарным нормам и правилам, техническим условиям и другим нормативным правовым актам, которые в соответствии с законодательством Российской Федерации устанавливают обязательные требования к услугам и продукции в сфере оказания ритуальных услуг.</w:t>
      </w:r>
      <w:proofErr w:type="gramEnd"/>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proofErr w:type="gramStart"/>
      <w:r w:rsidR="00E33EE5" w:rsidRPr="00737FD8">
        <w:rPr>
          <w:rFonts w:ascii="Times New Roman" w:hAnsi="Times New Roman" w:cs="Times New Roman"/>
          <w:color w:val="000000"/>
          <w:sz w:val="28"/>
          <w:szCs w:val="28"/>
        </w:rPr>
        <w:t>Хозяйствующие субъекты, а также иные лица за действия (бездействие), связанные с предоставлением ритуальных услуг и погребением, повлекшие нарушение действующего законодательства Российской Федерации, законных прав и интересов граждан и юридических лиц, несут ответственность в соответствии с действующим законодательством Российской Федерации.</w:t>
      </w:r>
      <w:proofErr w:type="gramEnd"/>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6.4. </w:t>
      </w:r>
      <w:r w:rsidR="00E33EE5" w:rsidRPr="00737FD8">
        <w:rPr>
          <w:rFonts w:ascii="Times New Roman" w:hAnsi="Times New Roman" w:cs="Times New Roman"/>
          <w:color w:val="000000"/>
          <w:sz w:val="28"/>
          <w:szCs w:val="28"/>
        </w:rPr>
        <w:t>Специализированная служба по вопросам похоронного дела несет ответственность за качество предоставляемых ритуальных услуг, за содержание мест погребений, непредставление гарантированного перечня услуг по погребению на безвозмездной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6.5. </w:t>
      </w:r>
      <w:r w:rsidR="00E33EE5" w:rsidRPr="00737FD8">
        <w:rPr>
          <w:rFonts w:ascii="Times New Roman" w:hAnsi="Times New Roman" w:cs="Times New Roman"/>
          <w:color w:val="000000"/>
          <w:sz w:val="28"/>
          <w:szCs w:val="28"/>
        </w:rPr>
        <w:t>Лица, осуществившие погребение (перезахоронение) умершего без оформления или без надлежаще оформленных документов, необходимых для погребения (перезахоронения), несут ответственность в соответствии с действующим законодательством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698"/>
        <w:jc w:val="center"/>
        <w:rPr>
          <w:rFonts w:ascii="Times New Roman" w:hAnsi="Times New Roman" w:cs="Times New Roman"/>
          <w:b/>
          <w:color w:val="000000"/>
          <w:sz w:val="28"/>
          <w:szCs w:val="28"/>
        </w:rPr>
      </w:pPr>
      <w:r w:rsidRPr="00BA7CEB">
        <w:rPr>
          <w:rFonts w:ascii="Times New Roman" w:hAnsi="Times New Roman" w:cs="Times New Roman"/>
          <w:b/>
          <w:color w:val="000000"/>
          <w:sz w:val="28"/>
          <w:szCs w:val="28"/>
        </w:rPr>
        <w:lastRenderedPageBreak/>
        <w:t xml:space="preserve">7. </w:t>
      </w:r>
      <w:r w:rsidR="00E33EE5" w:rsidRPr="00BA7CEB">
        <w:rPr>
          <w:rFonts w:ascii="Times New Roman" w:hAnsi="Times New Roman" w:cs="Times New Roman"/>
          <w:b/>
          <w:color w:val="000000"/>
          <w:sz w:val="28"/>
          <w:szCs w:val="28"/>
        </w:rPr>
        <w:t>Попечительский (наблюдательный) совет по вопросам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7.1. </w:t>
      </w:r>
      <w:r w:rsidR="00E33EE5" w:rsidRPr="00737FD8">
        <w:rPr>
          <w:rFonts w:ascii="Times New Roman" w:hAnsi="Times New Roman" w:cs="Times New Roman"/>
          <w:color w:val="000000"/>
          <w:sz w:val="28"/>
          <w:szCs w:val="28"/>
        </w:rPr>
        <w:t xml:space="preserve">С целью определения и реализации основных направлений развития похоронного дела, а также осуществления общественного </w:t>
      </w:r>
      <w:proofErr w:type="gramStart"/>
      <w:r w:rsidR="00E33EE5" w:rsidRPr="00737FD8">
        <w:rPr>
          <w:rFonts w:ascii="Times New Roman" w:hAnsi="Times New Roman" w:cs="Times New Roman"/>
          <w:color w:val="000000"/>
          <w:sz w:val="28"/>
          <w:szCs w:val="28"/>
        </w:rPr>
        <w:t>контроля за</w:t>
      </w:r>
      <w:proofErr w:type="gramEnd"/>
      <w:r w:rsidR="00E33EE5" w:rsidRPr="00737FD8">
        <w:rPr>
          <w:rFonts w:ascii="Times New Roman" w:hAnsi="Times New Roman" w:cs="Times New Roman"/>
          <w:color w:val="000000"/>
          <w:sz w:val="28"/>
          <w:szCs w:val="28"/>
        </w:rPr>
        <w:t xml:space="preserve"> деятельностью в сфере похоронного дела на территории поселения, при администрации поселения создается постоянно действующий попечительский (наблюдательный) совет по вопросам похоронного дела (далее - попечительский совет). Порядок формирования, полномочия попечительского совета и его состав определяются соответствующим муниципальным правовым актом администрации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7.2. </w:t>
      </w:r>
      <w:r w:rsidR="00E33EE5" w:rsidRPr="00737FD8">
        <w:rPr>
          <w:rFonts w:ascii="Times New Roman" w:hAnsi="Times New Roman" w:cs="Times New Roman"/>
          <w:color w:val="000000"/>
          <w:sz w:val="28"/>
          <w:szCs w:val="28"/>
        </w:rPr>
        <w:t>В состав попечительского совета могут входить представители структурных подразделений администрации поселения, специализированной службы по вопросам похоронного дела, ритуальных организаций, общественности, контролирующие представители органов государственного и муниципального контроля (надзора), представители Совета поселения, организаций и объединений.</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698"/>
        <w:jc w:val="center"/>
        <w:rPr>
          <w:rFonts w:ascii="Times New Roman" w:hAnsi="Times New Roman" w:cs="Times New Roman"/>
          <w:b/>
          <w:color w:val="000000"/>
          <w:sz w:val="28"/>
          <w:szCs w:val="28"/>
        </w:rPr>
      </w:pPr>
      <w:r w:rsidRPr="00BA7CEB">
        <w:rPr>
          <w:rFonts w:ascii="Times New Roman" w:hAnsi="Times New Roman" w:cs="Times New Roman"/>
          <w:b/>
          <w:color w:val="000000"/>
          <w:sz w:val="28"/>
          <w:szCs w:val="28"/>
        </w:rPr>
        <w:t xml:space="preserve">8. </w:t>
      </w:r>
      <w:r w:rsidR="00E33EE5" w:rsidRPr="00BA7CEB">
        <w:rPr>
          <w:rFonts w:ascii="Times New Roman" w:hAnsi="Times New Roman" w:cs="Times New Roman"/>
          <w:b/>
          <w:color w:val="000000"/>
          <w:sz w:val="28"/>
          <w:szCs w:val="28"/>
        </w:rPr>
        <w:t>Порядок осуществления погребения умерших (погибших)</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8.1. </w:t>
      </w:r>
      <w:r w:rsidR="00E33EE5" w:rsidRPr="00737FD8">
        <w:rPr>
          <w:rFonts w:ascii="Times New Roman" w:hAnsi="Times New Roman" w:cs="Times New Roman"/>
          <w:color w:val="000000"/>
          <w:sz w:val="28"/>
          <w:szCs w:val="28"/>
        </w:rPr>
        <w:t>Захоронение умершего производится в соответствии с утвержденными санитарными правилами и нормами и иными требованиями действующего законодательства Российской Федерации.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8.2. </w:t>
      </w:r>
      <w:r w:rsidR="00E33EE5" w:rsidRPr="00737FD8">
        <w:rPr>
          <w:rFonts w:ascii="Times New Roman" w:hAnsi="Times New Roman" w:cs="Times New Roman"/>
          <w:color w:val="000000"/>
          <w:sz w:val="28"/>
          <w:szCs w:val="28"/>
        </w:rPr>
        <w:t>Оформление заказов на захоронение производится специализированной службой по вопросам похоронного дела (при её наличии) по заявке лица, взявшего на себя обязанность осуществить погребение.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8.3. </w:t>
      </w:r>
      <w:r w:rsidR="00E33EE5" w:rsidRPr="00737FD8">
        <w:rPr>
          <w:rFonts w:ascii="Times New Roman" w:hAnsi="Times New Roman" w:cs="Times New Roman"/>
          <w:color w:val="000000"/>
          <w:sz w:val="28"/>
          <w:szCs w:val="28"/>
        </w:rPr>
        <w:t>Оформление заказа на захоронение тела (останков) умершего (погибшего) на свободное место общественного кладбища производится специализированной службой по вопросам похоронного дела при наличии у лица, взявшего на себя обязанность осуществить погребение: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свидетельства о смерти умершего (погибшего), выдаваемого органами ЗАГС, или медицинского свидетельства о смерти умершего (погибшего);</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документа, удостоверяющего личность лица, взявшего на себя обязанность осуществить погребение;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свидетельства о смерти умершего (погибшего), выдаваемого органами ЗАГС, и справки о кремации (в случае захоронения урны с прахом).</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8.4. </w:t>
      </w:r>
      <w:r w:rsidR="00E33EE5" w:rsidRPr="00737FD8">
        <w:rPr>
          <w:rFonts w:ascii="Times New Roman" w:hAnsi="Times New Roman" w:cs="Times New Roman"/>
          <w:color w:val="000000"/>
          <w:sz w:val="28"/>
          <w:szCs w:val="28"/>
        </w:rPr>
        <w:t>Каждое захоронение, произведенное на территории общественного кладбища, вносится в книгу регистрации захоронений и делается отметка на разбивочном чертеже квартала кладбища, а также выдается свидетельство о регистрации захоронения. Данные действия осуществляются администрацией поселения или специализированной службой по вопросам похоронного дела поселения.</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При оформлении заказа на захоронение в книге регистрации захоронений производится регистрационная запись захоронения с указанием:</w:t>
      </w:r>
    </w:p>
    <w:p w:rsidR="00E33EE5" w:rsidRPr="00737FD8" w:rsidRDefault="00BA7CEB" w:rsidP="00E33EE5">
      <w:pPr>
        <w:ind w:firstLine="559"/>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фамилии, имени, отчества умершего (погибшего); даты рождения и смерти умершего (погибшего); возраст умершего (погибшего);</w:t>
      </w:r>
      <w:proofErr w:type="gramEnd"/>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33EE5" w:rsidRPr="00737FD8">
        <w:rPr>
          <w:rFonts w:ascii="Times New Roman" w:hAnsi="Times New Roman" w:cs="Times New Roman"/>
          <w:color w:val="000000"/>
          <w:sz w:val="28"/>
          <w:szCs w:val="28"/>
        </w:rPr>
        <w:t>серии и номера гербового свидетельства о смерти умершего (погибшего) (номера медицинского свидетельства о смерти умершего (погибшего));</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даты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порядкового номера сектора и могилы;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фамилии, имени, отчества и адреса лица, ответственного за захоронение.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8.5. </w:t>
      </w:r>
      <w:r w:rsidR="00E33EE5" w:rsidRPr="00737FD8">
        <w:rPr>
          <w:rFonts w:ascii="Times New Roman" w:hAnsi="Times New Roman" w:cs="Times New Roman"/>
          <w:color w:val="000000"/>
          <w:sz w:val="28"/>
          <w:szCs w:val="28"/>
        </w:rPr>
        <w:t>По окончании выполнения вышеназванных действий лицу, взявшему на себя обязанность осуществить погребение умершего (погибшего), администрацией поселения или специализированной службой по вопросам похоронного дела поселения выдается свидетельство о регистрации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8.6. </w:t>
      </w:r>
      <w:r w:rsidR="00E33EE5" w:rsidRPr="00737FD8">
        <w:rPr>
          <w:rFonts w:ascii="Times New Roman" w:hAnsi="Times New Roman" w:cs="Times New Roman"/>
          <w:color w:val="000000"/>
          <w:sz w:val="28"/>
          <w:szCs w:val="28"/>
        </w:rPr>
        <w:t>Перерегистрация свидетельств о регистрации захоронения на иных лиц (родственников, близких родственников) носит заявительный характер и осуществляется администрацией поселения или специализированной службой по вопросам похоронного дела поселения в течение трех рабочих дней со дня предоставления соответствующего заявления с указанием причин перерегистрации.</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При перерегистрации свидетельств о регистрации захоронения на иных лиц (родственников, близких родственников) администрацией поселения или специализированной службой по вопросам похоронного дела поселения вносятся соответствующие изменения в книгу регистрации захоронений.</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8.7. </w:t>
      </w:r>
      <w:r w:rsidR="00E33EE5" w:rsidRPr="00737FD8">
        <w:rPr>
          <w:rFonts w:ascii="Times New Roman" w:hAnsi="Times New Roman" w:cs="Times New Roman"/>
          <w:color w:val="000000"/>
          <w:sz w:val="28"/>
          <w:szCs w:val="28"/>
        </w:rPr>
        <w:t>При оформлении заказа по согласованию с лицом, взявшем на себя обязанность осуществления погребения, устанавливаются дата и время захоронения, а также определяется возможность производства захоронения на конкретном участке кладбища, после чего делается отметка о захоронении на разбивочном чертеже квартала кладбища.</w:t>
      </w:r>
    </w:p>
    <w:p w:rsidR="00E33EE5"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8.8. </w:t>
      </w:r>
      <w:proofErr w:type="gramStart"/>
      <w:r w:rsidR="00E33EE5" w:rsidRPr="00737FD8">
        <w:rPr>
          <w:rFonts w:ascii="Times New Roman" w:hAnsi="Times New Roman" w:cs="Times New Roman"/>
          <w:color w:val="000000"/>
          <w:sz w:val="28"/>
          <w:szCs w:val="28"/>
        </w:rPr>
        <w:t>Исполнение волеизъявления умершего (погибшего)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(погибшего) близкого родственника либо ранее умершего (погибшего) супруга.</w:t>
      </w:r>
      <w:proofErr w:type="gramEnd"/>
      <w:r w:rsidR="00E33EE5" w:rsidRPr="00737FD8">
        <w:rPr>
          <w:rFonts w:ascii="Times New Roman" w:hAnsi="Times New Roman" w:cs="Times New Roman"/>
          <w:color w:val="000000"/>
          <w:sz w:val="28"/>
          <w:szCs w:val="28"/>
        </w:rPr>
        <w:t xml:space="preserve"> </w:t>
      </w:r>
      <w:proofErr w:type="gramStart"/>
      <w:r w:rsidR="00E33EE5" w:rsidRPr="00737FD8">
        <w:rPr>
          <w:rFonts w:ascii="Times New Roman" w:hAnsi="Times New Roman" w:cs="Times New Roman"/>
          <w:color w:val="000000"/>
          <w:sz w:val="28"/>
          <w:szCs w:val="28"/>
        </w:rPr>
        <w:t>В иных случаях возможность исполнения волеизъявления умершего (погибшего) о погребении его тела (останков) или праха на указанном им месте погребения определяется администрацией поселения или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(погибшего) перед обществом и государством.</w:t>
      </w:r>
      <w:proofErr w:type="gramEnd"/>
    </w:p>
    <w:p w:rsidR="00F23DF8" w:rsidRPr="00737FD8" w:rsidRDefault="00F23DF8" w:rsidP="00E33EE5">
      <w:pPr>
        <w:ind w:firstLine="559"/>
        <w:rPr>
          <w:rFonts w:ascii="Times New Roman" w:hAnsi="Times New Roman" w:cs="Times New Roman"/>
          <w:color w:val="000000"/>
          <w:sz w:val="28"/>
          <w:szCs w:val="28"/>
        </w:rPr>
      </w:pPr>
      <w:r w:rsidRPr="00F23DF8">
        <w:rPr>
          <w:rFonts w:ascii="Times New Roman" w:hAnsi="Times New Roman" w:cs="Times New Roman"/>
          <w:color w:val="000000"/>
          <w:sz w:val="28"/>
          <w:szCs w:val="28"/>
        </w:rPr>
        <w:t>Повторное захоронение- захоронение гроба с телом в могилу, в которой в данный момент уже находится захоронение, разрешается только при истечении полного периода минерализации, устанавливаемого местными организациями санитарно-эпидемиологического надзора, но не ранее чем через 20 лет;</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8.9. </w:t>
      </w:r>
      <w:r w:rsidR="00E33EE5" w:rsidRPr="00737FD8">
        <w:rPr>
          <w:rFonts w:ascii="Times New Roman" w:hAnsi="Times New Roman" w:cs="Times New Roman"/>
          <w:color w:val="000000"/>
          <w:sz w:val="28"/>
          <w:szCs w:val="28"/>
        </w:rPr>
        <w:t xml:space="preserve">Отвод земельных участков для захоронения тел (останков) умершего (погибшего) производится администрацией поселения или </w:t>
      </w:r>
      <w:r w:rsidR="00E33EE5" w:rsidRPr="00737FD8">
        <w:rPr>
          <w:rFonts w:ascii="Times New Roman" w:hAnsi="Times New Roman" w:cs="Times New Roman"/>
          <w:color w:val="000000"/>
          <w:sz w:val="28"/>
          <w:szCs w:val="28"/>
        </w:rPr>
        <w:lastRenderedPageBreak/>
        <w:t>специализированной службой по вопросам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8.10. </w:t>
      </w:r>
      <w:r w:rsidR="00E33EE5" w:rsidRPr="00737FD8">
        <w:rPr>
          <w:rFonts w:ascii="Times New Roman" w:hAnsi="Times New Roman" w:cs="Times New Roman"/>
          <w:color w:val="000000"/>
          <w:sz w:val="28"/>
          <w:szCs w:val="28"/>
        </w:rPr>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p>
    <w:p w:rsidR="00E33EE5" w:rsidRPr="00737FD8" w:rsidRDefault="00E33EE5" w:rsidP="00E33EE5">
      <w:pPr>
        <w:rPr>
          <w:rFonts w:ascii="Times New Roman" w:hAnsi="Times New Roman" w:cs="Times New Roman"/>
          <w:color w:val="000000"/>
          <w:sz w:val="28"/>
          <w:szCs w:val="28"/>
        </w:rPr>
      </w:pPr>
    </w:p>
    <w:p w:rsidR="00E33EE5" w:rsidRPr="00BA7CEB" w:rsidRDefault="00BA7CEB" w:rsidP="00BA7CEB">
      <w:pPr>
        <w:ind w:firstLine="698"/>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9. </w:t>
      </w:r>
      <w:r w:rsidR="00E33EE5" w:rsidRPr="00BA7CEB">
        <w:rPr>
          <w:rFonts w:ascii="Times New Roman" w:hAnsi="Times New Roman" w:cs="Times New Roman"/>
          <w:b/>
          <w:color w:val="000000"/>
          <w:sz w:val="28"/>
          <w:szCs w:val="28"/>
        </w:rPr>
        <w:t>Порядок деятельности и содержания мест погребения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9.1. </w:t>
      </w:r>
      <w:r w:rsidR="00E33EE5" w:rsidRPr="00737FD8">
        <w:rPr>
          <w:rFonts w:ascii="Times New Roman" w:hAnsi="Times New Roman" w:cs="Times New Roman"/>
          <w:color w:val="000000"/>
          <w:sz w:val="28"/>
          <w:szCs w:val="28"/>
        </w:rPr>
        <w:t>Общественные кладбища предназначены для погребения умерших (погибших) с учетом их волеизъявления, либо по решению администрации поселения или специализированной службы по вопросам похоронного дела. Общественные кладбища находятся в ведении администрации поселения. Содержание и благоустройство общественных кладбищ осуществляется в соответствии с действующим законодательством Российской Федерации за счет средств бюджета поселения.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 </w:t>
      </w:r>
      <w:r w:rsidR="00E33EE5" w:rsidRPr="00737FD8">
        <w:rPr>
          <w:rFonts w:ascii="Times New Roman" w:hAnsi="Times New Roman" w:cs="Times New Roman"/>
          <w:color w:val="000000"/>
          <w:sz w:val="28"/>
          <w:szCs w:val="28"/>
        </w:rPr>
        <w:t>Требования к размещению мест погребения: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9.2.1. </w:t>
      </w:r>
      <w:proofErr w:type="gramStart"/>
      <w:r w:rsidR="00E33EE5" w:rsidRPr="00737FD8">
        <w:rPr>
          <w:rFonts w:ascii="Times New Roman" w:hAnsi="Times New Roman" w:cs="Times New Roman"/>
          <w:color w:val="000000"/>
          <w:sz w:val="28"/>
          <w:szCs w:val="28"/>
        </w:rPr>
        <w:t xml:space="preserve">Выбор земельного участка для размещения мест погребения осуществляется в соответствии с правилами застройки </w:t>
      </w:r>
      <w:r>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9.2.2. </w:t>
      </w:r>
      <w:r w:rsidR="00E33EE5" w:rsidRPr="00737FD8">
        <w:rPr>
          <w:rFonts w:ascii="Times New Roman" w:hAnsi="Times New Roman" w:cs="Times New Roman"/>
          <w:color w:val="000000"/>
          <w:sz w:val="28"/>
          <w:szCs w:val="28"/>
        </w:rPr>
        <w:t>Вновь создаваемые места погребения должны размещаться на расстоянии не менее 300 метров от границ селитебной территории.</w:t>
      </w:r>
    </w:p>
    <w:p w:rsidR="00E33EE5" w:rsidRPr="00737FD8" w:rsidRDefault="00E33EE5" w:rsidP="00E33EE5">
      <w:pPr>
        <w:rPr>
          <w:rFonts w:ascii="Times New Roman" w:hAnsi="Times New Roman" w:cs="Times New Roman"/>
          <w:color w:val="000000"/>
          <w:sz w:val="28"/>
          <w:szCs w:val="28"/>
        </w:rPr>
      </w:pPr>
      <w:r w:rsidRPr="00737FD8">
        <w:rPr>
          <w:rFonts w:ascii="Times New Roman" w:hAnsi="Times New Roman" w:cs="Times New Roman"/>
          <w:color w:val="000000"/>
          <w:sz w:val="28"/>
          <w:szCs w:val="28"/>
        </w:rPr>
        <w:t>Не разрешается устройство кладбищ на территориях:</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 xml:space="preserve">с выходами на поверхность </w:t>
      </w:r>
      <w:proofErr w:type="spellStart"/>
      <w:r w:rsidR="00E33EE5" w:rsidRPr="00737FD8">
        <w:rPr>
          <w:rFonts w:ascii="Times New Roman" w:hAnsi="Times New Roman" w:cs="Times New Roman"/>
          <w:color w:val="000000"/>
          <w:sz w:val="28"/>
          <w:szCs w:val="28"/>
        </w:rPr>
        <w:t>закарстованных</w:t>
      </w:r>
      <w:proofErr w:type="spellEnd"/>
      <w:r w:rsidR="00E33EE5" w:rsidRPr="00737FD8">
        <w:rPr>
          <w:rFonts w:ascii="Times New Roman" w:hAnsi="Times New Roman" w:cs="Times New Roman"/>
          <w:color w:val="000000"/>
          <w:sz w:val="28"/>
          <w:szCs w:val="28"/>
        </w:rPr>
        <w:t>, сильнотрещиноватых пород и в местах выклинивания водоносных горизонтов;</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33EE5" w:rsidRPr="00737FD8">
        <w:rPr>
          <w:rFonts w:ascii="Times New Roman" w:hAnsi="Times New Roman" w:cs="Times New Roman"/>
          <w:color w:val="000000"/>
          <w:sz w:val="28"/>
          <w:szCs w:val="2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E33EE5" w:rsidRPr="00737FD8">
        <w:rPr>
          <w:rFonts w:ascii="Times New Roman" w:hAnsi="Times New Roman" w:cs="Times New Roman"/>
          <w:color w:val="000000"/>
          <w:sz w:val="28"/>
          <w:szCs w:val="28"/>
        </w:rPr>
        <w:t>со стоянием грунтовых вод менее двух метров от поверхности земли при наиболее высоком их стоянии, а также на территориях, подверженных оползням и обвалам, затапливаемых, заболоченных.</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9.2.3. </w:t>
      </w:r>
      <w:r w:rsidR="00E33EE5" w:rsidRPr="00737FD8">
        <w:rPr>
          <w:rFonts w:ascii="Times New Roman" w:hAnsi="Times New Roman" w:cs="Times New Roman"/>
          <w:color w:val="000000"/>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9.2.4. </w:t>
      </w:r>
      <w:r w:rsidR="00E33EE5" w:rsidRPr="00737FD8">
        <w:rPr>
          <w:rFonts w:ascii="Times New Roman" w:hAnsi="Times New Roman" w:cs="Times New Roman"/>
          <w:color w:val="000000"/>
          <w:sz w:val="28"/>
          <w:szCs w:val="28"/>
        </w:rPr>
        <w:t xml:space="preserve">Предоставление земельного участка для размещения места погребения осуществляется администрацией поселения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w:t>
      </w:r>
      <w:r w:rsidR="00E33EE5" w:rsidRPr="00737FD8">
        <w:rPr>
          <w:rFonts w:ascii="Times New Roman" w:hAnsi="Times New Roman" w:cs="Times New Roman"/>
          <w:color w:val="000000"/>
          <w:sz w:val="28"/>
          <w:szCs w:val="28"/>
        </w:rPr>
        <w:lastRenderedPageBreak/>
        <w:t>Российской Федерации и законодательством Краснодарского края.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9.2.5. </w:t>
      </w:r>
      <w:r w:rsidR="00E33EE5" w:rsidRPr="00737FD8">
        <w:rPr>
          <w:rFonts w:ascii="Times New Roman" w:hAnsi="Times New Roman" w:cs="Times New Roman"/>
          <w:color w:val="000000"/>
          <w:sz w:val="28"/>
          <w:szCs w:val="28"/>
        </w:rPr>
        <w:t>Размер земельного участка для кладбища определяется из расчета 0,01 га на 1000 человек, проживающих в населенном пункте, но не должен превышать 40 гектаров.</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9.2.6. </w:t>
      </w:r>
      <w:r w:rsidR="00E33EE5" w:rsidRPr="00737FD8">
        <w:rPr>
          <w:rFonts w:ascii="Times New Roman" w:hAnsi="Times New Roman" w:cs="Times New Roman"/>
          <w:color w:val="000000"/>
          <w:sz w:val="28"/>
          <w:szCs w:val="28"/>
        </w:rPr>
        <w:t>Использование территории мест погребения разрешается по истечении 20 лет с момента его переноса. Территория мест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9.2.7. </w:t>
      </w:r>
      <w:r w:rsidR="00E33EE5" w:rsidRPr="00737FD8">
        <w:rPr>
          <w:rFonts w:ascii="Times New Roman" w:hAnsi="Times New Roman" w:cs="Times New Roman"/>
          <w:color w:val="000000"/>
          <w:sz w:val="28"/>
          <w:szCs w:val="28"/>
        </w:rPr>
        <w:t>Создаваемые, а также существующие места погребения не подлежат сносу и могут быть перенесены только по решению Совета поселения в случае угрозы постоянных затоплений, оползней, после землетрясений и других стихийных бедствий.</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9.3. </w:t>
      </w:r>
      <w:r w:rsidR="00E33EE5" w:rsidRPr="00737FD8">
        <w:rPr>
          <w:rFonts w:ascii="Times New Roman" w:hAnsi="Times New Roman" w:cs="Times New Roman"/>
          <w:color w:val="000000"/>
          <w:sz w:val="28"/>
          <w:szCs w:val="28"/>
        </w:rPr>
        <w:t>При нарушении санитарных и экологических требований к содержанию мест погребения администрация поселения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погребения.</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9.4. </w:t>
      </w:r>
      <w:r w:rsidR="00E33EE5" w:rsidRPr="00737FD8">
        <w:rPr>
          <w:rFonts w:ascii="Times New Roman" w:hAnsi="Times New Roman" w:cs="Times New Roman"/>
          <w:color w:val="000000"/>
          <w:sz w:val="28"/>
          <w:szCs w:val="28"/>
        </w:rPr>
        <w:t>Осквернение и уничтожение мест погребения влечет ответственность, предусмотренную действующим законодательством Российской Федерации.</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9.5. </w:t>
      </w:r>
      <w:r w:rsidR="00E33EE5" w:rsidRPr="00737FD8">
        <w:rPr>
          <w:rFonts w:ascii="Times New Roman" w:hAnsi="Times New Roman" w:cs="Times New Roman"/>
          <w:color w:val="000000"/>
          <w:sz w:val="28"/>
          <w:szCs w:val="28"/>
        </w:rPr>
        <w:t xml:space="preserve">Самовольное погребение в </w:t>
      </w:r>
      <w:proofErr w:type="spellStart"/>
      <w:r w:rsidR="00E33EE5" w:rsidRPr="00737FD8">
        <w:rPr>
          <w:rFonts w:ascii="Times New Roman" w:hAnsi="Times New Roman" w:cs="Times New Roman"/>
          <w:color w:val="000000"/>
          <w:sz w:val="28"/>
          <w:szCs w:val="28"/>
        </w:rPr>
        <w:t>неотведенных</w:t>
      </w:r>
      <w:proofErr w:type="spellEnd"/>
      <w:r w:rsidR="00E33EE5" w:rsidRPr="00737FD8">
        <w:rPr>
          <w:rFonts w:ascii="Times New Roman" w:hAnsi="Times New Roman" w:cs="Times New Roman"/>
          <w:color w:val="000000"/>
          <w:sz w:val="28"/>
          <w:szCs w:val="28"/>
        </w:rPr>
        <w:t xml:space="preserve"> для этого местах не допускается. К лицам, совершившим такие действия, применяются меры ответственности, установленные действующим законодательством Российской Федерации.</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9.6. </w:t>
      </w:r>
      <w:r w:rsidR="00E33EE5" w:rsidRPr="00737FD8">
        <w:rPr>
          <w:rFonts w:ascii="Times New Roman" w:hAnsi="Times New Roman" w:cs="Times New Roman"/>
          <w:color w:val="000000"/>
          <w:sz w:val="28"/>
          <w:szCs w:val="28"/>
        </w:rPr>
        <w:t>Производить погребение на закрытых кладбищах запрещается, за исключением случаев захоронения урн с прахом.</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9.7. </w:t>
      </w:r>
      <w:r w:rsidR="00E33EE5" w:rsidRPr="00737FD8">
        <w:rPr>
          <w:rFonts w:ascii="Times New Roman" w:hAnsi="Times New Roman" w:cs="Times New Roman"/>
          <w:color w:val="000000"/>
          <w:sz w:val="28"/>
          <w:szCs w:val="28"/>
        </w:rPr>
        <w:t xml:space="preserve">На общественном кладбище, расположенном на территории поселения погребение может осуществляться с учетом </w:t>
      </w:r>
      <w:proofErr w:type="spellStart"/>
      <w:r w:rsidR="00E33EE5" w:rsidRPr="00737FD8">
        <w:rPr>
          <w:rFonts w:ascii="Times New Roman" w:hAnsi="Times New Roman" w:cs="Times New Roman"/>
          <w:color w:val="000000"/>
          <w:sz w:val="28"/>
          <w:szCs w:val="28"/>
        </w:rPr>
        <w:t>вероисповедальных</w:t>
      </w:r>
      <w:proofErr w:type="spellEnd"/>
      <w:r w:rsidR="00E33EE5" w:rsidRPr="00737FD8">
        <w:rPr>
          <w:rFonts w:ascii="Times New Roman" w:hAnsi="Times New Roman" w:cs="Times New Roman"/>
          <w:color w:val="000000"/>
          <w:sz w:val="28"/>
          <w:szCs w:val="28"/>
        </w:rPr>
        <w:t>, воинских и иных обычаев и традиций.</w:t>
      </w:r>
    </w:p>
    <w:p w:rsidR="00E33EE5" w:rsidRPr="00737FD8"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9.8. </w:t>
      </w:r>
      <w:r w:rsidR="00E33EE5" w:rsidRPr="00737FD8">
        <w:rPr>
          <w:rFonts w:ascii="Times New Roman" w:hAnsi="Times New Roman" w:cs="Times New Roman"/>
          <w:color w:val="000000"/>
          <w:sz w:val="28"/>
          <w:szCs w:val="28"/>
        </w:rPr>
        <w:t xml:space="preserve">Погребение </w:t>
      </w:r>
      <w:proofErr w:type="spellStart"/>
      <w:r w:rsidR="00E33EE5" w:rsidRPr="00737FD8">
        <w:rPr>
          <w:rFonts w:ascii="Times New Roman" w:hAnsi="Times New Roman" w:cs="Times New Roman"/>
          <w:color w:val="000000"/>
          <w:sz w:val="28"/>
          <w:szCs w:val="28"/>
        </w:rPr>
        <w:t>некремированных</w:t>
      </w:r>
      <w:proofErr w:type="spellEnd"/>
      <w:r w:rsidR="00E33EE5" w:rsidRPr="00737FD8">
        <w:rPr>
          <w:rFonts w:ascii="Times New Roman" w:hAnsi="Times New Roman" w:cs="Times New Roman"/>
          <w:color w:val="000000"/>
          <w:sz w:val="28"/>
          <w:szCs w:val="28"/>
        </w:rPr>
        <w:t xml:space="preserve"> тел умерших (погибших) производится в землю (в гробах, без гробов) или в склепы (в гробах, без гробов).</w:t>
      </w:r>
    </w:p>
    <w:p w:rsidR="00E33EE5" w:rsidRPr="00737FD8" w:rsidRDefault="00E33EE5" w:rsidP="00E33EE5">
      <w:pPr>
        <w:rPr>
          <w:rFonts w:ascii="Times New Roman" w:hAnsi="Times New Roman" w:cs="Times New Roman"/>
          <w:color w:val="000000"/>
          <w:sz w:val="28"/>
          <w:szCs w:val="28"/>
        </w:rPr>
      </w:pPr>
      <w:r w:rsidRPr="00737FD8">
        <w:rPr>
          <w:rFonts w:ascii="Times New Roman" w:hAnsi="Times New Roman" w:cs="Times New Roman"/>
          <w:color w:val="000000"/>
          <w:sz w:val="28"/>
          <w:szCs w:val="28"/>
        </w:rPr>
        <w:t>Захоронение урн с прахом производится в землю, в склепы или в стены скорби (как отдельно стоящие, так и находящиеся в составе зданий-колумбариев).</w:t>
      </w:r>
    </w:p>
    <w:p w:rsidR="002620C2" w:rsidRDefault="00BA7CEB" w:rsidP="00E33EE5">
      <w:pPr>
        <w:rPr>
          <w:rFonts w:ascii="Times New Roman" w:hAnsi="Times New Roman" w:cs="Times New Roman"/>
          <w:color w:val="000000"/>
          <w:sz w:val="28"/>
          <w:szCs w:val="28"/>
        </w:rPr>
      </w:pPr>
      <w:r>
        <w:rPr>
          <w:rFonts w:ascii="Times New Roman" w:hAnsi="Times New Roman" w:cs="Times New Roman"/>
          <w:color w:val="000000"/>
          <w:sz w:val="28"/>
          <w:szCs w:val="28"/>
        </w:rPr>
        <w:t xml:space="preserve">9.9. </w:t>
      </w:r>
      <w:proofErr w:type="gramStart"/>
      <w:r w:rsidR="00E33EE5" w:rsidRPr="00737FD8">
        <w:rPr>
          <w:rFonts w:ascii="Times New Roman" w:hAnsi="Times New Roman" w:cs="Times New Roman"/>
          <w:color w:val="000000"/>
          <w:sz w:val="28"/>
          <w:szCs w:val="28"/>
        </w:rPr>
        <w:t xml:space="preserve">Места захоронения, предоставленные для погребения </w:t>
      </w:r>
      <w:r w:rsidR="002620C2" w:rsidRPr="002620C2">
        <w:rPr>
          <w:rFonts w:ascii="Times New Roman" w:hAnsi="Times New Roman" w:cs="Times New Roman"/>
          <w:color w:val="000000"/>
          <w:sz w:val="28"/>
          <w:szCs w:val="28"/>
        </w:rPr>
        <w:t>могут</w:t>
      </w:r>
      <w:proofErr w:type="gramEnd"/>
      <w:r w:rsidR="002620C2" w:rsidRPr="002620C2">
        <w:rPr>
          <w:rFonts w:ascii="Times New Roman" w:hAnsi="Times New Roman" w:cs="Times New Roman"/>
          <w:color w:val="000000"/>
          <w:sz w:val="28"/>
          <w:szCs w:val="28"/>
        </w:rPr>
        <w:t xml:space="preserve"> быть изъяты лишь при наличии на них бесхозных захоронений в порядке, установленном органами региональной исполнительной власти и местного самоуправления.</w:t>
      </w:r>
    </w:p>
    <w:p w:rsidR="00E33EE5" w:rsidRPr="00737FD8" w:rsidRDefault="00E33EE5" w:rsidP="00E33EE5">
      <w:pPr>
        <w:rPr>
          <w:rFonts w:ascii="Times New Roman" w:hAnsi="Times New Roman" w:cs="Times New Roman"/>
          <w:color w:val="000000"/>
          <w:sz w:val="28"/>
          <w:szCs w:val="28"/>
        </w:rPr>
      </w:pPr>
      <w:r w:rsidRPr="00737FD8">
        <w:rPr>
          <w:rFonts w:ascii="Times New Roman" w:hAnsi="Times New Roman" w:cs="Times New Roman"/>
          <w:color w:val="000000"/>
          <w:sz w:val="28"/>
          <w:szCs w:val="28"/>
        </w:rPr>
        <w:t>9.</w:t>
      </w:r>
      <w:r w:rsidR="00BA7CEB">
        <w:rPr>
          <w:rFonts w:ascii="Times New Roman" w:hAnsi="Times New Roman" w:cs="Times New Roman"/>
          <w:color w:val="000000"/>
          <w:sz w:val="28"/>
          <w:szCs w:val="28"/>
        </w:rPr>
        <w:t xml:space="preserve">10. </w:t>
      </w:r>
      <w:r w:rsidR="00E56837">
        <w:rPr>
          <w:rFonts w:ascii="Times New Roman" w:hAnsi="Times New Roman" w:cs="Times New Roman"/>
          <w:color w:val="000000"/>
          <w:sz w:val="28"/>
          <w:szCs w:val="28"/>
        </w:rPr>
        <w:t>При захоронении и подготовки</w:t>
      </w:r>
      <w:r w:rsidRPr="00737FD8">
        <w:rPr>
          <w:rFonts w:ascii="Times New Roman" w:hAnsi="Times New Roman" w:cs="Times New Roman"/>
          <w:color w:val="000000"/>
          <w:sz w:val="28"/>
          <w:szCs w:val="28"/>
        </w:rPr>
        <w:t xml:space="preserve"> могил соблюдается рядность захоронений на расстоянии 1 метра по длинной стороне и 0,5 метра по короткой стороне могилы; глубина могил должна быть не менее 1,5 метров, и не более 2,0 метров; отметка дна могилы должна располагаться на 0,5 м выше уровня стояния грунтовых вод; надмогильный холм должен быть </w:t>
      </w:r>
      <w:r w:rsidRPr="00737FD8">
        <w:rPr>
          <w:rFonts w:ascii="Times New Roman" w:hAnsi="Times New Roman" w:cs="Times New Roman"/>
          <w:color w:val="000000"/>
          <w:sz w:val="28"/>
          <w:szCs w:val="28"/>
        </w:rPr>
        <w:lastRenderedPageBreak/>
        <w:t>высотой не менее 0,5 метров над поверхностью земли.</w:t>
      </w:r>
    </w:p>
    <w:p w:rsidR="00E33EE5" w:rsidRPr="00737FD8" w:rsidRDefault="00E33EE5" w:rsidP="00E33EE5">
      <w:pPr>
        <w:rPr>
          <w:rFonts w:ascii="Times New Roman" w:hAnsi="Times New Roman" w:cs="Times New Roman"/>
          <w:color w:val="000000"/>
          <w:sz w:val="28"/>
          <w:szCs w:val="28"/>
        </w:rPr>
      </w:pPr>
      <w:r w:rsidRPr="00737FD8">
        <w:rPr>
          <w:rFonts w:ascii="Times New Roman" w:hAnsi="Times New Roman" w:cs="Times New Roman"/>
          <w:color w:val="000000"/>
          <w:sz w:val="28"/>
          <w:szCs w:val="28"/>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9.11. </w:t>
      </w:r>
      <w:r w:rsidR="00E33EE5" w:rsidRPr="00737FD8">
        <w:rPr>
          <w:rFonts w:ascii="Times New Roman" w:hAnsi="Times New Roman" w:cs="Times New Roman"/>
          <w:color w:val="000000"/>
          <w:sz w:val="28"/>
          <w:szCs w:val="28"/>
        </w:rPr>
        <w:t>Размеры бесплатно предоставляемых участков земли для погребения и размеры могил на территориях общественных кладбищ поселения: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 xml:space="preserve">для одиночного захоронения с </w:t>
      </w:r>
      <w:r>
        <w:rPr>
          <w:rFonts w:ascii="Times New Roman" w:hAnsi="Times New Roman" w:cs="Times New Roman"/>
          <w:color w:val="000000"/>
          <w:sz w:val="28"/>
          <w:szCs w:val="28"/>
        </w:rPr>
        <w:t xml:space="preserve">учетом проходов и дорожек - 2,7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1,5 </w:t>
      </w:r>
      <w:r w:rsidR="00E33EE5" w:rsidRPr="00737FD8">
        <w:rPr>
          <w:rFonts w:ascii="Times New Roman" w:hAnsi="Times New Roman" w:cs="Times New Roman"/>
          <w:color w:val="000000"/>
          <w:sz w:val="28"/>
          <w:szCs w:val="28"/>
        </w:rPr>
        <w:t>м (длина, ширина);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дополнительный участок для родственного захоронения с учетом проходов и дорожек - 2,7 м х 1,5 м;</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spellStart"/>
      <w:r w:rsidR="00E33EE5" w:rsidRPr="00737FD8">
        <w:rPr>
          <w:rFonts w:ascii="Times New Roman" w:hAnsi="Times New Roman" w:cs="Times New Roman"/>
          <w:color w:val="000000"/>
          <w:sz w:val="28"/>
          <w:szCs w:val="28"/>
        </w:rPr>
        <w:t>подзахоронение</w:t>
      </w:r>
      <w:proofErr w:type="spellEnd"/>
      <w:r w:rsidR="00E33EE5" w:rsidRPr="00737FD8">
        <w:rPr>
          <w:rFonts w:ascii="Times New Roman" w:hAnsi="Times New Roman" w:cs="Times New Roman"/>
          <w:color w:val="000000"/>
          <w:sz w:val="28"/>
          <w:szCs w:val="28"/>
        </w:rPr>
        <w:t xml:space="preserve"> урны с прахом в землю (за исключением случаев </w:t>
      </w:r>
      <w:proofErr w:type="spellStart"/>
      <w:r w:rsidR="00E33EE5" w:rsidRPr="00737FD8">
        <w:rPr>
          <w:rFonts w:ascii="Times New Roman" w:hAnsi="Times New Roman" w:cs="Times New Roman"/>
          <w:color w:val="000000"/>
          <w:sz w:val="28"/>
          <w:szCs w:val="28"/>
        </w:rPr>
        <w:t>подзахоронения</w:t>
      </w:r>
      <w:proofErr w:type="spellEnd"/>
      <w:r w:rsidR="00E33EE5" w:rsidRPr="00737FD8">
        <w:rPr>
          <w:rFonts w:ascii="Times New Roman" w:hAnsi="Times New Roman" w:cs="Times New Roman"/>
          <w:color w:val="000000"/>
          <w:sz w:val="28"/>
          <w:szCs w:val="28"/>
        </w:rPr>
        <w:t xml:space="preserve"> в родственную могилу) разме</w:t>
      </w:r>
      <w:r>
        <w:rPr>
          <w:rFonts w:ascii="Times New Roman" w:hAnsi="Times New Roman" w:cs="Times New Roman"/>
          <w:color w:val="000000"/>
          <w:sz w:val="28"/>
          <w:szCs w:val="28"/>
        </w:rPr>
        <w:t xml:space="preserve">р предоставляемого места - 0,75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0,4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0,75 </w:t>
      </w:r>
      <w:r w:rsidR="00E33EE5" w:rsidRPr="00737FD8">
        <w:rPr>
          <w:rFonts w:ascii="Times New Roman" w:hAnsi="Times New Roman" w:cs="Times New Roman"/>
          <w:color w:val="000000"/>
          <w:sz w:val="28"/>
          <w:szCs w:val="28"/>
        </w:rPr>
        <w:t>м (длина, глубина, ширина);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E33EE5" w:rsidRPr="00737FD8">
        <w:rPr>
          <w:rFonts w:ascii="Times New Roman" w:hAnsi="Times New Roman" w:cs="Times New Roman"/>
          <w:color w:val="000000"/>
          <w:sz w:val="28"/>
          <w:szCs w:val="28"/>
        </w:rPr>
        <w:t>для воинских захоронений - 5 квадратных метров, предоставляемых бесплатно на территории воинских кладбищ (или на воинских участках общественного кладбища) для погребения категорий лиц, определенных законодательством Российской Федерации в сфере погребения и похоронного дела;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E33EE5" w:rsidRPr="00737FD8">
        <w:rPr>
          <w:rFonts w:ascii="Times New Roman" w:hAnsi="Times New Roman" w:cs="Times New Roman"/>
          <w:color w:val="000000"/>
          <w:sz w:val="28"/>
          <w:szCs w:val="28"/>
        </w:rPr>
        <w:t>размер братского захоронения и его размещение на территории общественного кладбища определяется администрацией поселения в каждом конкретном случае;</w:t>
      </w:r>
    </w:p>
    <w:p w:rsidR="00E33EE5" w:rsidRPr="00737FD8" w:rsidRDefault="00BA7CEB" w:rsidP="0095145C">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E33EE5" w:rsidRPr="00737FD8">
        <w:rPr>
          <w:rFonts w:ascii="Times New Roman" w:hAnsi="Times New Roman" w:cs="Times New Roman"/>
          <w:color w:val="000000"/>
          <w:sz w:val="28"/>
          <w:szCs w:val="28"/>
        </w:rPr>
        <w:t>размер участка земли для почетных захоронений -</w:t>
      </w:r>
      <w:r>
        <w:rPr>
          <w:rFonts w:ascii="Times New Roman" w:hAnsi="Times New Roman" w:cs="Times New Roman"/>
          <w:color w:val="000000"/>
          <w:sz w:val="28"/>
          <w:szCs w:val="28"/>
        </w:rPr>
        <w:t xml:space="preserve"> 3,0 м </w:t>
      </w:r>
      <w:proofErr w:type="spellStart"/>
      <w:r>
        <w:rPr>
          <w:rFonts w:ascii="Times New Roman" w:hAnsi="Times New Roman" w:cs="Times New Roman"/>
          <w:color w:val="000000"/>
          <w:sz w:val="28"/>
          <w:szCs w:val="28"/>
        </w:rPr>
        <w:t>х</w:t>
      </w:r>
      <w:proofErr w:type="spellEnd"/>
      <w:r>
        <w:rPr>
          <w:rFonts w:ascii="Times New Roman" w:hAnsi="Times New Roman" w:cs="Times New Roman"/>
          <w:color w:val="000000"/>
          <w:sz w:val="28"/>
          <w:szCs w:val="28"/>
        </w:rPr>
        <w:t xml:space="preserve"> 3,0 </w:t>
      </w:r>
      <w:r w:rsidR="0095145C">
        <w:rPr>
          <w:rFonts w:ascii="Times New Roman" w:hAnsi="Times New Roman" w:cs="Times New Roman"/>
          <w:color w:val="000000"/>
          <w:sz w:val="28"/>
          <w:szCs w:val="28"/>
        </w:rPr>
        <w:t>м (длина, ширина);</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9.12.</w:t>
      </w:r>
      <w:r w:rsidR="00BA7CEB">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При </w:t>
      </w:r>
      <w:proofErr w:type="spellStart"/>
      <w:r w:rsidR="00E33EE5" w:rsidRPr="00737FD8">
        <w:rPr>
          <w:rFonts w:ascii="Times New Roman" w:hAnsi="Times New Roman" w:cs="Times New Roman"/>
          <w:color w:val="000000"/>
          <w:sz w:val="28"/>
          <w:szCs w:val="28"/>
        </w:rPr>
        <w:t>подзахоронении</w:t>
      </w:r>
      <w:proofErr w:type="spellEnd"/>
      <w:r w:rsidR="00E33EE5" w:rsidRPr="00737FD8">
        <w:rPr>
          <w:rFonts w:ascii="Times New Roman" w:hAnsi="Times New Roman" w:cs="Times New Roman"/>
          <w:color w:val="000000"/>
          <w:sz w:val="28"/>
          <w:szCs w:val="28"/>
        </w:rPr>
        <w:t xml:space="preserve"> на месте родственного захоронения в администрацию поселения представляются: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 xml:space="preserve">заявление лица, взявшего на себя обязанность осуществить погребение путем </w:t>
      </w:r>
      <w:proofErr w:type="spellStart"/>
      <w:r w:rsidR="00E33EE5" w:rsidRPr="00737FD8">
        <w:rPr>
          <w:rFonts w:ascii="Times New Roman" w:hAnsi="Times New Roman" w:cs="Times New Roman"/>
          <w:color w:val="000000"/>
          <w:sz w:val="28"/>
          <w:szCs w:val="28"/>
        </w:rPr>
        <w:t>подзахоронения</w:t>
      </w:r>
      <w:proofErr w:type="spellEnd"/>
      <w:r w:rsidR="00E33EE5" w:rsidRPr="00737FD8">
        <w:rPr>
          <w:rFonts w:ascii="Times New Roman" w:hAnsi="Times New Roman" w:cs="Times New Roman"/>
          <w:color w:val="000000"/>
          <w:sz w:val="28"/>
          <w:szCs w:val="28"/>
        </w:rPr>
        <w:t xml:space="preserve"> на месте родственного захоронения, в произвольной форме;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свидетельство о регистрации родственного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E33EE5" w:rsidRPr="00737FD8">
        <w:rPr>
          <w:rFonts w:ascii="Times New Roman" w:hAnsi="Times New Roman" w:cs="Times New Roman"/>
          <w:color w:val="000000"/>
          <w:sz w:val="28"/>
          <w:szCs w:val="28"/>
        </w:rPr>
        <w:t>письменное согласие лица, на которое зарегистрировано родственное захоронение (в случаях, если лицо, указанное в подпункте 1 настоящего пункта, не является лицом, на которое зарегистрировано данное родственное захоронение);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E33EE5" w:rsidRPr="00737FD8">
        <w:rPr>
          <w:rFonts w:ascii="Times New Roman" w:hAnsi="Times New Roman" w:cs="Times New Roman"/>
          <w:color w:val="000000"/>
          <w:sz w:val="28"/>
          <w:szCs w:val="28"/>
        </w:rPr>
        <w:t>паспорт или иной документ, удостоверяющий личность лица, указанного в подпункте 1 настоящего пункта;</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E33EE5" w:rsidRPr="00737FD8">
        <w:rPr>
          <w:rFonts w:ascii="Times New Roman" w:hAnsi="Times New Roman" w:cs="Times New Roman"/>
          <w:color w:val="000000"/>
          <w:sz w:val="28"/>
          <w:szCs w:val="28"/>
        </w:rPr>
        <w:t xml:space="preserve">медицинское свидетельство о смерти умершего (погибшего), тело которого подлежит </w:t>
      </w:r>
      <w:proofErr w:type="spellStart"/>
      <w:r w:rsidR="00E33EE5" w:rsidRPr="00737FD8">
        <w:rPr>
          <w:rFonts w:ascii="Times New Roman" w:hAnsi="Times New Roman" w:cs="Times New Roman"/>
          <w:color w:val="000000"/>
          <w:sz w:val="28"/>
          <w:szCs w:val="28"/>
        </w:rPr>
        <w:t>подзахоронению</w:t>
      </w:r>
      <w:proofErr w:type="spellEnd"/>
      <w:r w:rsidR="00E33EE5" w:rsidRPr="00737FD8">
        <w:rPr>
          <w:rFonts w:ascii="Times New Roman" w:hAnsi="Times New Roman" w:cs="Times New Roman"/>
          <w:color w:val="000000"/>
          <w:sz w:val="28"/>
          <w:szCs w:val="28"/>
        </w:rPr>
        <w:t xml:space="preserve"> в родственную могилу, или свидетельство о смерти умершего (погибшего), выданное органами ЗАГС.</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9.13</w:t>
      </w:r>
      <w:r w:rsidR="00BA7CEB">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Почетные захоронения:</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9.13</w:t>
      </w:r>
      <w:r w:rsidR="00BA7CEB">
        <w:rPr>
          <w:rFonts w:ascii="Times New Roman" w:hAnsi="Times New Roman" w:cs="Times New Roman"/>
          <w:color w:val="000000"/>
          <w:sz w:val="28"/>
          <w:szCs w:val="28"/>
        </w:rPr>
        <w:t xml:space="preserve">.1. </w:t>
      </w:r>
      <w:r w:rsidR="00E33EE5" w:rsidRPr="00737FD8">
        <w:rPr>
          <w:rFonts w:ascii="Times New Roman" w:hAnsi="Times New Roman" w:cs="Times New Roman"/>
          <w:color w:val="000000"/>
          <w:sz w:val="28"/>
          <w:szCs w:val="28"/>
        </w:rPr>
        <w:t xml:space="preserve">На территории общественных кладбищ в целях увековечения памяти умерших (погибших) граждан, имеющих заслуги перед Российской Федерацией, Краснодарским краем, </w:t>
      </w:r>
      <w:proofErr w:type="spellStart"/>
      <w:r w:rsidR="00BA7CEB">
        <w:rPr>
          <w:rFonts w:ascii="Times New Roman" w:hAnsi="Times New Roman" w:cs="Times New Roman"/>
          <w:color w:val="000000"/>
          <w:sz w:val="28"/>
          <w:szCs w:val="28"/>
        </w:rPr>
        <w:t>Старонижестеблиевским</w:t>
      </w:r>
      <w:proofErr w:type="spellEnd"/>
      <w:r w:rsidR="00E33EE5" w:rsidRPr="00737FD8">
        <w:rPr>
          <w:rFonts w:ascii="Times New Roman" w:hAnsi="Times New Roman" w:cs="Times New Roman"/>
          <w:color w:val="000000"/>
          <w:sz w:val="28"/>
          <w:szCs w:val="28"/>
        </w:rPr>
        <w:t xml:space="preserve"> сельским поселением Красноармейского района, могут быть предусмотрены обособленные земельные участки (зоны) почетных захоронений на </w:t>
      </w:r>
      <w:r w:rsidR="00E33EE5" w:rsidRPr="00737FD8">
        <w:rPr>
          <w:rFonts w:ascii="Times New Roman" w:hAnsi="Times New Roman" w:cs="Times New Roman"/>
          <w:color w:val="000000"/>
          <w:sz w:val="28"/>
          <w:szCs w:val="28"/>
        </w:rPr>
        <w:lastRenderedPageBreak/>
        <w:t>основании соответствующего постановления администрации поселения.</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9.13</w:t>
      </w:r>
      <w:r w:rsidR="00BA7CEB">
        <w:rPr>
          <w:rFonts w:ascii="Times New Roman" w:hAnsi="Times New Roman" w:cs="Times New Roman"/>
          <w:color w:val="000000"/>
          <w:sz w:val="28"/>
          <w:szCs w:val="28"/>
        </w:rPr>
        <w:t xml:space="preserve">.2. </w:t>
      </w:r>
      <w:r w:rsidR="00E33EE5" w:rsidRPr="00737FD8">
        <w:rPr>
          <w:rFonts w:ascii="Times New Roman" w:hAnsi="Times New Roman" w:cs="Times New Roman"/>
          <w:color w:val="000000"/>
          <w:sz w:val="28"/>
          <w:szCs w:val="28"/>
        </w:rPr>
        <w:t>Перечень лиц, погребение которых может быть осуществлено на местах почетных захоронений, определяется муниципальным правовым актом администрации поселения.</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9.13</w:t>
      </w:r>
      <w:r w:rsidR="00BA7CEB">
        <w:rPr>
          <w:rFonts w:ascii="Times New Roman" w:hAnsi="Times New Roman" w:cs="Times New Roman"/>
          <w:color w:val="000000"/>
          <w:sz w:val="28"/>
          <w:szCs w:val="28"/>
        </w:rPr>
        <w:t xml:space="preserve">.3. </w:t>
      </w:r>
      <w:r w:rsidR="00E33EE5" w:rsidRPr="00737FD8">
        <w:rPr>
          <w:rFonts w:ascii="Times New Roman" w:hAnsi="Times New Roman" w:cs="Times New Roman"/>
          <w:color w:val="000000"/>
          <w:sz w:val="28"/>
          <w:szCs w:val="28"/>
        </w:rPr>
        <w:t>Размер места почетного захоронения устанавливается администрацией поселения площадью не менее 6 квадратных метров.</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9.14.</w:t>
      </w:r>
      <w:r w:rsidR="00BA7CEB">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На местах почетных захоронений </w:t>
      </w:r>
      <w:proofErr w:type="spellStart"/>
      <w:r w:rsidR="00E33EE5" w:rsidRPr="00737FD8">
        <w:rPr>
          <w:rFonts w:ascii="Times New Roman" w:hAnsi="Times New Roman" w:cs="Times New Roman"/>
          <w:color w:val="000000"/>
          <w:sz w:val="28"/>
          <w:szCs w:val="28"/>
        </w:rPr>
        <w:t>подзахоронение</w:t>
      </w:r>
      <w:proofErr w:type="spellEnd"/>
      <w:r w:rsidR="00E33EE5" w:rsidRPr="00737FD8">
        <w:rPr>
          <w:rFonts w:ascii="Times New Roman" w:hAnsi="Times New Roman" w:cs="Times New Roman"/>
          <w:color w:val="000000"/>
          <w:sz w:val="28"/>
          <w:szCs w:val="28"/>
        </w:rPr>
        <w:t xml:space="preserve"> не допускается.</w:t>
      </w:r>
    </w:p>
    <w:p w:rsidR="00E33EE5" w:rsidRPr="00737FD8" w:rsidRDefault="0095145C"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9.14.1</w:t>
      </w:r>
      <w:r w:rsidR="00BA7CEB">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При предоставлении места почетного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почетного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9.15. </w:t>
      </w:r>
      <w:r w:rsidR="00E33EE5" w:rsidRPr="00737FD8">
        <w:rPr>
          <w:rFonts w:ascii="Times New Roman" w:hAnsi="Times New Roman" w:cs="Times New Roman"/>
          <w:color w:val="000000"/>
          <w:sz w:val="28"/>
          <w:szCs w:val="28"/>
        </w:rPr>
        <w:t>Воинские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9.15.1. </w:t>
      </w:r>
      <w:r w:rsidR="00E33EE5" w:rsidRPr="00737FD8">
        <w:rPr>
          <w:rFonts w:ascii="Times New Roman" w:hAnsi="Times New Roman" w:cs="Times New Roman"/>
          <w:color w:val="000000"/>
          <w:sz w:val="28"/>
          <w:szCs w:val="28"/>
        </w:rPr>
        <w:t>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на основании заявления лица, взявшего на себя обязанность осуществить погребение;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9.15.2. </w:t>
      </w:r>
      <w:r w:rsidR="00E33EE5" w:rsidRPr="00737FD8">
        <w:rPr>
          <w:rFonts w:ascii="Times New Roman" w:hAnsi="Times New Roman" w:cs="Times New Roman"/>
          <w:color w:val="000000"/>
          <w:sz w:val="28"/>
          <w:szCs w:val="28"/>
        </w:rPr>
        <w:t>При предоставлении места воинского захоронения администрацией поселения или специализированной службой по вопросам похоронного дела поселения выдается свидетельство о регистрации воинского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9.16. </w:t>
      </w:r>
      <w:r w:rsidR="00E33EE5" w:rsidRPr="00737FD8">
        <w:rPr>
          <w:rFonts w:ascii="Times New Roman" w:hAnsi="Times New Roman" w:cs="Times New Roman"/>
          <w:color w:val="000000"/>
          <w:sz w:val="28"/>
          <w:szCs w:val="28"/>
        </w:rPr>
        <w:t>Братские захоронения:</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9.16.1. </w:t>
      </w:r>
      <w:r w:rsidR="00E33EE5" w:rsidRPr="00737FD8">
        <w:rPr>
          <w:rFonts w:ascii="Times New Roman" w:hAnsi="Times New Roman" w:cs="Times New Roman"/>
          <w:color w:val="000000"/>
          <w:sz w:val="28"/>
          <w:szCs w:val="28"/>
        </w:rPr>
        <w:t>Места братских захоронений предоставляются бесплатно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9.17. </w:t>
      </w:r>
      <w:r w:rsidR="00E33EE5" w:rsidRPr="00737FD8">
        <w:rPr>
          <w:rFonts w:ascii="Times New Roman" w:hAnsi="Times New Roman" w:cs="Times New Roman"/>
          <w:color w:val="000000"/>
          <w:sz w:val="28"/>
          <w:szCs w:val="28"/>
        </w:rPr>
        <w:t>Лица, взявшие на себя обязанность осуществить погребение, своими силами:</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содержат надмогильные сооружения и зеленые насаждения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осуществляют уход за могилой собственными силами либо с привлечением хозяйствующего субъекта, оказывающего данные ритуальные услуги на договорной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своевременно производят поправку надмогильных холмов, расчистку проходов у могил собственными силами либо с привлечением хозяйствующего субъекта, оказывающего данные ритуальные услуги на договорной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осуществляют ремонт надмогильных сооружений и их оград собственными силами либо с привлечением хозяйствующего субъекта, оказывающего данные ритуальные услуги на договорной основе;</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соблюдают чистоту и порядок на территории места захоронения, осуществляют вынос мусора в специально отведенные места (контейнеры).</w:t>
      </w:r>
    </w:p>
    <w:p w:rsidR="00E33EE5" w:rsidRPr="00737FD8" w:rsidRDefault="00BA7CEB"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9.18. </w:t>
      </w:r>
      <w:proofErr w:type="gramStart"/>
      <w:r w:rsidR="00E33EE5" w:rsidRPr="00737FD8">
        <w:rPr>
          <w:rFonts w:ascii="Times New Roman" w:hAnsi="Times New Roman" w:cs="Times New Roman"/>
          <w:color w:val="000000"/>
          <w:sz w:val="28"/>
          <w:szCs w:val="28"/>
        </w:rPr>
        <w:t>При отсутствии ухода за надмогильными сооружениями (участками для погребения) администрация поселения или специализированная служба по вопросам похоронного дела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9.19. </w:t>
      </w:r>
      <w:r w:rsidR="00E33EE5" w:rsidRPr="00737FD8">
        <w:rPr>
          <w:rFonts w:ascii="Times New Roman" w:hAnsi="Times New Roman" w:cs="Times New Roman"/>
          <w:color w:val="000000"/>
          <w:sz w:val="28"/>
          <w:szCs w:val="28"/>
        </w:rPr>
        <w:t>В случае установления историко-культурной ценности надмогильного сооружения (участка для погребения) обеспечивается его сохранность в соответствии с законодательством об охране и использовании памятников истории и культуры.</w:t>
      </w:r>
    </w:p>
    <w:p w:rsidR="00E33EE5" w:rsidRPr="00737FD8" w:rsidRDefault="00E33EE5" w:rsidP="00E33EE5">
      <w:pPr>
        <w:rPr>
          <w:rFonts w:ascii="Times New Roman" w:hAnsi="Times New Roman" w:cs="Times New Roman"/>
          <w:color w:val="000000"/>
          <w:sz w:val="28"/>
          <w:szCs w:val="28"/>
        </w:rPr>
      </w:pPr>
    </w:p>
    <w:p w:rsidR="00E33EE5" w:rsidRPr="009F79C0" w:rsidRDefault="009F79C0" w:rsidP="009F79C0">
      <w:pPr>
        <w:ind w:firstLine="698"/>
        <w:jc w:val="center"/>
        <w:rPr>
          <w:rFonts w:ascii="Times New Roman" w:hAnsi="Times New Roman" w:cs="Times New Roman"/>
          <w:b/>
          <w:color w:val="000000"/>
          <w:sz w:val="28"/>
          <w:szCs w:val="28"/>
        </w:rPr>
      </w:pPr>
      <w:r w:rsidRPr="009F79C0">
        <w:rPr>
          <w:rFonts w:ascii="Times New Roman" w:hAnsi="Times New Roman" w:cs="Times New Roman"/>
          <w:b/>
          <w:color w:val="000000"/>
          <w:sz w:val="28"/>
          <w:szCs w:val="28"/>
        </w:rPr>
        <w:t xml:space="preserve">10. </w:t>
      </w:r>
      <w:r w:rsidR="00E33EE5" w:rsidRPr="009F79C0">
        <w:rPr>
          <w:rFonts w:ascii="Times New Roman" w:hAnsi="Times New Roman" w:cs="Times New Roman"/>
          <w:b/>
          <w:color w:val="000000"/>
          <w:sz w:val="28"/>
          <w:szCs w:val="28"/>
        </w:rPr>
        <w:t>Монтаж, демонтаж, ремонт, замена надмогильных сооружений</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10.1. </w:t>
      </w:r>
      <w:r w:rsidR="00E33EE5" w:rsidRPr="00737FD8">
        <w:rPr>
          <w:rFonts w:ascii="Times New Roman" w:hAnsi="Times New Roman" w:cs="Times New Roman"/>
          <w:color w:val="000000"/>
          <w:sz w:val="28"/>
          <w:szCs w:val="28"/>
        </w:rPr>
        <w:t>Монтаж, демонтаж, ремонт, замена надмогильных сооружений (надгробий) и оград осуществляются на основании письменного уведомления администрации поселения или специализированной службы по вопросам похоронного дела поселения при предъявлении лицом,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10.2. </w:t>
      </w:r>
      <w:r w:rsidR="00E33EE5" w:rsidRPr="00737FD8">
        <w:rPr>
          <w:rFonts w:ascii="Times New Roman" w:hAnsi="Times New Roman" w:cs="Times New Roman"/>
          <w:color w:val="000000"/>
          <w:sz w:val="28"/>
          <w:szCs w:val="28"/>
        </w:rPr>
        <w:t>Администрацией поселения или специализированной службой по вопросам похоронного дела поселения осуществляется регистрация установки и замены каждого надмогильного сооружения, о чем делается соответствующая запись в книге регистрации надмогильных сооружений и в соответствующих свидетельствах о регистрации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10.3. </w:t>
      </w:r>
      <w:r w:rsidR="00E33EE5" w:rsidRPr="00737FD8">
        <w:rPr>
          <w:rFonts w:ascii="Times New Roman" w:hAnsi="Times New Roman" w:cs="Times New Roman"/>
          <w:color w:val="000000"/>
          <w:sz w:val="28"/>
          <w:szCs w:val="28"/>
        </w:rPr>
        <w:t>Книги регистрации надмогильных сооружений являются документами строгой отчетности, относятся к делам с постоянным сроком хранения и передаются на постоянное хранение в администрацию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10.4. </w:t>
      </w:r>
      <w:r w:rsidR="00E33EE5" w:rsidRPr="00737FD8">
        <w:rPr>
          <w:rFonts w:ascii="Times New Roman" w:hAnsi="Times New Roman" w:cs="Times New Roman"/>
          <w:color w:val="000000"/>
          <w:sz w:val="28"/>
          <w:szCs w:val="28"/>
        </w:rPr>
        <w:t>Установку надмогильных сооружений рекомендуется производить не ранее чем через год после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10.5. </w:t>
      </w:r>
      <w:r w:rsidR="00E33EE5" w:rsidRPr="00737FD8">
        <w:rPr>
          <w:rFonts w:ascii="Times New Roman" w:hAnsi="Times New Roman" w:cs="Times New Roman"/>
          <w:color w:val="000000"/>
          <w:sz w:val="28"/>
          <w:szCs w:val="28"/>
        </w:rPr>
        <w:t xml:space="preserve">Установка надмогильных сооружений и оград на кладбищах допускается только в границах предоставленных мест захоронения. Устанавливаемые надмогильные сооружения и ограды не должны иметь частей, выступающих за границы мест захоронения или нависающих над </w:t>
      </w:r>
      <w:proofErr w:type="gramStart"/>
      <w:r w:rsidR="00E33EE5" w:rsidRPr="00737FD8">
        <w:rPr>
          <w:rFonts w:ascii="Times New Roman" w:hAnsi="Times New Roman" w:cs="Times New Roman"/>
          <w:color w:val="000000"/>
          <w:sz w:val="28"/>
          <w:szCs w:val="28"/>
        </w:rPr>
        <w:t>соседними</w:t>
      </w:r>
      <w:proofErr w:type="gramEnd"/>
      <w:r w:rsidR="00E33EE5" w:rsidRPr="00737FD8">
        <w:rPr>
          <w:rFonts w:ascii="Times New Roman" w:hAnsi="Times New Roman" w:cs="Times New Roman"/>
          <w:color w:val="000000"/>
          <w:sz w:val="28"/>
          <w:szCs w:val="28"/>
        </w:rPr>
        <w:t>. Высота склепа не должна превышать трех метров. Установка надмогильных сооружений вне места захоронения не допускается.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10.6. </w:t>
      </w:r>
      <w:r w:rsidR="00E33EE5" w:rsidRPr="00737FD8">
        <w:rPr>
          <w:rFonts w:ascii="Times New Roman" w:hAnsi="Times New Roman" w:cs="Times New Roman"/>
          <w:color w:val="000000"/>
          <w:sz w:val="28"/>
          <w:szCs w:val="28"/>
        </w:rPr>
        <w:t>Надмогильные сооружения и ограды, установленные за пределами мест захоронения, подлежат сносу в порядке, установленном соответствующим постановлением администрации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10.7. </w:t>
      </w:r>
      <w:r w:rsidR="00E33EE5" w:rsidRPr="00737FD8">
        <w:rPr>
          <w:rFonts w:ascii="Times New Roman" w:hAnsi="Times New Roman" w:cs="Times New Roman"/>
          <w:color w:val="000000"/>
          <w:sz w:val="28"/>
          <w:szCs w:val="28"/>
        </w:rPr>
        <w:t>Надписи на надмогильных сооружениях должны соответствовать сведениям о захороненных в данном месте умерших (погибших).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10.8. </w:t>
      </w:r>
      <w:r w:rsidR="00E33EE5" w:rsidRPr="00737FD8">
        <w:rPr>
          <w:rFonts w:ascii="Times New Roman" w:hAnsi="Times New Roman" w:cs="Times New Roman"/>
          <w:color w:val="000000"/>
          <w:sz w:val="28"/>
          <w:szCs w:val="28"/>
        </w:rPr>
        <w:t>Периметр бетонного сооружения (бордюра), ограды или живой изгороди вокруг могилы не должен превышать периметра отведенного под погребение участка земли.</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10.9. </w:t>
      </w:r>
      <w:r w:rsidR="00E33EE5" w:rsidRPr="00737FD8">
        <w:rPr>
          <w:rFonts w:ascii="Times New Roman" w:hAnsi="Times New Roman" w:cs="Times New Roman"/>
          <w:color w:val="000000"/>
          <w:sz w:val="28"/>
          <w:szCs w:val="28"/>
        </w:rPr>
        <w:t>В книгу регистрации установки надмогильных сооружений вносятся следующие сведения: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фамилия, имя и отчество умершего (погибшего);</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вид надмогильного сооружения;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дата установки надмогильного сооружения;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номер сектора, номер могилы;</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материал и размеры надмогильного сооружения;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дата установки надмогильного сооружения;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фамилия и инициалы лица, ответственного за захоронение.</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10.10. </w:t>
      </w:r>
      <w:r w:rsidR="00E33EE5" w:rsidRPr="00737FD8">
        <w:rPr>
          <w:rFonts w:ascii="Times New Roman" w:hAnsi="Times New Roman" w:cs="Times New Roman"/>
          <w:color w:val="000000"/>
          <w:sz w:val="28"/>
          <w:szCs w:val="28"/>
        </w:rPr>
        <w:t>Срок использования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10.11. </w:t>
      </w:r>
      <w:r w:rsidR="00E33EE5" w:rsidRPr="00737FD8">
        <w:rPr>
          <w:rFonts w:ascii="Times New Roman" w:hAnsi="Times New Roman" w:cs="Times New Roman"/>
          <w:color w:val="000000"/>
          <w:sz w:val="28"/>
          <w:szCs w:val="28"/>
        </w:rPr>
        <w:t>На территории мест захоронений, где в соответствии с архитектурно-</w:t>
      </w:r>
      <w:proofErr w:type="gramStart"/>
      <w:r w:rsidR="00E33EE5" w:rsidRPr="00737FD8">
        <w:rPr>
          <w:rFonts w:ascii="Times New Roman" w:hAnsi="Times New Roman" w:cs="Times New Roman"/>
          <w:color w:val="000000"/>
          <w:sz w:val="28"/>
          <w:szCs w:val="28"/>
        </w:rPr>
        <w:t>ландшафтным проектом</w:t>
      </w:r>
      <w:proofErr w:type="gramEnd"/>
      <w:r w:rsidR="00E33EE5" w:rsidRPr="00737FD8">
        <w:rPr>
          <w:rFonts w:ascii="Times New Roman" w:hAnsi="Times New Roman" w:cs="Times New Roman"/>
          <w:color w:val="000000"/>
          <w:sz w:val="28"/>
          <w:szCs w:val="28"/>
        </w:rPr>
        <w:t xml:space="preserve"> общественного кладбища предусмотрено погребение без последующей установки оград, установка оград запрещена.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10.12. </w:t>
      </w:r>
      <w:r w:rsidR="00E33EE5" w:rsidRPr="00737FD8">
        <w:rPr>
          <w:rFonts w:ascii="Times New Roman" w:hAnsi="Times New Roman" w:cs="Times New Roman"/>
          <w:color w:val="000000"/>
          <w:sz w:val="28"/>
          <w:szCs w:val="28"/>
        </w:rPr>
        <w:t>Утилизация старых надмогильных сооружений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E33EE5" w:rsidRPr="00737FD8" w:rsidRDefault="00E33EE5" w:rsidP="00E33EE5">
      <w:pPr>
        <w:rPr>
          <w:rFonts w:ascii="Times New Roman" w:hAnsi="Times New Roman" w:cs="Times New Roman"/>
          <w:color w:val="000000"/>
          <w:sz w:val="28"/>
          <w:szCs w:val="28"/>
        </w:rPr>
      </w:pPr>
    </w:p>
    <w:p w:rsidR="00E33EE5" w:rsidRPr="009F79C0" w:rsidRDefault="009F79C0" w:rsidP="00E33EE5">
      <w:pPr>
        <w:ind w:firstLine="698"/>
        <w:jc w:val="center"/>
        <w:rPr>
          <w:rFonts w:ascii="Times New Roman" w:hAnsi="Times New Roman" w:cs="Times New Roman"/>
          <w:b/>
          <w:color w:val="000000"/>
          <w:sz w:val="28"/>
          <w:szCs w:val="28"/>
        </w:rPr>
      </w:pPr>
      <w:r w:rsidRPr="009F79C0">
        <w:rPr>
          <w:rFonts w:ascii="Times New Roman" w:hAnsi="Times New Roman" w:cs="Times New Roman"/>
          <w:b/>
          <w:color w:val="000000"/>
          <w:sz w:val="28"/>
          <w:szCs w:val="28"/>
        </w:rPr>
        <w:t xml:space="preserve">11. </w:t>
      </w:r>
      <w:r w:rsidR="00E33EE5" w:rsidRPr="009F79C0">
        <w:rPr>
          <w:rFonts w:ascii="Times New Roman" w:hAnsi="Times New Roman" w:cs="Times New Roman"/>
          <w:b/>
          <w:color w:val="000000"/>
          <w:sz w:val="28"/>
          <w:szCs w:val="28"/>
        </w:rPr>
        <w:t>Правила посещения кладбищ</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11.1. </w:t>
      </w:r>
      <w:r w:rsidR="00E33EE5" w:rsidRPr="00737FD8">
        <w:rPr>
          <w:rFonts w:ascii="Times New Roman" w:hAnsi="Times New Roman" w:cs="Times New Roman"/>
          <w:color w:val="000000"/>
          <w:sz w:val="28"/>
          <w:szCs w:val="28"/>
        </w:rPr>
        <w:t>На территории общественных кладбищ посетители должны соблюдать общественный порядок и тишину.</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11.2. </w:t>
      </w:r>
      <w:r w:rsidR="00E33EE5" w:rsidRPr="00737FD8">
        <w:rPr>
          <w:rFonts w:ascii="Times New Roman" w:hAnsi="Times New Roman" w:cs="Times New Roman"/>
          <w:color w:val="000000"/>
          <w:sz w:val="28"/>
          <w:szCs w:val="28"/>
        </w:rPr>
        <w:t>Общественные кладбища открыты для посещений ежедневно:</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 мая по октябрь календарного года - с 9.00 до 18.00 час</w:t>
      </w:r>
      <w:proofErr w:type="gramStart"/>
      <w:r w:rsidR="00E33EE5" w:rsidRPr="00737FD8">
        <w:rPr>
          <w:rFonts w:ascii="Times New Roman" w:hAnsi="Times New Roman" w:cs="Times New Roman"/>
          <w:color w:val="000000"/>
          <w:sz w:val="28"/>
          <w:szCs w:val="28"/>
        </w:rPr>
        <w:t>.;</w:t>
      </w:r>
      <w:proofErr w:type="gramEnd"/>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 ноября по апрель календарного года - с 9.00 до 17.00 час.</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Время захоронение на кладбищах производится в соответствии с законодательством РФ.</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11.3. </w:t>
      </w:r>
      <w:r w:rsidR="00E33EE5" w:rsidRPr="00737FD8">
        <w:rPr>
          <w:rFonts w:ascii="Times New Roman" w:hAnsi="Times New Roman" w:cs="Times New Roman"/>
          <w:color w:val="000000"/>
          <w:sz w:val="28"/>
          <w:szCs w:val="28"/>
        </w:rPr>
        <w:t>Посетители общественных кладбищ имеют право:</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пользоваться инвентарем, выдаваемым специализированной службой по вопросам похоронного дела для ухода за могилами;</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устанавливать надмогильные сооружения, ограды, цветники в соответствии с требованиями настоящего положения и действующего законодательства;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поручать специализированной службе по вопросам похоронного дела уход за могилой на основании заключенного договора с оплатой данных услуг согласно стоимости, утвержденной Советом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сажать цветы на могильном участке;</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беспрепятственно проезжать на территорию кладбища в случаях установки (замены) памятников, надмогильных сооружений, оград, цветников и т.д.);</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 xml:space="preserve">посетители - престарелые и инвалиды - могут пользоваться легковым </w:t>
      </w:r>
      <w:r w:rsidR="00E33EE5" w:rsidRPr="00737FD8">
        <w:rPr>
          <w:rFonts w:ascii="Times New Roman" w:hAnsi="Times New Roman" w:cs="Times New Roman"/>
          <w:color w:val="000000"/>
          <w:sz w:val="28"/>
          <w:szCs w:val="28"/>
        </w:rPr>
        <w:lastRenderedPageBreak/>
        <w:t>транспортом для проезда по территории кладбища;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осуществлять иные права, предусмотренные действующим законодательством Российской Федерации.</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11.4. </w:t>
      </w:r>
      <w:r w:rsidR="00E33EE5" w:rsidRPr="00737FD8">
        <w:rPr>
          <w:rFonts w:ascii="Times New Roman" w:hAnsi="Times New Roman" w:cs="Times New Roman"/>
          <w:color w:val="000000"/>
          <w:sz w:val="28"/>
          <w:szCs w:val="28"/>
        </w:rPr>
        <w:t>На территории общественных кладбищ запрещается: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причинять ущерб надмогильным сооружениям, оборудованию общественного кладбища, зеленым насаждениям, объектам благоустройства;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самовольно превышать установленный размер предоставленного участка для погребения;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засорять территорию общественных кладбищ;</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водить собак, пасти домашних животных, ловить птиц;</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разводить костры, добывать песок и глину и т.д.;</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находиться на территории общественного кладбища после его закрытия;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производить раскопку грунта, оставлять запасы строительных и других материалов;</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самовольно устанавливать скамейки, столики, самовольно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оставлять демонтированные надмогильные сооружения при их замене или осуществлении благоустройства на месте захоронения;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кататься на лыжах, санях, велосипедах, мопедах, мотороллерах, мотоциклах;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33EE5" w:rsidRPr="00737FD8">
        <w:rPr>
          <w:rFonts w:ascii="Times New Roman" w:hAnsi="Times New Roman" w:cs="Times New Roman"/>
          <w:color w:val="000000"/>
          <w:sz w:val="28"/>
          <w:szCs w:val="28"/>
        </w:rPr>
        <w:t>распивать спиртные напитки и находиться в нетрезвом состоянии и в состоянии наркотического и (или) токсического опьянения.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11.5. </w:t>
      </w:r>
      <w:r w:rsidR="00E33EE5" w:rsidRPr="00737FD8">
        <w:rPr>
          <w:rFonts w:ascii="Times New Roman" w:hAnsi="Times New Roman" w:cs="Times New Roman"/>
          <w:color w:val="000000"/>
          <w:sz w:val="28"/>
          <w:szCs w:val="28"/>
        </w:rPr>
        <w:t>Порядок и правила посещения общественных кладбищ вывешиваются на видных местах во всех подразделениях специализированной службы по вопросам похоронного дела.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11.6. </w:t>
      </w:r>
      <w:r w:rsidR="00E33EE5" w:rsidRPr="00737FD8">
        <w:rPr>
          <w:rFonts w:ascii="Times New Roman" w:hAnsi="Times New Roman" w:cs="Times New Roman"/>
          <w:color w:val="000000"/>
          <w:sz w:val="28"/>
          <w:szCs w:val="28"/>
        </w:rPr>
        <w:t>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11.7. </w:t>
      </w:r>
      <w:r w:rsidR="00E33EE5" w:rsidRPr="00737FD8">
        <w:rPr>
          <w:rFonts w:ascii="Times New Roman" w:hAnsi="Times New Roman" w:cs="Times New Roman"/>
          <w:color w:val="000000"/>
          <w:sz w:val="28"/>
          <w:szCs w:val="28"/>
        </w:rPr>
        <w:t>Надругательство над телами умерших либо уничтожение, повреждение или осквернение мест захоронений, надмогильных сооружений или кладбищенских зданий, предназначенных для церемоний в связи с погребением умерших или их поминовением, влечет уголовную ответственность в порядке, установленном законодательством.</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11.8. </w:t>
      </w:r>
      <w:r w:rsidR="00E33EE5" w:rsidRPr="00737FD8">
        <w:rPr>
          <w:rFonts w:ascii="Times New Roman" w:hAnsi="Times New Roman" w:cs="Times New Roman"/>
          <w:color w:val="000000"/>
          <w:sz w:val="28"/>
          <w:szCs w:val="28"/>
        </w:rPr>
        <w:t>Данные Правила посещения кладбищ вывешиваются на видном месте кладбища для всеобщего обозрения.</w:t>
      </w:r>
    </w:p>
    <w:p w:rsidR="00E33EE5" w:rsidRPr="00737FD8" w:rsidRDefault="00E33EE5" w:rsidP="00E33EE5">
      <w:pPr>
        <w:rPr>
          <w:rFonts w:ascii="Times New Roman" w:hAnsi="Times New Roman" w:cs="Times New Roman"/>
          <w:color w:val="000000"/>
          <w:sz w:val="28"/>
          <w:szCs w:val="28"/>
        </w:rPr>
      </w:pPr>
    </w:p>
    <w:p w:rsidR="00E33EE5" w:rsidRPr="009F79C0" w:rsidRDefault="009F79C0" w:rsidP="00E33EE5">
      <w:pPr>
        <w:ind w:firstLine="698"/>
        <w:jc w:val="center"/>
        <w:rPr>
          <w:rFonts w:ascii="Times New Roman" w:hAnsi="Times New Roman" w:cs="Times New Roman"/>
          <w:b/>
          <w:color w:val="000000"/>
          <w:sz w:val="28"/>
          <w:szCs w:val="28"/>
        </w:rPr>
      </w:pPr>
      <w:r w:rsidRPr="009F79C0">
        <w:rPr>
          <w:rFonts w:ascii="Times New Roman" w:hAnsi="Times New Roman" w:cs="Times New Roman"/>
          <w:b/>
          <w:color w:val="000000"/>
          <w:sz w:val="28"/>
          <w:szCs w:val="28"/>
        </w:rPr>
        <w:t xml:space="preserve">12. </w:t>
      </w:r>
      <w:r w:rsidR="00E33EE5" w:rsidRPr="009F79C0">
        <w:rPr>
          <w:rFonts w:ascii="Times New Roman" w:hAnsi="Times New Roman" w:cs="Times New Roman"/>
          <w:b/>
          <w:color w:val="000000"/>
          <w:sz w:val="28"/>
          <w:szCs w:val="28"/>
        </w:rPr>
        <w:t>Виды автотранспорта для перевозки умерших и Порядок движения транспортных средств по территории общественных кладбищ</w:t>
      </w:r>
    </w:p>
    <w:p w:rsidR="00E33EE5" w:rsidRPr="00737FD8" w:rsidRDefault="00E33EE5" w:rsidP="00E33EE5">
      <w:pPr>
        <w:rPr>
          <w:rFonts w:ascii="Times New Roman" w:hAnsi="Times New Roman" w:cs="Times New Roman"/>
          <w:color w:val="000000"/>
          <w:sz w:val="28"/>
          <w:szCs w:val="28"/>
        </w:rPr>
      </w:pP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12.1. </w:t>
      </w:r>
      <w:r w:rsidR="00E33EE5" w:rsidRPr="00737FD8">
        <w:rPr>
          <w:rFonts w:ascii="Times New Roman" w:hAnsi="Times New Roman" w:cs="Times New Roman"/>
          <w:color w:val="000000"/>
          <w:sz w:val="28"/>
          <w:szCs w:val="28"/>
        </w:rPr>
        <w:t xml:space="preserve">Перевозка (транспортировка) тел умерших к месту захоронения, указанное лицом, взявшим на себя обязанность осуществить погребение, с сопровождающими лицами или без них осуществляется </w:t>
      </w:r>
      <w:r w:rsidR="00E33EE5" w:rsidRPr="00737FD8">
        <w:rPr>
          <w:rFonts w:ascii="Times New Roman" w:hAnsi="Times New Roman" w:cs="Times New Roman"/>
          <w:color w:val="000000"/>
          <w:sz w:val="28"/>
          <w:szCs w:val="28"/>
        </w:rPr>
        <w:lastRenderedPageBreak/>
        <w:t>специализированным транспортом. Допускается использование другого вида автотранспорта для перевозки умерших, за исключением легкового автотранспорта, а также автотранспорта, используемого для перевозки пищевого сырья и продуктов питания.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12.2. </w:t>
      </w:r>
      <w:r w:rsidR="00E33EE5" w:rsidRPr="00737FD8">
        <w:rPr>
          <w:rFonts w:ascii="Times New Roman" w:hAnsi="Times New Roman" w:cs="Times New Roman"/>
          <w:color w:val="000000"/>
          <w:sz w:val="28"/>
          <w:szCs w:val="28"/>
        </w:rPr>
        <w:t>По территории общественного кладбища допускается движение транспортных средств, указанных в пункте 12.1 раздела 12 настоящего положения, в соответствии со схемой дв</w:t>
      </w:r>
      <w:r>
        <w:rPr>
          <w:rFonts w:ascii="Times New Roman" w:hAnsi="Times New Roman" w:cs="Times New Roman"/>
          <w:color w:val="000000"/>
          <w:sz w:val="28"/>
          <w:szCs w:val="28"/>
        </w:rPr>
        <w:t xml:space="preserve">ижения транспорта (приложение N </w:t>
      </w:r>
      <w:r w:rsidR="00E33EE5" w:rsidRPr="00737FD8">
        <w:rPr>
          <w:rFonts w:ascii="Times New Roman" w:hAnsi="Times New Roman" w:cs="Times New Roman"/>
          <w:color w:val="000000"/>
          <w:sz w:val="28"/>
          <w:szCs w:val="28"/>
        </w:rPr>
        <w:t>6).</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12.3. </w:t>
      </w:r>
      <w:r w:rsidR="00E33EE5" w:rsidRPr="00737FD8">
        <w:rPr>
          <w:rFonts w:ascii="Times New Roman" w:hAnsi="Times New Roman" w:cs="Times New Roman"/>
          <w:color w:val="000000"/>
          <w:sz w:val="28"/>
          <w:szCs w:val="28"/>
        </w:rPr>
        <w:t>Автокатафалк и траурная автотранспортная процессия имеют право беспрепятственного проезда на территорию общественного кладбища.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12.4. </w:t>
      </w:r>
      <w:r w:rsidR="00E33EE5" w:rsidRPr="00737FD8">
        <w:rPr>
          <w:rFonts w:ascii="Times New Roman" w:hAnsi="Times New Roman" w:cs="Times New Roman"/>
          <w:color w:val="000000"/>
          <w:sz w:val="28"/>
          <w:szCs w:val="28"/>
        </w:rPr>
        <w:t>При производстве работ по благоустройству мест захоронений и по установке надмогильных сооружений движение транспортных средств по территории общественного кладбища осуществляется с использованием легкового автотранспорта и грузового автотранспорта.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12.4. </w:t>
      </w:r>
      <w:r w:rsidR="00E33EE5" w:rsidRPr="00737FD8">
        <w:rPr>
          <w:rFonts w:ascii="Times New Roman" w:hAnsi="Times New Roman" w:cs="Times New Roman"/>
          <w:color w:val="000000"/>
          <w:sz w:val="28"/>
          <w:szCs w:val="28"/>
        </w:rPr>
        <w:t>При въезде на общественное кладбище лицо, ответственное за захоронение, или исполнители работ по установке надмогильного сооружения обязаны предоставить ответственному работнику администрации поселения или специализированной службы по вопросам похоронного дела (кладбища) документы, подтверждаю</w:t>
      </w:r>
      <w:r>
        <w:rPr>
          <w:rFonts w:ascii="Times New Roman" w:hAnsi="Times New Roman" w:cs="Times New Roman"/>
          <w:color w:val="000000"/>
          <w:sz w:val="28"/>
          <w:szCs w:val="28"/>
        </w:rPr>
        <w:t xml:space="preserve">щие выполнение положений пункта </w:t>
      </w:r>
      <w:r w:rsidR="00E33EE5" w:rsidRPr="00737FD8">
        <w:rPr>
          <w:rFonts w:ascii="Times New Roman" w:hAnsi="Times New Roman" w:cs="Times New Roman"/>
          <w:color w:val="000000"/>
          <w:sz w:val="28"/>
          <w:szCs w:val="28"/>
        </w:rPr>
        <w:t>10.1. настоящего положения.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12.5. </w:t>
      </w:r>
      <w:r w:rsidR="00E33EE5" w:rsidRPr="00737FD8">
        <w:rPr>
          <w:rFonts w:ascii="Times New Roman" w:hAnsi="Times New Roman" w:cs="Times New Roman"/>
          <w:color w:val="000000"/>
          <w:sz w:val="28"/>
          <w:szCs w:val="28"/>
        </w:rPr>
        <w:t>Владельцы автотранспортных средств, повредившие надмогильные сооружения, указатели, столбы, объекты благоустройства и т.д. несут ответственность, установленную действующим законодательством Российской Федерации.</w:t>
      </w:r>
    </w:p>
    <w:p w:rsidR="00E33EE5" w:rsidRPr="00737FD8" w:rsidRDefault="00E33EE5" w:rsidP="00E33EE5">
      <w:pPr>
        <w:rPr>
          <w:rFonts w:ascii="Times New Roman" w:hAnsi="Times New Roman" w:cs="Times New Roman"/>
          <w:color w:val="000000"/>
          <w:sz w:val="28"/>
          <w:szCs w:val="28"/>
        </w:rPr>
      </w:pPr>
    </w:p>
    <w:p w:rsidR="00E33EE5" w:rsidRPr="009F79C0" w:rsidRDefault="009F79C0" w:rsidP="009F79C0">
      <w:pPr>
        <w:ind w:firstLine="698"/>
        <w:jc w:val="center"/>
        <w:rPr>
          <w:rFonts w:ascii="Times New Roman" w:hAnsi="Times New Roman" w:cs="Times New Roman"/>
          <w:b/>
          <w:color w:val="000000"/>
          <w:sz w:val="28"/>
          <w:szCs w:val="28"/>
        </w:rPr>
      </w:pPr>
      <w:r w:rsidRPr="009F79C0">
        <w:rPr>
          <w:rFonts w:ascii="Times New Roman" w:hAnsi="Times New Roman" w:cs="Times New Roman"/>
          <w:b/>
          <w:color w:val="000000"/>
          <w:sz w:val="28"/>
          <w:szCs w:val="28"/>
        </w:rPr>
        <w:t xml:space="preserve">13. </w:t>
      </w:r>
      <w:r w:rsidR="00E33EE5" w:rsidRPr="009F79C0">
        <w:rPr>
          <w:rFonts w:ascii="Times New Roman" w:hAnsi="Times New Roman" w:cs="Times New Roman"/>
          <w:b/>
          <w:color w:val="000000"/>
          <w:sz w:val="28"/>
          <w:szCs w:val="28"/>
        </w:rPr>
        <w:t>Порядок проведения инвентаризации мест захоронения на кладбищах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13.1.</w:t>
      </w:r>
      <w:r w:rsidR="00E33EE5" w:rsidRPr="00737FD8">
        <w:rPr>
          <w:rFonts w:ascii="Times New Roman" w:hAnsi="Times New Roman" w:cs="Times New Roman"/>
          <w:color w:val="000000"/>
          <w:sz w:val="28"/>
          <w:szCs w:val="28"/>
        </w:rPr>
        <w:t xml:space="preserve">Объектами инвентаризации являются все захоронения, произведенные на территории общественных кладбищ </w:t>
      </w:r>
      <w:r>
        <w:rPr>
          <w:rFonts w:ascii="Times New Roman" w:hAnsi="Times New Roman" w:cs="Times New Roman"/>
          <w:color w:val="000000"/>
          <w:sz w:val="28"/>
          <w:szCs w:val="28"/>
        </w:rPr>
        <w:t>Старонижестеблиевского</w:t>
      </w:r>
      <w:r w:rsidR="00E33EE5" w:rsidRPr="00737FD8">
        <w:rPr>
          <w:rFonts w:ascii="Times New Roman" w:hAnsi="Times New Roman" w:cs="Times New Roman"/>
          <w:color w:val="000000"/>
          <w:sz w:val="28"/>
          <w:szCs w:val="28"/>
        </w:rPr>
        <w:t xml:space="preserve"> сельского поселения Красноармейского района (действующих и закрытых).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13.2. </w:t>
      </w:r>
      <w:r w:rsidR="00E33EE5" w:rsidRPr="00737FD8">
        <w:rPr>
          <w:rFonts w:ascii="Times New Roman" w:hAnsi="Times New Roman" w:cs="Times New Roman"/>
          <w:color w:val="000000"/>
          <w:sz w:val="28"/>
          <w:szCs w:val="28"/>
        </w:rPr>
        <w:t>Инвентаризация осуществляется с целью:</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13.2.1. </w:t>
      </w:r>
      <w:r w:rsidR="00E33EE5" w:rsidRPr="00737FD8">
        <w:rPr>
          <w:rFonts w:ascii="Times New Roman" w:hAnsi="Times New Roman" w:cs="Times New Roman"/>
          <w:color w:val="000000"/>
          <w:sz w:val="28"/>
          <w:szCs w:val="28"/>
        </w:rPr>
        <w:t>Учета всех мест захоронений (могил).</w:t>
      </w:r>
    </w:p>
    <w:p w:rsidR="00E33EE5" w:rsidRPr="00737FD8" w:rsidRDefault="00E33EE5" w:rsidP="00E33EE5">
      <w:pPr>
        <w:ind w:firstLine="559"/>
        <w:rPr>
          <w:rFonts w:ascii="Times New Roman" w:hAnsi="Times New Roman" w:cs="Times New Roman"/>
          <w:color w:val="000000"/>
          <w:sz w:val="28"/>
          <w:szCs w:val="28"/>
        </w:rPr>
      </w:pPr>
      <w:r w:rsidRPr="00737FD8">
        <w:rPr>
          <w:rFonts w:ascii="Times New Roman" w:hAnsi="Times New Roman" w:cs="Times New Roman"/>
          <w:color w:val="000000"/>
          <w:sz w:val="28"/>
          <w:szCs w:val="28"/>
        </w:rPr>
        <w:t>13.2.</w:t>
      </w:r>
      <w:r w:rsidR="009F79C0">
        <w:rPr>
          <w:rFonts w:ascii="Times New Roman" w:hAnsi="Times New Roman" w:cs="Times New Roman"/>
          <w:color w:val="000000"/>
          <w:sz w:val="28"/>
          <w:szCs w:val="28"/>
        </w:rPr>
        <w:t xml:space="preserve">2. </w:t>
      </w:r>
      <w:r w:rsidRPr="00737FD8">
        <w:rPr>
          <w:rFonts w:ascii="Times New Roman" w:hAnsi="Times New Roman" w:cs="Times New Roman"/>
          <w:color w:val="000000"/>
          <w:sz w:val="28"/>
          <w:szCs w:val="28"/>
        </w:rPr>
        <w:t xml:space="preserve">Выявления мест захоронений (могил) без регистрационных номеров и данных </w:t>
      </w:r>
      <w:proofErr w:type="gramStart"/>
      <w:r w:rsidRPr="00737FD8">
        <w:rPr>
          <w:rFonts w:ascii="Times New Roman" w:hAnsi="Times New Roman" w:cs="Times New Roman"/>
          <w:color w:val="000000"/>
          <w:sz w:val="28"/>
          <w:szCs w:val="28"/>
        </w:rPr>
        <w:t>о</w:t>
      </w:r>
      <w:proofErr w:type="gramEnd"/>
      <w:r w:rsidRPr="00737FD8">
        <w:rPr>
          <w:rFonts w:ascii="Times New Roman" w:hAnsi="Times New Roman" w:cs="Times New Roman"/>
          <w:color w:val="000000"/>
          <w:sz w:val="28"/>
          <w:szCs w:val="28"/>
        </w:rPr>
        <w:t xml:space="preserve"> захороненных.</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13.2.3. </w:t>
      </w:r>
      <w:r w:rsidR="00E33EE5" w:rsidRPr="00737FD8">
        <w:rPr>
          <w:rFonts w:ascii="Times New Roman" w:hAnsi="Times New Roman" w:cs="Times New Roman"/>
          <w:color w:val="000000"/>
          <w:sz w:val="28"/>
          <w:szCs w:val="28"/>
        </w:rPr>
        <w:t>Определения состояния захоронений (могил), надгробных сооружений, ограждений.</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13.3. </w:t>
      </w:r>
      <w:r w:rsidR="00E33EE5" w:rsidRPr="00737FD8">
        <w:rPr>
          <w:rFonts w:ascii="Times New Roman" w:hAnsi="Times New Roman" w:cs="Times New Roman"/>
          <w:color w:val="000000"/>
          <w:sz w:val="28"/>
          <w:szCs w:val="28"/>
        </w:rPr>
        <w:t>Инвентаризация мест захоронений проводится администрацией поселения не реже одного раза в три года.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13.4. </w:t>
      </w:r>
      <w:r w:rsidR="00E33EE5" w:rsidRPr="00737FD8">
        <w:rPr>
          <w:rFonts w:ascii="Times New Roman" w:hAnsi="Times New Roman" w:cs="Times New Roman"/>
          <w:color w:val="000000"/>
          <w:sz w:val="28"/>
          <w:szCs w:val="28"/>
        </w:rPr>
        <w:t>Для проведения инвентаризации мест захоронений создается временная комиссия.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13.5. </w:t>
      </w:r>
      <w:r w:rsidR="00E33EE5" w:rsidRPr="00737FD8">
        <w:rPr>
          <w:rFonts w:ascii="Times New Roman" w:hAnsi="Times New Roman" w:cs="Times New Roman"/>
          <w:color w:val="000000"/>
          <w:sz w:val="28"/>
          <w:szCs w:val="28"/>
        </w:rPr>
        <w:t>Первичная инвентаризация мест захоронений включает в себя осмотр места захоронения (могил), составление журнала инвентаризации. Форма журнала инвентаризации мест захоро</w:t>
      </w:r>
      <w:r>
        <w:rPr>
          <w:rFonts w:ascii="Times New Roman" w:hAnsi="Times New Roman" w:cs="Times New Roman"/>
          <w:color w:val="000000"/>
          <w:sz w:val="28"/>
          <w:szCs w:val="28"/>
        </w:rPr>
        <w:t xml:space="preserve">нений установлена приложением N </w:t>
      </w:r>
      <w:r w:rsidR="00E33EE5" w:rsidRPr="00737FD8">
        <w:rPr>
          <w:rFonts w:ascii="Times New Roman" w:hAnsi="Times New Roman" w:cs="Times New Roman"/>
          <w:color w:val="000000"/>
          <w:sz w:val="28"/>
          <w:szCs w:val="28"/>
        </w:rPr>
        <w:t>2 к настоящему положению.</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13.6. </w:t>
      </w:r>
      <w:r w:rsidR="00E33EE5" w:rsidRPr="00737FD8">
        <w:rPr>
          <w:rFonts w:ascii="Times New Roman" w:hAnsi="Times New Roman" w:cs="Times New Roman"/>
          <w:color w:val="000000"/>
          <w:sz w:val="28"/>
          <w:szCs w:val="28"/>
        </w:rPr>
        <w:t>Последующие инвентаризации мест захоронений включают в себя осмотр места захоронения (могил), составление журнала инвентаризации, сопоставление данных проводимой инвентаризации с данными предыдущей инвентаризации. При выявлении изменений данных предыдущей инвентаризации в журнале инвентаризации в колонке "Примечание" делается соответствующая отметка.</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13.7. </w:t>
      </w:r>
      <w:r w:rsidR="00E33EE5" w:rsidRPr="00737FD8">
        <w:rPr>
          <w:rFonts w:ascii="Times New Roman" w:hAnsi="Times New Roman" w:cs="Times New Roman"/>
          <w:color w:val="000000"/>
          <w:sz w:val="28"/>
          <w:szCs w:val="28"/>
        </w:rPr>
        <w:t>Результаты инвентаризации захоронений оформляются актом о результатах инвентаризации.</w:t>
      </w:r>
    </w:p>
    <w:p w:rsidR="009F79C0" w:rsidRDefault="009F79C0" w:rsidP="009F79C0">
      <w:pPr>
        <w:jc w:val="center"/>
        <w:rPr>
          <w:rFonts w:ascii="Times New Roman" w:hAnsi="Times New Roman"/>
          <w:b/>
          <w:sz w:val="28"/>
          <w:szCs w:val="28"/>
        </w:rPr>
      </w:pPr>
    </w:p>
    <w:p w:rsidR="009F79C0" w:rsidRDefault="009F79C0" w:rsidP="009F79C0">
      <w:pPr>
        <w:jc w:val="center"/>
        <w:rPr>
          <w:rFonts w:ascii="Times New Roman" w:hAnsi="Times New Roman"/>
          <w:b/>
          <w:sz w:val="28"/>
          <w:szCs w:val="28"/>
        </w:rPr>
      </w:pPr>
      <w:r>
        <w:rPr>
          <w:rFonts w:ascii="Times New Roman" w:hAnsi="Times New Roman"/>
          <w:b/>
          <w:sz w:val="28"/>
          <w:szCs w:val="28"/>
        </w:rPr>
        <w:t>14.Порядок сноса надмогильных сооружений (надгробий) и оград, установленных  за пределами мест захоронения</w:t>
      </w:r>
    </w:p>
    <w:p w:rsidR="009F79C0" w:rsidRDefault="009F79C0" w:rsidP="009F79C0">
      <w:pPr>
        <w:rPr>
          <w:rFonts w:ascii="Times New Roman" w:hAnsi="Times New Roman"/>
          <w:sz w:val="28"/>
          <w:szCs w:val="28"/>
        </w:rPr>
      </w:pPr>
    </w:p>
    <w:p w:rsidR="009F79C0" w:rsidRDefault="009F79C0" w:rsidP="009F79C0">
      <w:pPr>
        <w:rPr>
          <w:rFonts w:ascii="Times New Roman" w:eastAsia="Calibri" w:hAnsi="Times New Roman"/>
          <w:sz w:val="28"/>
          <w:szCs w:val="28"/>
        </w:rPr>
      </w:pPr>
      <w:r>
        <w:rPr>
          <w:rFonts w:ascii="Times New Roman" w:hAnsi="Times New Roman"/>
          <w:sz w:val="28"/>
          <w:szCs w:val="28"/>
        </w:rPr>
        <w:t xml:space="preserve">14.1.Установка надмогильных сооружений (надгробий) и оград на кладбищах допускается только в границах предоставленных мест захоронения.  </w:t>
      </w:r>
    </w:p>
    <w:p w:rsidR="009F79C0" w:rsidRDefault="009F79C0" w:rsidP="009F79C0">
      <w:pPr>
        <w:rPr>
          <w:rFonts w:ascii="Times New Roman" w:hAnsi="Times New Roman"/>
          <w:sz w:val="28"/>
          <w:szCs w:val="28"/>
        </w:rPr>
      </w:pPr>
      <w:r>
        <w:rPr>
          <w:rFonts w:ascii="Times New Roman" w:hAnsi="Times New Roman"/>
          <w:sz w:val="28"/>
          <w:szCs w:val="28"/>
        </w:rPr>
        <w:t xml:space="preserve">14.2. Устанавливаемые надмогильные сооружения (надгробия) и ограды не должны иметь частей, выступающих за границы мест захоронения или нависать над соседними захоронениями.  </w:t>
      </w:r>
    </w:p>
    <w:p w:rsidR="009F79C0" w:rsidRDefault="009F79C0" w:rsidP="009F79C0">
      <w:pPr>
        <w:rPr>
          <w:rFonts w:ascii="Times New Roman" w:hAnsi="Times New Roman"/>
          <w:sz w:val="28"/>
          <w:szCs w:val="28"/>
        </w:rPr>
      </w:pPr>
      <w:r>
        <w:rPr>
          <w:rFonts w:ascii="Times New Roman" w:hAnsi="Times New Roman"/>
          <w:sz w:val="28"/>
          <w:szCs w:val="28"/>
        </w:rPr>
        <w:t>14.3. Надмогильные сооружения (надгробия) и ограды, установленные за пределами  мест захоронения, подлежат сносу как самовольно установленные.</w:t>
      </w:r>
    </w:p>
    <w:p w:rsidR="009F79C0" w:rsidRDefault="009F79C0" w:rsidP="009F79C0">
      <w:pPr>
        <w:rPr>
          <w:rFonts w:ascii="Times New Roman" w:hAnsi="Times New Roman"/>
          <w:sz w:val="28"/>
          <w:szCs w:val="28"/>
        </w:rPr>
      </w:pPr>
      <w:r>
        <w:rPr>
          <w:rFonts w:ascii="Times New Roman" w:hAnsi="Times New Roman"/>
          <w:sz w:val="28"/>
          <w:szCs w:val="28"/>
        </w:rPr>
        <w:t>14.4. Самовольно установленное надмогильное сооружение (надгробие), ограда, подлежит демонтажу осуществившим его лицом.</w:t>
      </w:r>
    </w:p>
    <w:p w:rsidR="009F79C0" w:rsidRDefault="009F79C0" w:rsidP="009F79C0">
      <w:pPr>
        <w:tabs>
          <w:tab w:val="left" w:pos="709"/>
        </w:tabs>
        <w:rPr>
          <w:rFonts w:ascii="Times New Roman" w:hAnsi="Times New Roman"/>
          <w:sz w:val="28"/>
          <w:szCs w:val="28"/>
        </w:rPr>
      </w:pPr>
      <w:r>
        <w:rPr>
          <w:rFonts w:ascii="Times New Roman" w:hAnsi="Times New Roman"/>
          <w:sz w:val="28"/>
          <w:szCs w:val="28"/>
        </w:rPr>
        <w:t xml:space="preserve">14.5. </w:t>
      </w:r>
      <w:r>
        <w:rPr>
          <w:rFonts w:ascii="Times New Roman" w:hAnsi="Times New Roman"/>
          <w:sz w:val="28"/>
          <w:szCs w:val="28"/>
          <w:lang w:eastAsia="ja-JP"/>
        </w:rPr>
        <w:t xml:space="preserve">Надмогильные сооружения, установленные за пределами мест захоронения, подлежат сносу с обязательным предупреждением лица, на которое зарегистрировано место захоронение. </w:t>
      </w:r>
    </w:p>
    <w:p w:rsidR="009F79C0" w:rsidRDefault="009F79C0" w:rsidP="009F79C0">
      <w:pPr>
        <w:rPr>
          <w:rFonts w:ascii="Times New Roman" w:hAnsi="Times New Roman"/>
          <w:sz w:val="28"/>
          <w:szCs w:val="28"/>
          <w:lang w:eastAsia="ja-JP"/>
        </w:rPr>
      </w:pPr>
      <w:r>
        <w:rPr>
          <w:rFonts w:ascii="Times New Roman" w:hAnsi="Times New Roman"/>
          <w:sz w:val="28"/>
          <w:szCs w:val="28"/>
          <w:lang w:eastAsia="ja-JP"/>
        </w:rPr>
        <w:t>14.6. Снос надмогильных сооружений, установленных за пределами мест захоронения, происходит в следующем порядке:</w:t>
      </w:r>
    </w:p>
    <w:p w:rsidR="009F79C0" w:rsidRDefault="009F79C0" w:rsidP="009F79C0">
      <w:pPr>
        <w:ind w:firstLine="709"/>
        <w:rPr>
          <w:rFonts w:ascii="Times New Roman" w:hAnsi="Times New Roman"/>
          <w:sz w:val="28"/>
          <w:szCs w:val="28"/>
          <w:lang w:eastAsia="ja-JP"/>
        </w:rPr>
      </w:pPr>
      <w:r>
        <w:rPr>
          <w:rFonts w:ascii="Times New Roman" w:hAnsi="Times New Roman"/>
          <w:sz w:val="28"/>
          <w:szCs w:val="28"/>
          <w:lang w:eastAsia="ja-JP"/>
        </w:rPr>
        <w:t>- граждане, установившие превышающие утвержденные размеры надмогильные сооружения, предупреждаются посредством письменного уведомления в адрес лица, на которое зарегистрировано захоронение, и выставлением на могильном холме трафарета с предупреждением о необходимости привести надмогильное сооружение в соответствие с требованиями в течение 60 дней и обратиться в специализированную службу по вопросам похоронного дела. После чего специализированной службой по вопросам похоронного дела принимается решение о регистрации надмогильного сооружения или ограды или их сносе.</w:t>
      </w:r>
    </w:p>
    <w:p w:rsidR="009F79C0" w:rsidRPr="000010E7" w:rsidRDefault="009F79C0" w:rsidP="009F79C0">
      <w:pPr>
        <w:rPr>
          <w:rFonts w:ascii="Times New Roman" w:hAnsi="Times New Roman" w:cs="Times New Roman"/>
          <w:color w:val="000000"/>
          <w:sz w:val="28"/>
          <w:szCs w:val="28"/>
        </w:rPr>
      </w:pPr>
      <w:r>
        <w:rPr>
          <w:rFonts w:ascii="Times New Roman" w:hAnsi="Times New Roman"/>
          <w:sz w:val="28"/>
          <w:szCs w:val="28"/>
        </w:rPr>
        <w:t xml:space="preserve"> - в случае, если в установленный срок демонтаж сооружения, ограды не будет произведен, администрация </w:t>
      </w:r>
      <w:r>
        <w:rPr>
          <w:rFonts w:ascii="Times New Roman" w:hAnsi="Times New Roman" w:cs="Times New Roman"/>
          <w:color w:val="000000"/>
          <w:sz w:val="28"/>
          <w:szCs w:val="28"/>
        </w:rPr>
        <w:t xml:space="preserve">Старонижестеблиевского </w:t>
      </w:r>
      <w:r w:rsidRPr="00510DAD">
        <w:rPr>
          <w:rFonts w:ascii="Times New Roman" w:hAnsi="Times New Roman" w:cs="Times New Roman"/>
          <w:color w:val="000000"/>
          <w:sz w:val="28"/>
          <w:szCs w:val="28"/>
        </w:rPr>
        <w:t>сельского поселения</w:t>
      </w:r>
      <w:r>
        <w:rPr>
          <w:rFonts w:ascii="Times New Roman" w:hAnsi="Times New Roman" w:cs="Times New Roman"/>
          <w:color w:val="000000"/>
          <w:sz w:val="28"/>
          <w:szCs w:val="28"/>
        </w:rPr>
        <w:t xml:space="preserve"> </w:t>
      </w:r>
      <w:r w:rsidRPr="00510DAD">
        <w:rPr>
          <w:rFonts w:ascii="Times New Roman" w:hAnsi="Times New Roman" w:cs="Times New Roman"/>
          <w:color w:val="000000"/>
          <w:sz w:val="28"/>
          <w:szCs w:val="28"/>
        </w:rPr>
        <w:t>Красноармейского района</w:t>
      </w:r>
      <w:r>
        <w:rPr>
          <w:rFonts w:ascii="Times New Roman" w:hAnsi="Times New Roman" w:cs="Times New Roman"/>
          <w:color w:val="000000"/>
          <w:sz w:val="28"/>
          <w:szCs w:val="28"/>
        </w:rPr>
        <w:t xml:space="preserve"> </w:t>
      </w:r>
      <w:r>
        <w:rPr>
          <w:rFonts w:ascii="Times New Roman" w:hAnsi="Times New Roman"/>
          <w:sz w:val="28"/>
          <w:szCs w:val="28"/>
        </w:rPr>
        <w:t>имеет право снести самовольно установленное сооружение, ограду с последующим взысканием с лица, установившего самовольное сооружение, ограду затрат на его демонтаж.</w:t>
      </w:r>
    </w:p>
    <w:p w:rsidR="009F79C0" w:rsidRPr="00737FD8" w:rsidRDefault="009F79C0" w:rsidP="00526897">
      <w:pPr>
        <w:ind w:firstLine="0"/>
        <w:rPr>
          <w:rFonts w:ascii="Times New Roman" w:hAnsi="Times New Roman" w:cs="Times New Roman"/>
          <w:color w:val="000000"/>
          <w:sz w:val="28"/>
          <w:szCs w:val="28"/>
        </w:rPr>
      </w:pPr>
    </w:p>
    <w:p w:rsidR="00E33EE5" w:rsidRPr="00526897" w:rsidRDefault="009F79C0" w:rsidP="00526897">
      <w:pPr>
        <w:ind w:firstLine="698"/>
        <w:jc w:val="center"/>
        <w:rPr>
          <w:rFonts w:ascii="Times New Roman" w:hAnsi="Times New Roman" w:cs="Times New Roman"/>
          <w:b/>
          <w:color w:val="000000"/>
          <w:sz w:val="28"/>
          <w:szCs w:val="28"/>
        </w:rPr>
      </w:pPr>
      <w:r>
        <w:rPr>
          <w:rFonts w:ascii="Times New Roman" w:hAnsi="Times New Roman" w:cs="Times New Roman"/>
          <w:b/>
          <w:color w:val="000000"/>
          <w:sz w:val="28"/>
          <w:szCs w:val="28"/>
        </w:rPr>
        <w:t>15</w:t>
      </w:r>
      <w:r w:rsidRPr="009F79C0">
        <w:rPr>
          <w:rFonts w:ascii="Times New Roman" w:hAnsi="Times New Roman" w:cs="Times New Roman"/>
          <w:b/>
          <w:color w:val="000000"/>
          <w:sz w:val="28"/>
          <w:szCs w:val="28"/>
        </w:rPr>
        <w:t>.</w:t>
      </w:r>
      <w:r w:rsidR="00E33EE5" w:rsidRPr="009F79C0">
        <w:rPr>
          <w:rFonts w:ascii="Times New Roman" w:hAnsi="Times New Roman" w:cs="Times New Roman"/>
          <w:b/>
          <w:color w:val="000000"/>
          <w:sz w:val="28"/>
          <w:szCs w:val="28"/>
        </w:rPr>
        <w:t>Финансирование похоронного дела на территории поселения</w:t>
      </w:r>
    </w:p>
    <w:p w:rsidR="00E33EE5" w:rsidRPr="00737FD8" w:rsidRDefault="009F79C0" w:rsidP="00E33EE5">
      <w:pPr>
        <w:ind w:firstLine="559"/>
        <w:rPr>
          <w:rFonts w:ascii="Times New Roman" w:hAnsi="Times New Roman" w:cs="Times New Roman"/>
          <w:color w:val="000000"/>
          <w:sz w:val="28"/>
          <w:szCs w:val="28"/>
        </w:rPr>
      </w:pPr>
      <w:r>
        <w:rPr>
          <w:rFonts w:ascii="Times New Roman" w:hAnsi="Times New Roman" w:cs="Times New Roman"/>
          <w:color w:val="000000"/>
          <w:sz w:val="28"/>
          <w:szCs w:val="28"/>
        </w:rPr>
        <w:t xml:space="preserve">15.1. </w:t>
      </w:r>
      <w:r w:rsidR="00E33EE5" w:rsidRPr="00737FD8">
        <w:rPr>
          <w:rFonts w:ascii="Times New Roman" w:hAnsi="Times New Roman" w:cs="Times New Roman"/>
          <w:color w:val="000000"/>
          <w:sz w:val="28"/>
          <w:szCs w:val="28"/>
        </w:rPr>
        <w:t xml:space="preserve">Финансовое обеспечение похоронного дела на территории </w:t>
      </w:r>
      <w:r w:rsidR="00E33EE5" w:rsidRPr="00737FD8">
        <w:rPr>
          <w:rFonts w:ascii="Times New Roman" w:hAnsi="Times New Roman" w:cs="Times New Roman"/>
          <w:color w:val="000000"/>
          <w:sz w:val="28"/>
          <w:szCs w:val="28"/>
        </w:rPr>
        <w:lastRenderedPageBreak/>
        <w:t>поселения осуществляется в соответствии с действующим законодательством.</w:t>
      </w:r>
    </w:p>
    <w:p w:rsidR="00E33EE5" w:rsidRDefault="00E33EE5" w:rsidP="00E33EE5">
      <w:pPr>
        <w:rPr>
          <w:rFonts w:ascii="Times New Roman" w:hAnsi="Times New Roman" w:cs="Times New Roman"/>
          <w:color w:val="000000"/>
          <w:sz w:val="28"/>
          <w:szCs w:val="28"/>
        </w:rPr>
      </w:pPr>
    </w:p>
    <w:p w:rsidR="00737FD8" w:rsidRDefault="00737FD8" w:rsidP="00E33EE5">
      <w:pPr>
        <w:rPr>
          <w:rFonts w:ascii="Times New Roman" w:hAnsi="Times New Roman" w:cs="Times New Roman"/>
          <w:color w:val="000000"/>
          <w:sz w:val="28"/>
          <w:szCs w:val="28"/>
        </w:rPr>
      </w:pPr>
    </w:p>
    <w:p w:rsidR="00737FD8" w:rsidRPr="00737FD8" w:rsidRDefault="00737FD8" w:rsidP="00E33EE5">
      <w:pPr>
        <w:rPr>
          <w:rFonts w:ascii="Times New Roman" w:hAnsi="Times New Roman" w:cs="Times New Roman"/>
          <w:color w:val="000000"/>
          <w:sz w:val="28"/>
          <w:szCs w:val="28"/>
        </w:rPr>
      </w:pPr>
    </w:p>
    <w:p w:rsidR="009F79C0" w:rsidRDefault="00C95368" w:rsidP="00C95368">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 xml:space="preserve">Глава </w:t>
      </w:r>
    </w:p>
    <w:p w:rsidR="00C95368" w:rsidRPr="007D112E" w:rsidRDefault="009F79C0" w:rsidP="00C9536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r w:rsidR="00C95368" w:rsidRPr="007D112E">
        <w:rPr>
          <w:rFonts w:ascii="Times New Roman" w:hAnsi="Times New Roman" w:cs="Times New Roman"/>
          <w:kern w:val="1"/>
          <w:sz w:val="28"/>
          <w:szCs w:val="28"/>
        </w:rPr>
        <w:t xml:space="preserve"> </w:t>
      </w:r>
    </w:p>
    <w:p w:rsidR="00C95368" w:rsidRPr="007D112E" w:rsidRDefault="00C95368" w:rsidP="00C95368">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сельского поселения</w:t>
      </w:r>
    </w:p>
    <w:p w:rsidR="00C95368" w:rsidRPr="007D112E" w:rsidRDefault="00C95368" w:rsidP="00C95368">
      <w:pPr>
        <w:suppressAutoHyphens/>
        <w:autoSpaceDE/>
        <w:autoSpaceDN/>
        <w:adjustRightInd/>
        <w:ind w:firstLine="0"/>
        <w:rPr>
          <w:rFonts w:ascii="Times New Roman" w:hAnsi="Times New Roman" w:cs="Times New Roman"/>
          <w:kern w:val="1"/>
          <w:sz w:val="28"/>
          <w:szCs w:val="28"/>
        </w:rPr>
      </w:pPr>
      <w:r w:rsidRPr="007D112E">
        <w:rPr>
          <w:rFonts w:ascii="Times New Roman" w:hAnsi="Times New Roman" w:cs="Times New Roman"/>
          <w:kern w:val="1"/>
          <w:sz w:val="28"/>
          <w:szCs w:val="28"/>
        </w:rPr>
        <w:t>Красноармейского района</w:t>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009F79C0">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Pr="007D112E">
        <w:rPr>
          <w:rFonts w:ascii="Times New Roman" w:hAnsi="Times New Roman" w:cs="Times New Roman"/>
          <w:kern w:val="1"/>
          <w:sz w:val="28"/>
          <w:szCs w:val="28"/>
        </w:rPr>
        <w:tab/>
      </w:r>
      <w:r w:rsidR="009F79C0">
        <w:rPr>
          <w:rFonts w:ascii="Times New Roman" w:hAnsi="Times New Roman" w:cs="Times New Roman"/>
          <w:kern w:val="1"/>
          <w:sz w:val="28"/>
          <w:szCs w:val="28"/>
        </w:rPr>
        <w:t>В.В. Новак</w:t>
      </w:r>
    </w:p>
    <w:p w:rsidR="00C95368" w:rsidRPr="007D112E" w:rsidRDefault="00C95368" w:rsidP="00C95368">
      <w:pPr>
        <w:suppressAutoHyphens/>
        <w:autoSpaceDE/>
        <w:autoSpaceDN/>
        <w:adjustRightInd/>
        <w:ind w:firstLine="0"/>
        <w:rPr>
          <w:rFonts w:ascii="Times New Roman" w:hAnsi="Times New Roman" w:cs="Times New Roman"/>
          <w:kern w:val="1"/>
          <w:sz w:val="28"/>
          <w:szCs w:val="28"/>
        </w:rPr>
      </w:pPr>
    </w:p>
    <w:p w:rsidR="00E33EE5" w:rsidRPr="00737FD8" w:rsidRDefault="00E33EE5" w:rsidP="00E33EE5">
      <w:pPr>
        <w:rPr>
          <w:rFonts w:ascii="Times New Roman" w:hAnsi="Times New Roman" w:cs="Times New Roman"/>
          <w:color w:val="000000"/>
          <w:sz w:val="28"/>
          <w:szCs w:val="28"/>
        </w:rPr>
      </w:pPr>
    </w:p>
    <w:p w:rsidR="00C95368" w:rsidRPr="00737FD8" w:rsidRDefault="00C95368" w:rsidP="00E33EE5">
      <w:pPr>
        <w:rPr>
          <w:rFonts w:ascii="Times New Roman" w:hAnsi="Times New Roman" w:cs="Times New Roman"/>
          <w:color w:val="000000"/>
          <w:sz w:val="28"/>
          <w:szCs w:val="28"/>
        </w:rPr>
      </w:pPr>
    </w:p>
    <w:p w:rsidR="00C95368" w:rsidRDefault="00C95368"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0E605A" w:rsidRDefault="000E605A"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9F79C0" w:rsidRDefault="009F79C0" w:rsidP="00E33EE5">
      <w:pPr>
        <w:rPr>
          <w:rFonts w:ascii="Times New Roman" w:hAnsi="Times New Roman" w:cs="Times New Roman"/>
          <w:color w:val="000000"/>
          <w:sz w:val="28"/>
          <w:szCs w:val="28"/>
        </w:rPr>
      </w:pPr>
    </w:p>
    <w:p w:rsidR="00526897" w:rsidRDefault="00526897" w:rsidP="00E33EE5">
      <w:pPr>
        <w:rPr>
          <w:rFonts w:ascii="Times New Roman" w:hAnsi="Times New Roman" w:cs="Times New Roman"/>
          <w:color w:val="000000"/>
          <w:sz w:val="28"/>
          <w:szCs w:val="28"/>
        </w:rPr>
      </w:pPr>
    </w:p>
    <w:p w:rsidR="00526897" w:rsidRDefault="00526897" w:rsidP="00E33EE5">
      <w:pPr>
        <w:rPr>
          <w:rFonts w:ascii="Times New Roman" w:hAnsi="Times New Roman" w:cs="Times New Roman"/>
          <w:color w:val="000000"/>
          <w:sz w:val="28"/>
          <w:szCs w:val="28"/>
        </w:rPr>
      </w:pPr>
    </w:p>
    <w:p w:rsidR="00526897" w:rsidRPr="00737FD8" w:rsidRDefault="00526897" w:rsidP="00E33EE5">
      <w:pPr>
        <w:rPr>
          <w:rFonts w:ascii="Times New Roman" w:hAnsi="Times New Roman" w:cs="Times New Roman"/>
          <w:color w:val="000000"/>
          <w:sz w:val="28"/>
          <w:szCs w:val="28"/>
        </w:rPr>
      </w:pPr>
    </w:p>
    <w:p w:rsidR="00E33EE5" w:rsidRPr="0077684D" w:rsidRDefault="009F79C0"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N </w:t>
      </w:r>
      <w:r w:rsidR="00E33EE5" w:rsidRPr="0077684D">
        <w:rPr>
          <w:rFonts w:ascii="Times New Roman" w:hAnsi="Times New Roman" w:cs="Times New Roman"/>
          <w:color w:val="000000"/>
          <w:sz w:val="28"/>
          <w:szCs w:val="28"/>
        </w:rPr>
        <w:t>1</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9F79C0" w:rsidRDefault="009F79C0"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Форма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свидетельства о регистрации захоронения на кладбище, расположенном на территории Новомышастовского сельского поселения Красноармейского района</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Администрация </w:t>
      </w:r>
      <w:proofErr w:type="spellStart"/>
      <w:r w:rsidR="009F79C0">
        <w:rPr>
          <w:rFonts w:ascii="Times New Roman" w:hAnsi="Times New Roman" w:cs="Times New Roman"/>
          <w:color w:val="000000"/>
          <w:sz w:val="28"/>
          <w:szCs w:val="28"/>
        </w:rPr>
        <w:t>Старонижестеблиевскгого</w:t>
      </w:r>
      <w:proofErr w:type="spellEnd"/>
      <w:r w:rsidRPr="0077684D">
        <w:rPr>
          <w:rFonts w:ascii="Times New Roman" w:hAnsi="Times New Roman" w:cs="Times New Roman"/>
          <w:color w:val="000000"/>
          <w:sz w:val="28"/>
          <w:szCs w:val="28"/>
        </w:rPr>
        <w:t xml:space="preserve"> сельского поселения</w:t>
      </w:r>
      <w:r w:rsidRPr="0077684D">
        <w:rPr>
          <w:rFonts w:ascii="Times New Roman" w:hAnsi="Times New Roman" w:cs="Times New Roman"/>
          <w:color w:val="000000"/>
          <w:sz w:val="28"/>
          <w:szCs w:val="28"/>
        </w:rPr>
        <w:br/>
        <w:t>Красноармейского района</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Свидетельство о регистрации _______________________захоронения</w:t>
      </w:r>
    </w:p>
    <w:p w:rsidR="00E33EE5" w:rsidRPr="0077684D" w:rsidRDefault="00E33EE5" w:rsidP="00E33EE5">
      <w:pPr>
        <w:ind w:firstLine="698"/>
        <w:jc w:val="cente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(указываются сведения о виде захоронения:</w:t>
      </w:r>
      <w:proofErr w:type="gramEnd"/>
      <w:r w:rsidRPr="0077684D">
        <w:rPr>
          <w:rFonts w:ascii="Times New Roman" w:hAnsi="Times New Roman" w:cs="Times New Roman"/>
          <w:color w:val="000000"/>
          <w:sz w:val="28"/>
          <w:szCs w:val="28"/>
        </w:rPr>
        <w:t xml:space="preserve"> "Одиночного", "Родственного", "Семейного "Родового"",</w:t>
      </w:r>
    </w:p>
    <w:p w:rsidR="00E33EE5" w:rsidRPr="0077684D" w:rsidRDefault="00E33EE5" w:rsidP="00E33EE5">
      <w:pPr>
        <w:ind w:firstLine="698"/>
        <w:jc w:val="cente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"Почётного", "Воинского" или "Братского")</w:t>
      </w:r>
      <w:proofErr w:type="gramEnd"/>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(серия _________ N _________)</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w:t>
      </w:r>
      <w:r w:rsidR="009F79C0">
        <w:rPr>
          <w:rFonts w:ascii="Times New Roman" w:hAnsi="Times New Roman" w:cs="Times New Roman"/>
          <w:color w:val="000000"/>
          <w:sz w:val="28"/>
          <w:szCs w:val="28"/>
        </w:rPr>
        <w:t>_________________________</w:t>
      </w:r>
    </w:p>
    <w:p w:rsidR="00E33EE5" w:rsidRPr="0077684D" w:rsidRDefault="00E33EE5" w:rsidP="00E33EE5">
      <w:pPr>
        <w:ind w:firstLine="559"/>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населённого пункта)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w:t>
      </w:r>
      <w:r w:rsidR="009F79C0">
        <w:rPr>
          <w:rFonts w:ascii="Times New Roman" w:hAnsi="Times New Roman" w:cs="Times New Roman"/>
          <w:color w:val="000000"/>
          <w:sz w:val="28"/>
          <w:szCs w:val="28"/>
        </w:rPr>
        <w:t>_________________________</w:t>
      </w:r>
    </w:p>
    <w:p w:rsidR="00E33EE5" w:rsidRPr="0077684D" w:rsidRDefault="00E33EE5" w:rsidP="00E33EE5">
      <w:pPr>
        <w:ind w:firstLine="559"/>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кладбища, где осуществлено захоронение)</w:t>
      </w:r>
    </w:p>
    <w:p w:rsidR="00E33EE5" w:rsidRPr="0077684D" w:rsidRDefault="00E33EE5" w:rsidP="00E33EE5">
      <w:pP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Выдано лицу, ответственному за место захоронения __________________ (ФИО лица, взявшего на себя обязанность осуществить погребение (</w:t>
      </w:r>
      <w:proofErr w:type="spellStart"/>
      <w:r w:rsidRPr="0077684D">
        <w:rPr>
          <w:rFonts w:ascii="Times New Roman" w:hAnsi="Times New Roman" w:cs="Times New Roman"/>
          <w:color w:val="000000"/>
          <w:sz w:val="28"/>
          <w:szCs w:val="28"/>
        </w:rPr>
        <w:t>подзахоронение</w:t>
      </w:r>
      <w:proofErr w:type="spellEnd"/>
      <w:r w:rsidRPr="0077684D">
        <w:rPr>
          <w:rFonts w:ascii="Times New Roman" w:hAnsi="Times New Roman" w:cs="Times New Roman"/>
          <w:color w:val="000000"/>
          <w:sz w:val="28"/>
          <w:szCs w:val="28"/>
        </w:rPr>
        <w:t>) умершего (погибшего).</w:t>
      </w:r>
      <w:proofErr w:type="gramEnd"/>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регистрации захоронения умершего _____________________ (ФИО захороненного лица).</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Место захоронения: на _________________________ кладбище Новомышастовского сельского поселения Красноармейского района, ___________ квартал, ___________ участок, ______</w:t>
      </w:r>
      <w:r w:rsidR="009F79C0">
        <w:rPr>
          <w:rFonts w:ascii="Times New Roman" w:hAnsi="Times New Roman" w:cs="Times New Roman"/>
          <w:color w:val="000000"/>
          <w:sz w:val="28"/>
          <w:szCs w:val="28"/>
        </w:rPr>
        <w:t>_____ ряд, могила N ___</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9F79C0">
        <w:rPr>
          <w:rFonts w:ascii="Times New Roman" w:hAnsi="Times New Roman" w:cs="Times New Roman"/>
          <w:color w:val="000000"/>
          <w:sz w:val="28"/>
          <w:szCs w:val="28"/>
        </w:rPr>
        <w:t>Старонижестеблиевского</w:t>
      </w:r>
      <w:r w:rsidRPr="0077684D">
        <w:rPr>
          <w:rFonts w:ascii="Times New Roman" w:hAnsi="Times New Roman" w:cs="Times New Roman"/>
          <w:color w:val="000000"/>
          <w:sz w:val="28"/>
          <w:szCs w:val="28"/>
        </w:rPr>
        <w:t xml:space="preserve"> сельского поселения _______________________________</w:t>
      </w:r>
      <w:r w:rsidR="009F79C0">
        <w:rPr>
          <w:rFonts w:ascii="Times New Roman" w:hAnsi="Times New Roman" w:cs="Times New Roman"/>
          <w:color w:val="000000"/>
          <w:sz w:val="28"/>
          <w:szCs w:val="28"/>
        </w:rPr>
        <w:t>___________________________________</w:t>
      </w:r>
    </w:p>
    <w:p w:rsidR="00E33EE5" w:rsidRPr="0077684D" w:rsidRDefault="00E33EE5" w:rsidP="009F79C0">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подпись, печать).</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выдачи Свидетельства: 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p>
    <w:p w:rsidR="00C95368" w:rsidRPr="0077684D" w:rsidRDefault="00C95368"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Зарегистрировано </w:t>
      </w:r>
      <w:proofErr w:type="spellStart"/>
      <w:r w:rsidRPr="0077684D">
        <w:rPr>
          <w:rFonts w:ascii="Times New Roman" w:hAnsi="Times New Roman" w:cs="Times New Roman"/>
          <w:color w:val="000000"/>
          <w:sz w:val="28"/>
          <w:szCs w:val="28"/>
        </w:rPr>
        <w:t>подзахоронение</w:t>
      </w:r>
      <w:proofErr w:type="spellEnd"/>
      <w:r w:rsidRPr="0077684D">
        <w:rPr>
          <w:rFonts w:ascii="Times New Roman" w:hAnsi="Times New Roman" w:cs="Times New Roman"/>
          <w:color w:val="000000"/>
          <w:sz w:val="28"/>
          <w:szCs w:val="28"/>
        </w:rPr>
        <w:t xml:space="preserve"> _______________________ (ФИО умершего) на месте семейного (родового) захоронения</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9F79C0">
        <w:rPr>
          <w:rFonts w:ascii="Times New Roman" w:hAnsi="Times New Roman" w:cs="Times New Roman"/>
          <w:color w:val="000000"/>
          <w:sz w:val="28"/>
          <w:szCs w:val="28"/>
        </w:rPr>
        <w:t>Старонижестеблиевского</w:t>
      </w:r>
      <w:r w:rsidRPr="0077684D">
        <w:rPr>
          <w:rFonts w:ascii="Times New Roman" w:hAnsi="Times New Roman" w:cs="Times New Roman"/>
          <w:color w:val="000000"/>
          <w:sz w:val="28"/>
          <w:szCs w:val="28"/>
        </w:rPr>
        <w:t xml:space="preserve"> сельского поселения _______________________________</w:t>
      </w:r>
    </w:p>
    <w:p w:rsidR="00E33EE5" w:rsidRPr="0077684D" w:rsidRDefault="00E33EE5" w:rsidP="00E33EE5">
      <w:pPr>
        <w:ind w:firstLine="698"/>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подпись, печать).</w:t>
      </w:r>
    </w:p>
    <w:p w:rsidR="00E33EE5" w:rsidRPr="0077684D" w:rsidRDefault="00E33EE5" w:rsidP="00E33EE5">
      <w:pPr>
        <w:rPr>
          <w:rFonts w:ascii="Times New Roman" w:hAnsi="Times New Roman" w:cs="Times New Roman"/>
          <w:color w:val="000000"/>
          <w:sz w:val="28"/>
          <w:szCs w:val="28"/>
        </w:rPr>
      </w:pPr>
    </w:p>
    <w:p w:rsidR="00C95368" w:rsidRPr="0077684D" w:rsidRDefault="00C95368" w:rsidP="00E33EE5">
      <w:pPr>
        <w:rPr>
          <w:rFonts w:ascii="Times New Roman" w:hAnsi="Times New Roman" w:cs="Times New Roman"/>
          <w:color w:val="000000"/>
          <w:sz w:val="28"/>
          <w:szCs w:val="28"/>
        </w:rPr>
      </w:pPr>
    </w:p>
    <w:p w:rsidR="00C95368" w:rsidRPr="0077684D" w:rsidRDefault="00C95368" w:rsidP="00E33EE5">
      <w:pPr>
        <w:rPr>
          <w:rFonts w:ascii="Times New Roman" w:hAnsi="Times New Roman" w:cs="Times New Roman"/>
          <w:color w:val="000000"/>
          <w:sz w:val="28"/>
          <w:szCs w:val="28"/>
        </w:rPr>
      </w:pPr>
    </w:p>
    <w:p w:rsidR="00C95368" w:rsidRPr="0077684D" w:rsidRDefault="00C95368"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w:t>
      </w:r>
      <w:proofErr w:type="spellStart"/>
      <w:r w:rsidRPr="0077684D">
        <w:rPr>
          <w:rFonts w:ascii="Times New Roman" w:hAnsi="Times New Roman" w:cs="Times New Roman"/>
          <w:color w:val="000000"/>
          <w:sz w:val="28"/>
          <w:szCs w:val="28"/>
        </w:rPr>
        <w:t>подзахоронения</w:t>
      </w:r>
      <w:proofErr w:type="spellEnd"/>
      <w:r w:rsidRPr="0077684D">
        <w:rPr>
          <w:rFonts w:ascii="Times New Roman" w:hAnsi="Times New Roman" w:cs="Times New Roman"/>
          <w:color w:val="000000"/>
          <w:sz w:val="28"/>
          <w:szCs w:val="28"/>
        </w:rPr>
        <w:t>: _______._______._____________ г.</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Зарегистрировано захоронение урны с прахом _____________________________ (ФИО захороненного лица).</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рождения умершего: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смерти: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захоронения: _______._______._____________ </w:t>
      </w:r>
      <w:proofErr w:type="gramStart"/>
      <w:r w:rsidRPr="0077684D">
        <w:rPr>
          <w:rFonts w:ascii="Times New Roman" w:hAnsi="Times New Roman" w:cs="Times New Roman"/>
          <w:color w:val="000000"/>
          <w:sz w:val="28"/>
          <w:szCs w:val="28"/>
        </w:rPr>
        <w:t>г</w:t>
      </w:r>
      <w:proofErr w:type="gramEnd"/>
      <w:r w:rsidRPr="0077684D">
        <w:rPr>
          <w:rFonts w:ascii="Times New Roman" w:hAnsi="Times New Roman" w:cs="Times New Roman"/>
          <w:color w:val="000000"/>
          <w:sz w:val="28"/>
          <w:szCs w:val="28"/>
        </w:rPr>
        <w:t>.</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Глава </w:t>
      </w:r>
      <w:r w:rsidR="009F79C0">
        <w:rPr>
          <w:rFonts w:ascii="Times New Roman" w:hAnsi="Times New Roman" w:cs="Times New Roman"/>
          <w:color w:val="000000"/>
          <w:sz w:val="28"/>
          <w:szCs w:val="28"/>
        </w:rPr>
        <w:t>Старонижестеблиевского</w:t>
      </w:r>
      <w:r w:rsidRPr="0077684D">
        <w:rPr>
          <w:rFonts w:ascii="Times New Roman" w:hAnsi="Times New Roman" w:cs="Times New Roman"/>
          <w:color w:val="000000"/>
          <w:sz w:val="28"/>
          <w:szCs w:val="28"/>
        </w:rPr>
        <w:t xml:space="preserve"> сельского поселения _______________________________</w:t>
      </w:r>
    </w:p>
    <w:p w:rsidR="00E33EE5" w:rsidRPr="0077684D" w:rsidRDefault="00E33EE5" w:rsidP="00E33EE5">
      <w:pPr>
        <w:ind w:firstLine="698"/>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подпись, печать).</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захоронения урны с прахом: _______._______.___________ </w:t>
      </w:r>
    </w:p>
    <w:p w:rsidR="00E33EE5" w:rsidRPr="0077684D" w:rsidRDefault="00E33EE5" w:rsidP="00E33EE5">
      <w:pPr>
        <w:rPr>
          <w:rFonts w:ascii="Times New Roman" w:hAnsi="Times New Roman" w:cs="Times New Roman"/>
          <w:color w:val="000000"/>
          <w:sz w:val="28"/>
          <w:szCs w:val="28"/>
        </w:rPr>
      </w:pPr>
    </w:p>
    <w:p w:rsidR="00C95368" w:rsidRPr="0077684D" w:rsidRDefault="00C95368" w:rsidP="00E33EE5">
      <w:pPr>
        <w:pStyle w:val="a4"/>
        <w:jc w:val="right"/>
        <w:rPr>
          <w:rFonts w:ascii="Times New Roman" w:hAnsi="Times New Roman" w:cs="Times New Roman"/>
          <w:color w:val="000000"/>
          <w:sz w:val="28"/>
          <w:szCs w:val="28"/>
        </w:rPr>
      </w:pPr>
    </w:p>
    <w:p w:rsidR="004B7E98" w:rsidRPr="0077684D" w:rsidRDefault="004B7E98" w:rsidP="004B7E98">
      <w:pPr>
        <w:rPr>
          <w:rFonts w:ascii="Times New Roman" w:hAnsi="Times New Roman" w:cs="Times New Roman"/>
          <w:sz w:val="28"/>
          <w:szCs w:val="28"/>
        </w:rPr>
      </w:pPr>
    </w:p>
    <w:p w:rsidR="009F79C0"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4B7E98" w:rsidRPr="0077684D" w:rsidRDefault="009F79C0"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4B7E98" w:rsidRPr="0077684D" w:rsidRDefault="0077684D"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Красноармейского района</w:t>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Pr>
          <w:rFonts w:ascii="Times New Roman" w:hAnsi="Times New Roman" w:cs="Times New Roman"/>
          <w:kern w:val="1"/>
          <w:sz w:val="28"/>
          <w:szCs w:val="28"/>
        </w:rPr>
        <w:tab/>
      </w:r>
      <w:r w:rsidR="004B7E98" w:rsidRPr="0077684D">
        <w:rPr>
          <w:rFonts w:ascii="Times New Roman" w:hAnsi="Times New Roman" w:cs="Times New Roman"/>
          <w:kern w:val="1"/>
          <w:sz w:val="28"/>
          <w:szCs w:val="28"/>
        </w:rPr>
        <w:tab/>
      </w:r>
      <w:r w:rsidR="009F79C0">
        <w:rPr>
          <w:rFonts w:ascii="Times New Roman" w:hAnsi="Times New Roman" w:cs="Times New Roman"/>
          <w:kern w:val="1"/>
          <w:sz w:val="28"/>
          <w:szCs w:val="28"/>
        </w:rPr>
        <w:t>В.В. Новак</w:t>
      </w:r>
    </w:p>
    <w:p w:rsidR="0077684D" w:rsidRDefault="0077684D" w:rsidP="004B7E98">
      <w:pPr>
        <w:suppressAutoHyphens/>
        <w:autoSpaceDE/>
        <w:autoSpaceDN/>
        <w:adjustRightInd/>
        <w:ind w:firstLine="0"/>
        <w:rPr>
          <w:rFonts w:ascii="Times New Roman" w:hAnsi="Times New Roman" w:cs="Times New Roman"/>
          <w:kern w:val="1"/>
          <w:sz w:val="28"/>
          <w:szCs w:val="28"/>
        </w:rPr>
        <w:sectPr w:rsidR="0077684D" w:rsidSect="0077684D">
          <w:pgSz w:w="11906" w:h="16838"/>
          <w:pgMar w:top="1134" w:right="851" w:bottom="1134" w:left="1701" w:header="709" w:footer="709" w:gutter="0"/>
          <w:cols w:space="708"/>
          <w:docGrid w:linePitch="360"/>
        </w:sectPr>
      </w:pPr>
    </w:p>
    <w:p w:rsidR="00E33EE5" w:rsidRPr="0077684D" w:rsidRDefault="00E33EE5" w:rsidP="00526897">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ПРИЛОЖЕНИЕ N 2</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E33EE5" w:rsidRPr="0077684D" w:rsidRDefault="00526897"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w:t>
      </w:r>
      <w:r w:rsidR="00E33EE5" w:rsidRPr="0077684D">
        <w:rPr>
          <w:rFonts w:ascii="Times New Roman" w:hAnsi="Times New Roman" w:cs="Times New Roman"/>
          <w:color w:val="000000"/>
          <w:sz w:val="28"/>
          <w:szCs w:val="28"/>
        </w:rPr>
        <w:t xml:space="preserve"> 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E33EE5" w:rsidRPr="0077684D" w:rsidRDefault="00E33EE5" w:rsidP="00E33EE5">
      <w:pPr>
        <w:jc w:val="right"/>
        <w:rPr>
          <w:rFonts w:ascii="Times New Roman" w:hAnsi="Times New Roman" w:cs="Times New Roman"/>
          <w:color w:val="000000"/>
          <w:sz w:val="28"/>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850"/>
        <w:gridCol w:w="1277"/>
        <w:gridCol w:w="1277"/>
        <w:gridCol w:w="1135"/>
        <w:gridCol w:w="1135"/>
        <w:gridCol w:w="992"/>
        <w:gridCol w:w="1277"/>
        <w:gridCol w:w="992"/>
        <w:gridCol w:w="2127"/>
        <w:gridCol w:w="1702"/>
        <w:gridCol w:w="1978"/>
      </w:tblGrid>
      <w:tr w:rsidR="00E33EE5" w:rsidRPr="0077684D" w:rsidTr="00526897">
        <w:tc>
          <w:tcPr>
            <w:tcW w:w="14742" w:type="dxa"/>
            <w:gridSpan w:val="11"/>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Журнал инвентаризации кладбища (наименование кладбища)</w:t>
            </w:r>
          </w:p>
        </w:tc>
      </w:tr>
      <w:tr w:rsidR="00E33EE5" w:rsidRPr="0077684D" w:rsidTr="00526897">
        <w:tc>
          <w:tcPr>
            <w:tcW w:w="850"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N</w:t>
            </w:r>
            <w:r w:rsidRPr="0077684D">
              <w:rPr>
                <w:rFonts w:ascii="Times New Roman" w:hAnsi="Times New Roman" w:cs="Times New Roman"/>
                <w:color w:val="000000"/>
                <w:sz w:val="28"/>
                <w:szCs w:val="28"/>
              </w:rPr>
              <w:br/>
            </w:r>
            <w:proofErr w:type="gramStart"/>
            <w:r w:rsidRPr="0077684D">
              <w:rPr>
                <w:rFonts w:ascii="Times New Roman" w:hAnsi="Times New Roman" w:cs="Times New Roman"/>
                <w:color w:val="000000"/>
                <w:sz w:val="28"/>
                <w:szCs w:val="28"/>
              </w:rPr>
              <w:t>п</w:t>
            </w:r>
            <w:proofErr w:type="gramEnd"/>
            <w:r w:rsidRPr="0077684D">
              <w:rPr>
                <w:rFonts w:ascii="Times New Roman" w:hAnsi="Times New Roman" w:cs="Times New Roman"/>
                <w:color w:val="000000"/>
                <w:sz w:val="28"/>
                <w:szCs w:val="28"/>
              </w:rPr>
              <w:t>/п</w:t>
            </w:r>
          </w:p>
        </w:tc>
        <w:tc>
          <w:tcPr>
            <w:tcW w:w="127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Инвентарный</w:t>
            </w:r>
            <w:proofErr w:type="gramEnd"/>
            <w:r w:rsidRPr="0077684D">
              <w:rPr>
                <w:rFonts w:ascii="Times New Roman" w:hAnsi="Times New Roman" w:cs="Times New Roman"/>
                <w:color w:val="000000"/>
                <w:sz w:val="28"/>
                <w:szCs w:val="28"/>
              </w:rPr>
              <w:t xml:space="preserve"> N места захоронения</w:t>
            </w:r>
          </w:p>
        </w:tc>
        <w:tc>
          <w:tcPr>
            <w:tcW w:w="127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Инвентарный</w:t>
            </w:r>
            <w:proofErr w:type="gramEnd"/>
            <w:r w:rsidRPr="0077684D">
              <w:rPr>
                <w:rFonts w:ascii="Times New Roman" w:hAnsi="Times New Roman" w:cs="Times New Roman"/>
                <w:color w:val="000000"/>
                <w:sz w:val="28"/>
                <w:szCs w:val="28"/>
              </w:rPr>
              <w:t xml:space="preserve"> N могилы</w:t>
            </w:r>
          </w:p>
        </w:tc>
        <w:tc>
          <w:tcPr>
            <w:tcW w:w="1135"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Данные </w:t>
            </w:r>
            <w:proofErr w:type="gramStart"/>
            <w:r w:rsidRPr="0077684D">
              <w:rPr>
                <w:rFonts w:ascii="Times New Roman" w:hAnsi="Times New Roman" w:cs="Times New Roman"/>
                <w:color w:val="000000"/>
                <w:sz w:val="28"/>
                <w:szCs w:val="28"/>
              </w:rPr>
              <w:t>захороненного</w:t>
            </w:r>
            <w:proofErr w:type="gramEnd"/>
            <w:r w:rsidRPr="0077684D">
              <w:rPr>
                <w:rFonts w:ascii="Times New Roman" w:hAnsi="Times New Roman" w:cs="Times New Roman"/>
                <w:color w:val="000000"/>
                <w:sz w:val="28"/>
                <w:szCs w:val="28"/>
              </w:rPr>
              <w:t>: ФИО, дата рождения, смерти</w:t>
            </w:r>
          </w:p>
        </w:tc>
        <w:tc>
          <w:tcPr>
            <w:tcW w:w="1135"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N сектора, ряда</w:t>
            </w:r>
          </w:p>
        </w:tc>
        <w:tc>
          <w:tcPr>
            <w:tcW w:w="99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Регистрационный</w:t>
            </w:r>
            <w:proofErr w:type="gramEnd"/>
            <w:r w:rsidRPr="0077684D">
              <w:rPr>
                <w:rFonts w:ascii="Times New Roman" w:hAnsi="Times New Roman" w:cs="Times New Roman"/>
                <w:color w:val="000000"/>
                <w:sz w:val="28"/>
                <w:szCs w:val="28"/>
              </w:rPr>
              <w:t xml:space="preserve"> N захоронения</w:t>
            </w:r>
          </w:p>
        </w:tc>
        <w:tc>
          <w:tcPr>
            <w:tcW w:w="127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Вид захоронения (одиночное, родственное, семейное, почетное, воинское, братское общее)</w:t>
            </w:r>
          </w:p>
        </w:tc>
        <w:tc>
          <w:tcPr>
            <w:tcW w:w="99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Размер места захоронения</w:t>
            </w:r>
          </w:p>
        </w:tc>
        <w:tc>
          <w:tcPr>
            <w:tcW w:w="212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Наличие и состояние надмогильных сооружений (памятники, цоколи, ограды, трафареты, кресты и т.п.</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Сведения о лице, ответственном за захоронение, либо ином лице, ухаживающем за захоронением</w:t>
            </w:r>
          </w:p>
        </w:tc>
        <w:tc>
          <w:tcPr>
            <w:tcW w:w="197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rPr>
                <w:rFonts w:ascii="Times New Roman" w:hAnsi="Times New Roman" w:cs="Times New Roman"/>
                <w:color w:val="000000"/>
                <w:sz w:val="28"/>
                <w:szCs w:val="28"/>
              </w:rPr>
            </w:pPr>
            <w:r w:rsidRPr="0077684D">
              <w:rPr>
                <w:rFonts w:ascii="Times New Roman" w:hAnsi="Times New Roman" w:cs="Times New Roman"/>
                <w:color w:val="000000"/>
                <w:sz w:val="28"/>
                <w:szCs w:val="28"/>
              </w:rPr>
              <w:t>Примечание</w:t>
            </w:r>
          </w:p>
        </w:tc>
      </w:tr>
      <w:tr w:rsidR="00E33EE5" w:rsidRPr="0077684D" w:rsidTr="00526897">
        <w:tc>
          <w:tcPr>
            <w:tcW w:w="850"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97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r w:rsidR="00E33EE5" w:rsidRPr="0077684D" w:rsidTr="00526897">
        <w:tc>
          <w:tcPr>
            <w:tcW w:w="850"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5"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12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97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bl>
    <w:p w:rsidR="00526897" w:rsidRDefault="00526897" w:rsidP="004B7E98">
      <w:pPr>
        <w:suppressAutoHyphens/>
        <w:autoSpaceDE/>
        <w:autoSpaceDN/>
        <w:adjustRightInd/>
        <w:ind w:firstLine="0"/>
        <w:rPr>
          <w:rFonts w:ascii="Times New Roman" w:hAnsi="Times New Roman" w:cs="Times New Roman"/>
          <w:kern w:val="1"/>
          <w:sz w:val="28"/>
          <w:szCs w:val="28"/>
        </w:rPr>
      </w:pP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r w:rsidR="00526897">
        <w:rPr>
          <w:rFonts w:ascii="Times New Roman" w:hAnsi="Times New Roman" w:cs="Times New Roman"/>
          <w:kern w:val="1"/>
          <w:sz w:val="28"/>
          <w:szCs w:val="28"/>
        </w:rPr>
        <w:t>Старонижестеблиевского</w:t>
      </w:r>
      <w:r w:rsidRPr="0077684D">
        <w:rPr>
          <w:rFonts w:ascii="Times New Roman" w:hAnsi="Times New Roman" w:cs="Times New Roman"/>
          <w:kern w:val="1"/>
          <w:sz w:val="28"/>
          <w:szCs w:val="28"/>
        </w:rPr>
        <w:t xml:space="preserve"> </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526897">
        <w:rPr>
          <w:rFonts w:ascii="Times New Roman" w:hAnsi="Times New Roman" w:cs="Times New Roman"/>
          <w:kern w:val="1"/>
          <w:sz w:val="28"/>
          <w:szCs w:val="28"/>
        </w:rPr>
        <w:t>В.В. Новак</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p>
    <w:p w:rsidR="00737FD8" w:rsidRPr="0077684D" w:rsidRDefault="00737FD8" w:rsidP="004B7E98">
      <w:pPr>
        <w:rPr>
          <w:rFonts w:ascii="Times New Roman" w:hAnsi="Times New Roman" w:cs="Times New Roman"/>
          <w:sz w:val="28"/>
          <w:szCs w:val="28"/>
        </w:rPr>
        <w:sectPr w:rsidR="00737FD8" w:rsidRPr="0077684D" w:rsidSect="00526897">
          <w:pgSz w:w="16838" w:h="11906" w:orient="landscape"/>
          <w:pgMar w:top="851" w:right="1134" w:bottom="993" w:left="1134" w:header="709" w:footer="709" w:gutter="0"/>
          <w:cols w:space="708"/>
          <w:docGrid w:linePitch="360"/>
        </w:sectPr>
      </w:pP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ПРИЛОЖЕНИЕ N 3</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E33EE5" w:rsidRPr="0077684D" w:rsidRDefault="00526897"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w:t>
      </w:r>
      <w:r w:rsidR="00E33EE5" w:rsidRPr="0077684D">
        <w:rPr>
          <w:rFonts w:ascii="Times New Roman" w:hAnsi="Times New Roman" w:cs="Times New Roman"/>
          <w:color w:val="000000"/>
          <w:sz w:val="28"/>
          <w:szCs w:val="28"/>
        </w:rPr>
        <w:t xml:space="preserve"> 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захоронений</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E33EE5" w:rsidRPr="0077684D" w:rsidRDefault="00E33EE5" w:rsidP="00E33EE5">
      <w:pPr>
        <w:rPr>
          <w:rFonts w:ascii="Times New Roman" w:hAnsi="Times New Roman" w:cs="Times New Roman"/>
          <w:color w:val="000000"/>
          <w:sz w:val="28"/>
          <w:szCs w:val="28"/>
        </w:rPr>
      </w:pP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Начата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Окончена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
        <w:gridCol w:w="1972"/>
        <w:gridCol w:w="1134"/>
        <w:gridCol w:w="1134"/>
        <w:gridCol w:w="1276"/>
        <w:gridCol w:w="1571"/>
        <w:gridCol w:w="1406"/>
        <w:gridCol w:w="1713"/>
        <w:gridCol w:w="992"/>
        <w:gridCol w:w="1702"/>
      </w:tblGrid>
      <w:tr w:rsidR="00E33EE5" w:rsidRPr="0077684D" w:rsidTr="00E33EE5">
        <w:tc>
          <w:tcPr>
            <w:tcW w:w="99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N</w:t>
            </w:r>
          </w:p>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w:t>
            </w:r>
          </w:p>
        </w:tc>
        <w:tc>
          <w:tcPr>
            <w:tcW w:w="197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Ф.И.О. </w:t>
            </w:r>
            <w:proofErr w:type="gramStart"/>
            <w:r w:rsidRPr="0077684D">
              <w:rPr>
                <w:rFonts w:ascii="Times New Roman" w:hAnsi="Times New Roman" w:cs="Times New Roman"/>
                <w:color w:val="000000"/>
                <w:sz w:val="28"/>
                <w:szCs w:val="28"/>
              </w:rPr>
              <w:t>умершего</w:t>
            </w:r>
            <w:proofErr w:type="gramEnd"/>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Возраст </w:t>
            </w:r>
            <w:proofErr w:type="gramStart"/>
            <w:r w:rsidRPr="0077684D">
              <w:rPr>
                <w:rFonts w:ascii="Times New Roman" w:hAnsi="Times New Roman" w:cs="Times New Roman"/>
                <w:color w:val="000000"/>
                <w:sz w:val="28"/>
                <w:szCs w:val="28"/>
              </w:rPr>
              <w:t>умершего</w:t>
            </w:r>
            <w:proofErr w:type="gramEnd"/>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смерти</w:t>
            </w:r>
          </w:p>
        </w:tc>
        <w:tc>
          <w:tcPr>
            <w:tcW w:w="1276"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захоронения</w:t>
            </w:r>
          </w:p>
        </w:tc>
        <w:tc>
          <w:tcPr>
            <w:tcW w:w="157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N свидетельства о смерти из </w:t>
            </w:r>
            <w:proofErr w:type="spellStart"/>
            <w:r w:rsidRPr="0077684D">
              <w:rPr>
                <w:rFonts w:ascii="Times New Roman" w:hAnsi="Times New Roman" w:cs="Times New Roman"/>
                <w:color w:val="000000"/>
                <w:sz w:val="28"/>
                <w:szCs w:val="28"/>
              </w:rPr>
              <w:t>ЗАГСа</w:t>
            </w:r>
            <w:proofErr w:type="spellEnd"/>
          </w:p>
        </w:tc>
        <w:tc>
          <w:tcPr>
            <w:tcW w:w="1406"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Каким ЗАГСОМ выдано свидетельство</w:t>
            </w:r>
          </w:p>
        </w:tc>
        <w:tc>
          <w:tcPr>
            <w:tcW w:w="1713"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Фамилия землекопа</w:t>
            </w:r>
          </w:p>
        </w:tc>
        <w:tc>
          <w:tcPr>
            <w:tcW w:w="99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N участка</w:t>
            </w:r>
          </w:p>
        </w:tc>
        <w:tc>
          <w:tcPr>
            <w:tcW w:w="170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w:t>
            </w:r>
          </w:p>
          <w:p w:rsidR="00E33EE5" w:rsidRPr="0077684D" w:rsidRDefault="00E33EE5">
            <w:pPr>
              <w:pStyle w:val="a3"/>
              <w:spacing w:line="276" w:lineRule="auto"/>
              <w:jc w:val="center"/>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ответственного</w:t>
            </w:r>
            <w:proofErr w:type="gramEnd"/>
            <w:r w:rsidRPr="0077684D">
              <w:rPr>
                <w:rFonts w:ascii="Times New Roman" w:hAnsi="Times New Roman" w:cs="Times New Roman"/>
                <w:color w:val="000000"/>
                <w:sz w:val="28"/>
                <w:szCs w:val="28"/>
              </w:rPr>
              <w:t xml:space="preserve"> за похороны</w:t>
            </w:r>
          </w:p>
        </w:tc>
      </w:tr>
      <w:tr w:rsidR="00E33EE5" w:rsidRPr="0077684D" w:rsidTr="00E33EE5">
        <w:tc>
          <w:tcPr>
            <w:tcW w:w="99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w:t>
            </w:r>
          </w:p>
        </w:tc>
        <w:tc>
          <w:tcPr>
            <w:tcW w:w="197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4</w:t>
            </w:r>
          </w:p>
        </w:tc>
        <w:tc>
          <w:tcPr>
            <w:tcW w:w="1276"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5</w:t>
            </w:r>
          </w:p>
        </w:tc>
        <w:tc>
          <w:tcPr>
            <w:tcW w:w="157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6</w:t>
            </w:r>
          </w:p>
        </w:tc>
        <w:tc>
          <w:tcPr>
            <w:tcW w:w="1406"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7</w:t>
            </w:r>
          </w:p>
        </w:tc>
        <w:tc>
          <w:tcPr>
            <w:tcW w:w="1713"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8</w:t>
            </w:r>
          </w:p>
        </w:tc>
        <w:tc>
          <w:tcPr>
            <w:tcW w:w="992"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9</w:t>
            </w:r>
          </w:p>
        </w:tc>
        <w:tc>
          <w:tcPr>
            <w:tcW w:w="1702"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10</w:t>
            </w:r>
          </w:p>
        </w:tc>
      </w:tr>
      <w:tr w:rsidR="00E33EE5" w:rsidRPr="0077684D" w:rsidTr="00E33EE5">
        <w:tc>
          <w:tcPr>
            <w:tcW w:w="99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97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57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06"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1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r w:rsidR="00E33EE5" w:rsidRPr="0077684D" w:rsidTr="00E33EE5">
        <w:tc>
          <w:tcPr>
            <w:tcW w:w="99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97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276"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57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06"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1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2"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2"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bl>
    <w:p w:rsidR="00526897" w:rsidRDefault="00526897" w:rsidP="004B7E98">
      <w:pPr>
        <w:suppressAutoHyphens/>
        <w:autoSpaceDE/>
        <w:autoSpaceDN/>
        <w:adjustRightInd/>
        <w:ind w:firstLine="0"/>
        <w:rPr>
          <w:rFonts w:ascii="Times New Roman" w:hAnsi="Times New Roman" w:cs="Times New Roman"/>
          <w:kern w:val="1"/>
          <w:sz w:val="28"/>
          <w:szCs w:val="28"/>
        </w:rPr>
      </w:pPr>
    </w:p>
    <w:p w:rsidR="00526897"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4B7E98" w:rsidRPr="0077684D" w:rsidRDefault="00526897"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r w:rsidR="004B7E98" w:rsidRPr="0077684D">
        <w:rPr>
          <w:rFonts w:ascii="Times New Roman" w:hAnsi="Times New Roman" w:cs="Times New Roman"/>
          <w:kern w:val="1"/>
          <w:sz w:val="28"/>
          <w:szCs w:val="28"/>
        </w:rPr>
        <w:t xml:space="preserve"> </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526897">
        <w:rPr>
          <w:rFonts w:ascii="Times New Roman" w:hAnsi="Times New Roman" w:cs="Times New Roman"/>
          <w:kern w:val="1"/>
          <w:sz w:val="28"/>
          <w:szCs w:val="28"/>
        </w:rPr>
        <w:t>В.В. Новак</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ПРИЛОЖЕНИЕ N 4</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E33EE5" w:rsidRPr="0077684D" w:rsidRDefault="00526897"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Старонижестеблиевского </w:t>
      </w:r>
      <w:r w:rsidR="00E33EE5" w:rsidRPr="0077684D">
        <w:rPr>
          <w:rFonts w:ascii="Times New Roman" w:hAnsi="Times New Roman" w:cs="Times New Roman"/>
          <w:color w:val="000000"/>
          <w:sz w:val="28"/>
          <w:szCs w:val="28"/>
        </w:rPr>
        <w:t>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737FD8" w:rsidRPr="0077684D" w:rsidRDefault="00737FD8" w:rsidP="00526897">
      <w:pPr>
        <w:ind w:firstLine="0"/>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E33EE5" w:rsidRPr="0077684D" w:rsidRDefault="00E33EE5" w:rsidP="00526897">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регистрации установки надгробий</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______________________________________________</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E33EE5" w:rsidRPr="0077684D" w:rsidRDefault="00E33EE5" w:rsidP="00526897">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Начата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Окончена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35"/>
        <w:gridCol w:w="4111"/>
        <w:gridCol w:w="1134"/>
        <w:gridCol w:w="993"/>
        <w:gridCol w:w="947"/>
        <w:gridCol w:w="895"/>
        <w:gridCol w:w="851"/>
        <w:gridCol w:w="2268"/>
        <w:gridCol w:w="2418"/>
      </w:tblGrid>
      <w:tr w:rsidR="00E33EE5" w:rsidRPr="0077684D" w:rsidTr="00E33EE5">
        <w:tc>
          <w:tcPr>
            <w:tcW w:w="535"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N </w:t>
            </w:r>
            <w:proofErr w:type="gramStart"/>
            <w:r w:rsidRPr="0077684D">
              <w:rPr>
                <w:rFonts w:ascii="Times New Roman" w:hAnsi="Times New Roman" w:cs="Times New Roman"/>
                <w:color w:val="000000"/>
                <w:sz w:val="28"/>
                <w:szCs w:val="28"/>
              </w:rPr>
              <w:t>п</w:t>
            </w:r>
            <w:proofErr w:type="gramEnd"/>
            <w:r w:rsidRPr="0077684D">
              <w:rPr>
                <w:rFonts w:ascii="Times New Roman" w:hAnsi="Times New Roman" w:cs="Times New Roman"/>
                <w:color w:val="000000"/>
                <w:sz w:val="28"/>
                <w:szCs w:val="28"/>
              </w:rPr>
              <w:t>/п</w:t>
            </w:r>
          </w:p>
        </w:tc>
        <w:tc>
          <w:tcPr>
            <w:tcW w:w="411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захороненного (захороненной)</w:t>
            </w:r>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установки</w:t>
            </w:r>
          </w:p>
        </w:tc>
        <w:tc>
          <w:tcPr>
            <w:tcW w:w="993"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квартала</w:t>
            </w:r>
          </w:p>
        </w:tc>
        <w:tc>
          <w:tcPr>
            <w:tcW w:w="947"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сектора</w:t>
            </w:r>
          </w:p>
        </w:tc>
        <w:tc>
          <w:tcPr>
            <w:tcW w:w="895"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могилы</w:t>
            </w:r>
          </w:p>
        </w:tc>
        <w:tc>
          <w:tcPr>
            <w:tcW w:w="85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яруса</w:t>
            </w:r>
          </w:p>
        </w:tc>
        <w:tc>
          <w:tcPr>
            <w:tcW w:w="2268"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Материал и размеры надгробия, изготовитель памятника</w:t>
            </w:r>
          </w:p>
        </w:tc>
        <w:tc>
          <w:tcPr>
            <w:tcW w:w="2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Ф.И.О. и адрес лица, ответственного за могилу</w:t>
            </w:r>
          </w:p>
        </w:tc>
      </w:tr>
      <w:tr w:rsidR="00E33EE5" w:rsidRPr="0077684D" w:rsidTr="00E33EE5">
        <w:tc>
          <w:tcPr>
            <w:tcW w:w="535"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w:t>
            </w:r>
          </w:p>
        </w:tc>
        <w:tc>
          <w:tcPr>
            <w:tcW w:w="411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3</w:t>
            </w:r>
          </w:p>
        </w:tc>
        <w:tc>
          <w:tcPr>
            <w:tcW w:w="993"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4</w:t>
            </w:r>
          </w:p>
        </w:tc>
        <w:tc>
          <w:tcPr>
            <w:tcW w:w="947"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5</w:t>
            </w:r>
          </w:p>
        </w:tc>
        <w:tc>
          <w:tcPr>
            <w:tcW w:w="895"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6</w:t>
            </w:r>
          </w:p>
        </w:tc>
        <w:tc>
          <w:tcPr>
            <w:tcW w:w="851"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7</w:t>
            </w:r>
          </w:p>
        </w:tc>
        <w:tc>
          <w:tcPr>
            <w:tcW w:w="2268" w:type="dxa"/>
            <w:tcBorders>
              <w:top w:val="single" w:sz="4" w:space="0" w:color="auto"/>
              <w:left w:val="single" w:sz="4" w:space="0" w:color="auto"/>
              <w:bottom w:val="single" w:sz="4" w:space="0" w:color="auto"/>
              <w:right w:val="nil"/>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8</w:t>
            </w:r>
          </w:p>
        </w:tc>
        <w:tc>
          <w:tcPr>
            <w:tcW w:w="2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9</w:t>
            </w:r>
          </w:p>
        </w:tc>
      </w:tr>
      <w:tr w:rsidR="00E33EE5" w:rsidRPr="0077684D" w:rsidTr="00E33EE5">
        <w:tc>
          <w:tcPr>
            <w:tcW w:w="53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47"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9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5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r w:rsidR="00E33EE5" w:rsidRPr="0077684D" w:rsidTr="00E33EE5">
        <w:tc>
          <w:tcPr>
            <w:tcW w:w="53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47"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9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5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r w:rsidR="00E33EE5" w:rsidRPr="0077684D" w:rsidTr="00E33EE5">
        <w:tc>
          <w:tcPr>
            <w:tcW w:w="53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411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3"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47"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95"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851"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268" w:type="dxa"/>
            <w:tcBorders>
              <w:top w:val="single" w:sz="4" w:space="0" w:color="auto"/>
              <w:left w:val="single" w:sz="4" w:space="0" w:color="auto"/>
              <w:bottom w:val="single" w:sz="4" w:space="0" w:color="auto"/>
              <w:right w:val="nil"/>
            </w:tcBorders>
          </w:tcPr>
          <w:p w:rsidR="00E33EE5" w:rsidRPr="0077684D" w:rsidRDefault="00E33EE5">
            <w:pPr>
              <w:pStyle w:val="a3"/>
              <w:spacing w:line="276" w:lineRule="auto"/>
              <w:rPr>
                <w:rFonts w:ascii="Times New Roman" w:hAnsi="Times New Roman" w:cs="Times New Roman"/>
                <w:color w:val="000000"/>
                <w:sz w:val="28"/>
                <w:szCs w:val="28"/>
              </w:rPr>
            </w:pPr>
          </w:p>
        </w:tc>
        <w:tc>
          <w:tcPr>
            <w:tcW w:w="2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bl>
    <w:p w:rsidR="004B7E98" w:rsidRPr="0077684D" w:rsidRDefault="004B7E98" w:rsidP="00526897">
      <w:pPr>
        <w:pStyle w:val="a4"/>
        <w:rPr>
          <w:rFonts w:ascii="Times New Roman" w:hAnsi="Times New Roman" w:cs="Times New Roman"/>
          <w:color w:val="000000"/>
          <w:sz w:val="28"/>
          <w:szCs w:val="28"/>
        </w:rPr>
      </w:pPr>
    </w:p>
    <w:p w:rsidR="00526897"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4B7E98" w:rsidRPr="0077684D" w:rsidRDefault="00526897"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r w:rsidR="004B7E98" w:rsidRPr="0077684D">
        <w:rPr>
          <w:rFonts w:ascii="Times New Roman" w:hAnsi="Times New Roman" w:cs="Times New Roman"/>
          <w:kern w:val="1"/>
          <w:sz w:val="28"/>
          <w:szCs w:val="28"/>
        </w:rPr>
        <w:t xml:space="preserve"> </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6829F8" w:rsidRPr="00526897" w:rsidRDefault="004B7E98" w:rsidP="00526897">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526897">
        <w:rPr>
          <w:rFonts w:ascii="Times New Roman" w:hAnsi="Times New Roman" w:cs="Times New Roman"/>
          <w:kern w:val="1"/>
          <w:sz w:val="28"/>
          <w:szCs w:val="28"/>
        </w:rPr>
        <w:t>В.В. Новак</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ПРИЛОЖЕНИЕ N 5</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 Положению об организации</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похоронного дела на территории</w:t>
      </w:r>
    </w:p>
    <w:p w:rsidR="00E33EE5" w:rsidRPr="0077684D" w:rsidRDefault="00526897" w:rsidP="00E33EE5">
      <w:pPr>
        <w:pStyle w:val="a4"/>
        <w:jc w:val="right"/>
        <w:rPr>
          <w:rFonts w:ascii="Times New Roman" w:hAnsi="Times New Roman" w:cs="Times New Roman"/>
          <w:color w:val="000000"/>
          <w:sz w:val="28"/>
          <w:szCs w:val="28"/>
        </w:rPr>
      </w:pPr>
      <w:r>
        <w:rPr>
          <w:rFonts w:ascii="Times New Roman" w:hAnsi="Times New Roman" w:cs="Times New Roman"/>
          <w:color w:val="000000"/>
          <w:sz w:val="28"/>
          <w:szCs w:val="28"/>
        </w:rPr>
        <w:t>Старонижестеблиевского</w:t>
      </w:r>
      <w:r w:rsidR="00E33EE5" w:rsidRPr="0077684D">
        <w:rPr>
          <w:rFonts w:ascii="Times New Roman" w:hAnsi="Times New Roman" w:cs="Times New Roman"/>
          <w:color w:val="000000"/>
          <w:sz w:val="28"/>
          <w:szCs w:val="28"/>
        </w:rPr>
        <w:t xml:space="preserve"> сельского поселения</w:t>
      </w:r>
    </w:p>
    <w:p w:rsidR="00E33EE5" w:rsidRPr="0077684D" w:rsidRDefault="00E33EE5" w:rsidP="00E33EE5">
      <w:pPr>
        <w:pStyle w:val="a4"/>
        <w:jc w:val="right"/>
        <w:rPr>
          <w:rFonts w:ascii="Times New Roman" w:hAnsi="Times New Roman" w:cs="Times New Roman"/>
          <w:color w:val="000000"/>
          <w:sz w:val="28"/>
          <w:szCs w:val="28"/>
        </w:rPr>
      </w:pPr>
      <w:r w:rsidRPr="0077684D">
        <w:rPr>
          <w:rFonts w:ascii="Times New Roman" w:hAnsi="Times New Roman" w:cs="Times New Roman"/>
          <w:color w:val="000000"/>
          <w:sz w:val="28"/>
          <w:szCs w:val="28"/>
        </w:rPr>
        <w:t>Красноармейского района</w:t>
      </w:r>
    </w:p>
    <w:p w:rsidR="00E33EE5" w:rsidRPr="0077684D" w:rsidRDefault="00E33EE5" w:rsidP="00E33EE5">
      <w:pPr>
        <w:jc w:val="right"/>
        <w:rPr>
          <w:rFonts w:ascii="Times New Roman" w:hAnsi="Times New Roman" w:cs="Times New Roman"/>
          <w:color w:val="000000"/>
          <w:sz w:val="28"/>
          <w:szCs w:val="28"/>
        </w:rPr>
      </w:pP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КНИГА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Реестра семейных (родовых) захоронений</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_____________________________________________</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населенного пункта)</w:t>
      </w:r>
    </w:p>
    <w:p w:rsidR="00E33EE5" w:rsidRPr="0077684D" w:rsidRDefault="00E33EE5" w:rsidP="00E33EE5">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_____________________________________ кладбище</w:t>
      </w:r>
    </w:p>
    <w:p w:rsidR="00E33EE5" w:rsidRPr="0077684D" w:rsidRDefault="00E33EE5" w:rsidP="00526897">
      <w:pPr>
        <w:ind w:firstLine="698"/>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Начата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pStyle w:val="a4"/>
        <w:rPr>
          <w:rFonts w:ascii="Times New Roman" w:hAnsi="Times New Roman" w:cs="Times New Roman"/>
          <w:color w:val="000000"/>
          <w:sz w:val="28"/>
          <w:szCs w:val="28"/>
        </w:rPr>
      </w:pPr>
      <w:proofErr w:type="gramStart"/>
      <w:r w:rsidRPr="0077684D">
        <w:rPr>
          <w:rFonts w:ascii="Times New Roman" w:hAnsi="Times New Roman" w:cs="Times New Roman"/>
          <w:color w:val="000000"/>
          <w:sz w:val="28"/>
          <w:szCs w:val="28"/>
        </w:rPr>
        <w:t>Окончена</w:t>
      </w:r>
      <w:proofErr w:type="gramEnd"/>
      <w:r w:rsidRPr="0077684D">
        <w:rPr>
          <w:rFonts w:ascii="Times New Roman" w:hAnsi="Times New Roman" w:cs="Times New Roman"/>
          <w:color w:val="000000"/>
          <w:sz w:val="28"/>
          <w:szCs w:val="28"/>
        </w:rPr>
        <w:t xml:space="preserve"> "___" _________________ 20__ г.</w:t>
      </w:r>
    </w:p>
    <w:p w:rsidR="00E33EE5" w:rsidRPr="0077684D" w:rsidRDefault="00E33EE5" w:rsidP="00E33EE5">
      <w:pP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57"/>
        <w:gridCol w:w="1085"/>
        <w:gridCol w:w="1418"/>
        <w:gridCol w:w="1134"/>
        <w:gridCol w:w="1417"/>
        <w:gridCol w:w="1418"/>
        <w:gridCol w:w="1417"/>
        <w:gridCol w:w="1559"/>
        <w:gridCol w:w="1701"/>
        <w:gridCol w:w="994"/>
        <w:gridCol w:w="1134"/>
      </w:tblGrid>
      <w:tr w:rsidR="00E33EE5" w:rsidRPr="0077684D" w:rsidTr="00E33EE5">
        <w:tc>
          <w:tcPr>
            <w:tcW w:w="75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N</w:t>
            </w:r>
            <w:r w:rsidRPr="0077684D">
              <w:rPr>
                <w:rFonts w:ascii="Times New Roman" w:hAnsi="Times New Roman" w:cs="Times New Roman"/>
                <w:color w:val="000000"/>
                <w:sz w:val="28"/>
                <w:szCs w:val="28"/>
              </w:rPr>
              <w:br/>
            </w:r>
            <w:proofErr w:type="gramStart"/>
            <w:r w:rsidRPr="0077684D">
              <w:rPr>
                <w:rFonts w:ascii="Times New Roman" w:hAnsi="Times New Roman" w:cs="Times New Roman"/>
                <w:color w:val="000000"/>
                <w:sz w:val="28"/>
                <w:szCs w:val="28"/>
              </w:rPr>
              <w:t>п</w:t>
            </w:r>
            <w:proofErr w:type="gramEnd"/>
            <w:r w:rsidRPr="0077684D">
              <w:rPr>
                <w:rFonts w:ascii="Times New Roman" w:hAnsi="Times New Roman" w:cs="Times New Roman"/>
                <w:color w:val="000000"/>
                <w:sz w:val="28"/>
                <w:szCs w:val="28"/>
              </w:rPr>
              <w:t>/п</w:t>
            </w:r>
          </w:p>
        </w:tc>
        <w:tc>
          <w:tcPr>
            <w:tcW w:w="1085" w:type="dxa"/>
            <w:tcBorders>
              <w:top w:val="single" w:sz="4" w:space="0" w:color="auto"/>
              <w:left w:val="nil"/>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 xml:space="preserve">Дата регистрации заявления о предоставлении места для семейного (родового) </w:t>
            </w:r>
            <w:r w:rsidRPr="0077684D">
              <w:rPr>
                <w:rFonts w:ascii="Times New Roman" w:hAnsi="Times New Roman" w:cs="Times New Roman"/>
                <w:color w:val="000000"/>
                <w:sz w:val="28"/>
                <w:szCs w:val="28"/>
              </w:rPr>
              <w:lastRenderedPageBreak/>
              <w:t>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Фамилия, имя, отчество лица, ответственного за захоронение</w:t>
            </w:r>
          </w:p>
        </w:tc>
        <w:tc>
          <w:tcPr>
            <w:tcW w:w="113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Паспортные данные лица, ответственного за захоронение</w:t>
            </w:r>
          </w:p>
        </w:tc>
        <w:tc>
          <w:tcPr>
            <w:tcW w:w="141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Номер и дата принятия решения о предоставлении места для семейного (родового) захоронения</w:t>
            </w:r>
          </w:p>
        </w:tc>
        <w:tc>
          <w:tcPr>
            <w:tcW w:w="1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Наименование кладбища, номер сектора/номер участка</w:t>
            </w:r>
          </w:p>
        </w:tc>
        <w:tc>
          <w:tcPr>
            <w:tcW w:w="141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Размер участка, кв. м (без учета места для семейного (родственного) захоронения/ с учетом места для семейног</w:t>
            </w:r>
            <w:r w:rsidRPr="0077684D">
              <w:rPr>
                <w:rFonts w:ascii="Times New Roman" w:hAnsi="Times New Roman" w:cs="Times New Roman"/>
                <w:color w:val="000000"/>
                <w:sz w:val="28"/>
                <w:szCs w:val="28"/>
              </w:rPr>
              <w:lastRenderedPageBreak/>
              <w:t>о (родственного) захоронения)</w:t>
            </w:r>
          </w:p>
        </w:tc>
        <w:tc>
          <w:tcPr>
            <w:tcW w:w="1559"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Резервирование места (под будущее захоронение или захоронение в настоящее время)</w:t>
            </w:r>
          </w:p>
        </w:tc>
        <w:tc>
          <w:tcPr>
            <w:tcW w:w="1701"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Стоимость, оплата (сумма, номер платежного документа)</w:t>
            </w:r>
          </w:p>
        </w:tc>
        <w:tc>
          <w:tcPr>
            <w:tcW w:w="99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Дата первого захоронения</w:t>
            </w:r>
          </w:p>
        </w:tc>
        <w:tc>
          <w:tcPr>
            <w:tcW w:w="113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Даты последующих захоронений</w:t>
            </w:r>
          </w:p>
        </w:tc>
      </w:tr>
      <w:tr w:rsidR="00E33EE5" w:rsidRPr="0077684D" w:rsidTr="00E33EE5">
        <w:tc>
          <w:tcPr>
            <w:tcW w:w="75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lastRenderedPageBreak/>
              <w:t>1</w:t>
            </w:r>
          </w:p>
        </w:tc>
        <w:tc>
          <w:tcPr>
            <w:tcW w:w="1085" w:type="dxa"/>
            <w:tcBorders>
              <w:top w:val="single" w:sz="4" w:space="0" w:color="auto"/>
              <w:left w:val="nil"/>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5</w:t>
            </w:r>
          </w:p>
        </w:tc>
        <w:tc>
          <w:tcPr>
            <w:tcW w:w="1418"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9</w:t>
            </w:r>
          </w:p>
        </w:tc>
        <w:tc>
          <w:tcPr>
            <w:tcW w:w="99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hideMark/>
          </w:tcPr>
          <w:p w:rsidR="00E33EE5" w:rsidRPr="0077684D" w:rsidRDefault="00E33EE5">
            <w:pPr>
              <w:pStyle w:val="a3"/>
              <w:spacing w:line="276" w:lineRule="auto"/>
              <w:jc w:val="center"/>
              <w:rPr>
                <w:rFonts w:ascii="Times New Roman" w:hAnsi="Times New Roman" w:cs="Times New Roman"/>
                <w:color w:val="000000"/>
                <w:sz w:val="28"/>
                <w:szCs w:val="28"/>
              </w:rPr>
            </w:pPr>
            <w:r w:rsidRPr="0077684D">
              <w:rPr>
                <w:rFonts w:ascii="Times New Roman" w:hAnsi="Times New Roman" w:cs="Times New Roman"/>
                <w:color w:val="000000"/>
                <w:sz w:val="28"/>
                <w:szCs w:val="28"/>
              </w:rPr>
              <w:t>11</w:t>
            </w:r>
          </w:p>
        </w:tc>
      </w:tr>
      <w:tr w:rsidR="00E33EE5" w:rsidRPr="0077684D" w:rsidTr="00E33EE5">
        <w:tc>
          <w:tcPr>
            <w:tcW w:w="75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085" w:type="dxa"/>
            <w:tcBorders>
              <w:top w:val="single" w:sz="4" w:space="0" w:color="auto"/>
              <w:left w:val="nil"/>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994"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33EE5" w:rsidRPr="0077684D" w:rsidRDefault="00E33EE5">
            <w:pPr>
              <w:pStyle w:val="a3"/>
              <w:spacing w:line="276" w:lineRule="auto"/>
              <w:rPr>
                <w:rFonts w:ascii="Times New Roman" w:hAnsi="Times New Roman" w:cs="Times New Roman"/>
                <w:color w:val="000000"/>
                <w:sz w:val="28"/>
                <w:szCs w:val="28"/>
              </w:rPr>
            </w:pPr>
          </w:p>
        </w:tc>
      </w:tr>
    </w:tbl>
    <w:p w:rsidR="00E33EE5" w:rsidRPr="0077684D" w:rsidRDefault="00E33EE5" w:rsidP="00E33EE5">
      <w:pPr>
        <w:rPr>
          <w:rFonts w:ascii="Times New Roman" w:hAnsi="Times New Roman" w:cs="Times New Roman"/>
          <w:color w:val="000000"/>
          <w:sz w:val="28"/>
          <w:szCs w:val="28"/>
        </w:rPr>
      </w:pPr>
    </w:p>
    <w:p w:rsidR="00526897"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 xml:space="preserve">Глава </w:t>
      </w:r>
    </w:p>
    <w:p w:rsidR="004B7E98" w:rsidRPr="0077684D" w:rsidRDefault="00526897" w:rsidP="004B7E98">
      <w:pPr>
        <w:suppressAutoHyphens/>
        <w:autoSpaceDE/>
        <w:autoSpaceDN/>
        <w:adjustRightInd/>
        <w:ind w:firstLine="0"/>
        <w:rPr>
          <w:rFonts w:ascii="Times New Roman" w:hAnsi="Times New Roman" w:cs="Times New Roman"/>
          <w:kern w:val="1"/>
          <w:sz w:val="28"/>
          <w:szCs w:val="28"/>
        </w:rPr>
      </w:pPr>
      <w:r>
        <w:rPr>
          <w:rFonts w:ascii="Times New Roman" w:hAnsi="Times New Roman" w:cs="Times New Roman"/>
          <w:kern w:val="1"/>
          <w:sz w:val="28"/>
          <w:szCs w:val="28"/>
        </w:rPr>
        <w:t>Старонижестеблиевского</w:t>
      </w:r>
    </w:p>
    <w:p w:rsidR="004B7E98"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сельского поселения</w:t>
      </w:r>
    </w:p>
    <w:p w:rsidR="00784DE6" w:rsidRPr="0077684D" w:rsidRDefault="004B7E98" w:rsidP="004B7E98">
      <w:pPr>
        <w:suppressAutoHyphens/>
        <w:autoSpaceDE/>
        <w:autoSpaceDN/>
        <w:adjustRightInd/>
        <w:ind w:firstLine="0"/>
        <w:rPr>
          <w:rFonts w:ascii="Times New Roman" w:hAnsi="Times New Roman" w:cs="Times New Roman"/>
          <w:kern w:val="1"/>
          <w:sz w:val="28"/>
          <w:szCs w:val="28"/>
        </w:rPr>
      </w:pPr>
      <w:r w:rsidRPr="0077684D">
        <w:rPr>
          <w:rFonts w:ascii="Times New Roman" w:hAnsi="Times New Roman" w:cs="Times New Roman"/>
          <w:kern w:val="1"/>
          <w:sz w:val="28"/>
          <w:szCs w:val="28"/>
        </w:rPr>
        <w:t>Красноармейского района</w:t>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77684D">
        <w:rPr>
          <w:rFonts w:ascii="Times New Roman" w:hAnsi="Times New Roman" w:cs="Times New Roman"/>
          <w:kern w:val="1"/>
          <w:sz w:val="28"/>
          <w:szCs w:val="28"/>
        </w:rPr>
        <w:tab/>
      </w:r>
      <w:r w:rsidR="00526897">
        <w:rPr>
          <w:rFonts w:ascii="Times New Roman" w:hAnsi="Times New Roman" w:cs="Times New Roman"/>
          <w:kern w:val="1"/>
          <w:sz w:val="28"/>
          <w:szCs w:val="28"/>
        </w:rPr>
        <w:tab/>
      </w:r>
      <w:r w:rsidR="00526897">
        <w:rPr>
          <w:rFonts w:ascii="Times New Roman" w:hAnsi="Times New Roman" w:cs="Times New Roman"/>
          <w:kern w:val="1"/>
          <w:sz w:val="28"/>
          <w:szCs w:val="28"/>
        </w:rPr>
        <w:tab/>
      </w:r>
      <w:r w:rsidRPr="0077684D">
        <w:rPr>
          <w:rFonts w:ascii="Times New Roman" w:hAnsi="Times New Roman" w:cs="Times New Roman"/>
          <w:kern w:val="1"/>
          <w:sz w:val="28"/>
          <w:szCs w:val="28"/>
        </w:rPr>
        <w:tab/>
      </w:r>
      <w:r w:rsidR="00526897">
        <w:rPr>
          <w:rFonts w:ascii="Times New Roman" w:hAnsi="Times New Roman" w:cs="Times New Roman"/>
          <w:kern w:val="1"/>
          <w:sz w:val="28"/>
          <w:szCs w:val="28"/>
        </w:rPr>
        <w:t>В.В. Новак</w:t>
      </w:r>
    </w:p>
    <w:sectPr w:rsidR="00784DE6" w:rsidRPr="0077684D" w:rsidSect="00526897">
      <w:pgSz w:w="16838" w:h="11906" w:orient="landscape"/>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C89"/>
    <w:rsid w:val="00026A67"/>
    <w:rsid w:val="000448D3"/>
    <w:rsid w:val="000D05AF"/>
    <w:rsid w:val="000E605A"/>
    <w:rsid w:val="00127A82"/>
    <w:rsid w:val="001947F8"/>
    <w:rsid w:val="00240F3C"/>
    <w:rsid w:val="002620C2"/>
    <w:rsid w:val="002E3D05"/>
    <w:rsid w:val="00353C89"/>
    <w:rsid w:val="004B7E98"/>
    <w:rsid w:val="00526897"/>
    <w:rsid w:val="005C3493"/>
    <w:rsid w:val="006266E8"/>
    <w:rsid w:val="006829F8"/>
    <w:rsid w:val="00737FD8"/>
    <w:rsid w:val="0077684D"/>
    <w:rsid w:val="00784DE6"/>
    <w:rsid w:val="007D112E"/>
    <w:rsid w:val="00922CDD"/>
    <w:rsid w:val="0095145C"/>
    <w:rsid w:val="009F79C0"/>
    <w:rsid w:val="00A66DEC"/>
    <w:rsid w:val="00B63D8A"/>
    <w:rsid w:val="00BA7CEB"/>
    <w:rsid w:val="00C95368"/>
    <w:rsid w:val="00CA5D51"/>
    <w:rsid w:val="00D62EC9"/>
    <w:rsid w:val="00DD3DFD"/>
    <w:rsid w:val="00E0057F"/>
    <w:rsid w:val="00E33EE5"/>
    <w:rsid w:val="00E56837"/>
    <w:rsid w:val="00F23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EE5"/>
    <w:rPr>
      <w:rFonts w:ascii="Arial" w:eastAsia="Times New Roman" w:hAnsi="Arial" w:cs="Arial"/>
      <w:b/>
      <w:bCs/>
      <w:color w:val="26282F"/>
      <w:sz w:val="26"/>
      <w:szCs w:val="26"/>
      <w:lang w:eastAsia="ru-RU"/>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color w:val="000000"/>
    </w:rPr>
  </w:style>
  <w:style w:type="paragraph" w:styleId="a6">
    <w:name w:val="Balloon Text"/>
    <w:basedOn w:val="a"/>
    <w:link w:val="a7"/>
    <w:uiPriority w:val="99"/>
    <w:semiHidden/>
    <w:unhideWhenUsed/>
    <w:rsid w:val="004B7E98"/>
    <w:rPr>
      <w:rFonts w:ascii="Tahoma" w:hAnsi="Tahoma" w:cs="Tahoma"/>
      <w:sz w:val="16"/>
      <w:szCs w:val="16"/>
    </w:rPr>
  </w:style>
  <w:style w:type="character" w:customStyle="1" w:styleId="a7">
    <w:name w:val="Текст выноски Знак"/>
    <w:basedOn w:val="a0"/>
    <w:link w:val="a6"/>
    <w:uiPriority w:val="99"/>
    <w:semiHidden/>
    <w:rsid w:val="004B7E98"/>
    <w:rPr>
      <w:rFonts w:ascii="Tahoma" w:eastAsia="Times New Roman" w:hAnsi="Tahoma" w:cs="Tahoma"/>
      <w:sz w:val="16"/>
      <w:szCs w:val="16"/>
      <w:lang w:eastAsia="ru-RU"/>
    </w:rPr>
  </w:style>
  <w:style w:type="paragraph" w:styleId="a8">
    <w:name w:val="List Paragraph"/>
    <w:basedOn w:val="a"/>
    <w:uiPriority w:val="34"/>
    <w:qFormat/>
    <w:rsid w:val="00026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EE5"/>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E33EE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3EE5"/>
    <w:rPr>
      <w:rFonts w:ascii="Arial" w:eastAsia="Times New Roman" w:hAnsi="Arial" w:cs="Arial"/>
      <w:b/>
      <w:bCs/>
      <w:color w:val="26282F"/>
      <w:sz w:val="26"/>
      <w:szCs w:val="26"/>
      <w:lang w:eastAsia="ru-RU"/>
    </w:rPr>
  </w:style>
  <w:style w:type="paragraph" w:customStyle="1" w:styleId="a3">
    <w:name w:val="Нормальный (таблица)"/>
    <w:basedOn w:val="a"/>
    <w:next w:val="a"/>
    <w:uiPriority w:val="99"/>
    <w:rsid w:val="00E33EE5"/>
    <w:pPr>
      <w:ind w:firstLine="0"/>
    </w:pPr>
  </w:style>
  <w:style w:type="paragraph" w:customStyle="1" w:styleId="a4">
    <w:name w:val="Прижатый влево"/>
    <w:basedOn w:val="a"/>
    <w:next w:val="a"/>
    <w:uiPriority w:val="99"/>
    <w:rsid w:val="00E33EE5"/>
    <w:pPr>
      <w:ind w:firstLine="0"/>
      <w:jc w:val="left"/>
    </w:pPr>
  </w:style>
  <w:style w:type="character" w:customStyle="1" w:styleId="a5">
    <w:name w:val="Гипертекстовая ссылка"/>
    <w:basedOn w:val="a0"/>
    <w:uiPriority w:val="99"/>
    <w:rsid w:val="00E33EE5"/>
    <w:rPr>
      <w:color w:val="000000"/>
    </w:rPr>
  </w:style>
  <w:style w:type="paragraph" w:styleId="a6">
    <w:name w:val="Balloon Text"/>
    <w:basedOn w:val="a"/>
    <w:link w:val="a7"/>
    <w:uiPriority w:val="99"/>
    <w:semiHidden/>
    <w:unhideWhenUsed/>
    <w:rsid w:val="004B7E98"/>
    <w:rPr>
      <w:rFonts w:ascii="Tahoma" w:hAnsi="Tahoma" w:cs="Tahoma"/>
      <w:sz w:val="16"/>
      <w:szCs w:val="16"/>
    </w:rPr>
  </w:style>
  <w:style w:type="character" w:customStyle="1" w:styleId="a7">
    <w:name w:val="Текст выноски Знак"/>
    <w:basedOn w:val="a0"/>
    <w:link w:val="a6"/>
    <w:uiPriority w:val="99"/>
    <w:semiHidden/>
    <w:rsid w:val="004B7E98"/>
    <w:rPr>
      <w:rFonts w:ascii="Tahoma" w:eastAsia="Times New Roman" w:hAnsi="Tahoma" w:cs="Tahoma"/>
      <w:sz w:val="16"/>
      <w:szCs w:val="16"/>
      <w:lang w:eastAsia="ru-RU"/>
    </w:rPr>
  </w:style>
  <w:style w:type="paragraph" w:styleId="a8">
    <w:name w:val="List Paragraph"/>
    <w:basedOn w:val="a"/>
    <w:uiPriority w:val="34"/>
    <w:qFormat/>
    <w:rsid w:val="00026A67"/>
    <w:pPr>
      <w:ind w:left="720"/>
      <w:contextualSpacing/>
    </w:pPr>
  </w:style>
</w:styles>
</file>

<file path=word/webSettings.xml><?xml version="1.0" encoding="utf-8"?>
<w:webSettings xmlns:r="http://schemas.openxmlformats.org/officeDocument/2006/relationships" xmlns:w="http://schemas.openxmlformats.org/wordprocessingml/2006/main">
  <w:divs>
    <w:div w:id="1144390834">
      <w:bodyDiv w:val="1"/>
      <w:marLeft w:val="0"/>
      <w:marRight w:val="0"/>
      <w:marTop w:val="0"/>
      <w:marBottom w:val="0"/>
      <w:divBdr>
        <w:top w:val="none" w:sz="0" w:space="0" w:color="auto"/>
        <w:left w:val="none" w:sz="0" w:space="0" w:color="auto"/>
        <w:bottom w:val="none" w:sz="0" w:space="0" w:color="auto"/>
        <w:right w:val="none" w:sz="0" w:space="0" w:color="auto"/>
      </w:divBdr>
    </w:div>
    <w:div w:id="17329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3840666&amp;sub=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unicipal.garant.ru/document?id=23840666&amp;sub=0" TargetMode="External"/><Relationship Id="rId12" Type="http://schemas.openxmlformats.org/officeDocument/2006/relationships/hyperlink" Target="http://municipal.garant.ru/document?id=23840666&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id=5870&amp;sub=0" TargetMode="External"/><Relationship Id="rId11" Type="http://schemas.openxmlformats.org/officeDocument/2006/relationships/hyperlink" Target="http://municipal.garant.ru/document?id=5870&amp;sub=0" TargetMode="External"/><Relationship Id="rId5" Type="http://schemas.openxmlformats.org/officeDocument/2006/relationships/hyperlink" Target="http://municipal.garant.ru/document?id=86367&amp;sub=0" TargetMode="External"/><Relationship Id="rId15" Type="http://schemas.microsoft.com/office/2007/relationships/stylesWithEffects" Target="stylesWithEffects.xml"/><Relationship Id="rId10" Type="http://schemas.openxmlformats.org/officeDocument/2006/relationships/hyperlink" Target="http://municipal.garant.ru/document?id=23840666&amp;sub=0" TargetMode="External"/><Relationship Id="rId4" Type="http://schemas.openxmlformats.org/officeDocument/2006/relationships/hyperlink" Target="http://municipal.garant.ru/document?id=86367&amp;sub=0" TargetMode="External"/><Relationship Id="rId9" Type="http://schemas.openxmlformats.org/officeDocument/2006/relationships/hyperlink" Target="http://municipal.garant.ru/document?id=23840666&amp;su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35</Pages>
  <Words>10360</Words>
  <Characters>59053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ADMUHUCTPALLU9I</cp:lastModifiedBy>
  <cp:revision>27</cp:revision>
  <cp:lastPrinted>2017-04-12T12:39:00Z</cp:lastPrinted>
  <dcterms:created xsi:type="dcterms:W3CDTF">2017-01-20T06:54:00Z</dcterms:created>
  <dcterms:modified xsi:type="dcterms:W3CDTF">2017-10-30T11:23:00Z</dcterms:modified>
</cp:coreProperties>
</file>