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F5226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4F5226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F5226">
              <w:rPr>
                <w:rFonts w:ascii="Times New Roman" w:hAnsi="Times New Roman" w:cs="Times New Roman"/>
                <w:bCs/>
              </w:rPr>
              <w:t>88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1C3C" w:rsidRDefault="00BB1C3C" w:rsidP="00BB1C3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3C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земельным участкам, образован</w:t>
      </w:r>
      <w:r>
        <w:rPr>
          <w:rFonts w:ascii="Times New Roman" w:hAnsi="Times New Roman" w:cs="Times New Roman"/>
          <w:b/>
          <w:sz w:val="28"/>
          <w:szCs w:val="28"/>
        </w:rPr>
        <w:t>ным</w:t>
      </w:r>
    </w:p>
    <w:p w:rsidR="00BB1C3C" w:rsidRDefault="00BB1C3C" w:rsidP="00BB1C3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3C">
        <w:rPr>
          <w:rFonts w:ascii="Times New Roman" w:hAnsi="Times New Roman" w:cs="Times New Roman"/>
          <w:b/>
          <w:sz w:val="28"/>
          <w:szCs w:val="28"/>
        </w:rPr>
        <w:t xml:space="preserve"> в ре</w:t>
      </w:r>
      <w:r>
        <w:rPr>
          <w:rFonts w:ascii="Times New Roman" w:hAnsi="Times New Roman" w:cs="Times New Roman"/>
          <w:b/>
          <w:sz w:val="28"/>
          <w:szCs w:val="28"/>
        </w:rPr>
        <w:t>зультате их перераспределения,</w:t>
      </w:r>
      <w:r w:rsidR="00A33EAA">
        <w:rPr>
          <w:rFonts w:ascii="Times New Roman" w:hAnsi="Times New Roman" w:cs="Times New Roman"/>
          <w:b/>
          <w:sz w:val="28"/>
          <w:szCs w:val="28"/>
        </w:rPr>
        <w:t xml:space="preserve"> расположенных</w:t>
      </w:r>
      <w:r w:rsidRPr="00BB1C3C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BB1C3C" w:rsidRPr="00BB1C3C" w:rsidRDefault="00BB1C3C" w:rsidP="00BB1C3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1C3C">
        <w:rPr>
          <w:rFonts w:ascii="Times New Roman" w:hAnsi="Times New Roman" w:cs="Times New Roman"/>
          <w:b/>
          <w:sz w:val="28"/>
          <w:szCs w:val="28"/>
        </w:rPr>
        <w:t>Старонижестеб</w:t>
      </w:r>
      <w:r>
        <w:rPr>
          <w:rFonts w:ascii="Times New Roman" w:hAnsi="Times New Roman" w:cs="Times New Roman"/>
          <w:b/>
          <w:sz w:val="28"/>
          <w:szCs w:val="28"/>
        </w:rPr>
        <w:t>лиевской</w:t>
      </w:r>
      <w:proofErr w:type="spellEnd"/>
      <w:r w:rsidRPr="00BB1C3C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b/>
          <w:sz w:val="28"/>
          <w:szCs w:val="28"/>
        </w:rPr>
        <w:t>Кооперативной</w:t>
      </w:r>
    </w:p>
    <w:p w:rsidR="00BB1C3C" w:rsidRDefault="00BB1C3C" w:rsidP="00BB1C3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3C" w:rsidRDefault="00BB1C3C" w:rsidP="00BB1C3C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B1C3C" w:rsidRPr="00BB1C3C" w:rsidRDefault="00BB1C3C" w:rsidP="00A33EAA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</w:p>
    <w:p w:rsidR="00BB1C3C" w:rsidRPr="00BB1C3C" w:rsidRDefault="00BB1C3C" w:rsidP="00BB1C3C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BB1C3C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</w:t>
      </w:r>
      <w:r w:rsidR="00A33EAA">
        <w:rPr>
          <w:rFonts w:ascii="Times New Roman" w:hAnsi="Times New Roman" w:cs="Times New Roman"/>
          <w:sz w:val="28"/>
          <w:szCs w:val="28"/>
        </w:rPr>
        <w:t>Федерального з</w:t>
      </w:r>
      <w:r w:rsidRPr="00BB1C3C">
        <w:rPr>
          <w:rFonts w:ascii="Times New Roman" w:hAnsi="Times New Roman" w:cs="Times New Roman"/>
          <w:sz w:val="28"/>
          <w:szCs w:val="28"/>
        </w:rPr>
        <w:t>акона от 6 октяб</w:t>
      </w:r>
      <w:r w:rsidR="00A33EAA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B1C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B1C3C">
        <w:rPr>
          <w:rFonts w:ascii="Times New Roman" w:hAnsi="Times New Roman" w:cs="Times New Roman"/>
          <w:sz w:val="28"/>
          <w:szCs w:val="28"/>
        </w:rPr>
        <w:t>в</w:t>
      </w:r>
      <w:r w:rsidRPr="00BB1C3C">
        <w:rPr>
          <w:rFonts w:ascii="Times New Roman" w:hAnsi="Times New Roman" w:cs="Times New Roman"/>
          <w:sz w:val="28"/>
          <w:szCs w:val="28"/>
        </w:rPr>
        <w:t>ле</w:t>
      </w:r>
      <w:r w:rsidR="00A33EAA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B1C3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B1C3C">
        <w:rPr>
          <w:rFonts w:ascii="Times New Roman" w:hAnsi="Times New Roman" w:cs="Times New Roman"/>
          <w:sz w:val="28"/>
          <w:szCs w:val="28"/>
        </w:rPr>
        <w:t>а</w:t>
      </w:r>
      <w:r w:rsidRPr="00BB1C3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A33EAA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B1C3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A33EAA">
        <w:rPr>
          <w:rFonts w:ascii="Times New Roman" w:hAnsi="Times New Roman" w:cs="Times New Roman"/>
          <w:sz w:val="28"/>
          <w:szCs w:val="28"/>
        </w:rPr>
        <w:t>оружениям»</w:t>
      </w:r>
      <w:r w:rsidRPr="00BB1C3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B1C3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B1C3C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A33EAA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A33EAA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B1C3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B1C3C">
        <w:rPr>
          <w:rFonts w:ascii="Times New Roman" w:hAnsi="Times New Roman" w:cs="Times New Roman"/>
          <w:sz w:val="28"/>
          <w:szCs w:val="28"/>
        </w:rPr>
        <w:t>Старон</w:t>
      </w:r>
      <w:r w:rsidRPr="00BB1C3C">
        <w:rPr>
          <w:rFonts w:ascii="Times New Roman" w:hAnsi="Times New Roman" w:cs="Times New Roman"/>
          <w:sz w:val="28"/>
          <w:szCs w:val="28"/>
        </w:rPr>
        <w:t>и</w:t>
      </w:r>
      <w:r w:rsidRPr="00BB1C3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B1C3C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A33EAA"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BB1C3C">
        <w:rPr>
          <w:rFonts w:ascii="Times New Roman" w:hAnsi="Times New Roman" w:cs="Times New Roman"/>
          <w:sz w:val="28"/>
          <w:szCs w:val="28"/>
        </w:rPr>
        <w:t>, в целях уп</w:t>
      </w:r>
      <w:r w:rsidRPr="00BB1C3C">
        <w:rPr>
          <w:rFonts w:ascii="Times New Roman" w:hAnsi="Times New Roman" w:cs="Times New Roman"/>
          <w:sz w:val="28"/>
          <w:szCs w:val="28"/>
        </w:rPr>
        <w:t>о</w:t>
      </w:r>
      <w:r w:rsidRPr="00BB1C3C">
        <w:rPr>
          <w:rFonts w:ascii="Times New Roman" w:hAnsi="Times New Roman" w:cs="Times New Roman"/>
          <w:sz w:val="28"/>
          <w:szCs w:val="28"/>
        </w:rPr>
        <w:t>рядочения почтово-адресной нумерации, в результате перераспределения двух земельных участков</w:t>
      </w:r>
      <w:r w:rsidR="00A33EA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BB1C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B1C3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B1C3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B1C3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B1C3C" w:rsidRPr="00BB1C3C" w:rsidRDefault="00A33EAA" w:rsidP="00BB1C3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1C3C" w:rsidRPr="00BB1C3C">
        <w:rPr>
          <w:rFonts w:ascii="Times New Roman" w:hAnsi="Times New Roman" w:cs="Times New Roman"/>
          <w:sz w:val="28"/>
          <w:szCs w:val="28"/>
        </w:rPr>
        <w:t>Земельному учас</w:t>
      </w:r>
      <w:r>
        <w:rPr>
          <w:rFonts w:ascii="Times New Roman" w:hAnsi="Times New Roman" w:cs="Times New Roman"/>
          <w:sz w:val="28"/>
          <w:szCs w:val="28"/>
        </w:rPr>
        <w:t>тку</w:t>
      </w:r>
      <w:r w:rsidR="00BB1C3C" w:rsidRPr="00BB1C3C">
        <w:rPr>
          <w:rFonts w:ascii="Times New Roman" w:hAnsi="Times New Roman" w:cs="Times New Roman"/>
          <w:sz w:val="28"/>
          <w:szCs w:val="28"/>
        </w:rPr>
        <w:t xml:space="preserve"> ЗУ – 1, общей площадью 9923 кв.м., образованн</w:t>
      </w:r>
      <w:r w:rsidR="00BB1C3C" w:rsidRPr="00BB1C3C">
        <w:rPr>
          <w:rFonts w:ascii="Times New Roman" w:hAnsi="Times New Roman" w:cs="Times New Roman"/>
          <w:sz w:val="28"/>
          <w:szCs w:val="28"/>
        </w:rPr>
        <w:t>о</w:t>
      </w:r>
      <w:r w:rsidR="00BB1C3C" w:rsidRPr="00BB1C3C">
        <w:rPr>
          <w:rFonts w:ascii="Times New Roman" w:hAnsi="Times New Roman" w:cs="Times New Roman"/>
          <w:sz w:val="28"/>
          <w:szCs w:val="28"/>
        </w:rPr>
        <w:t>го в результате перераспределения двух земельных участков: первый с кадас</w:t>
      </w:r>
      <w:r w:rsidR="00BB1C3C" w:rsidRPr="00BB1C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BB1C3C" w:rsidRPr="00BB1C3C">
        <w:rPr>
          <w:rFonts w:ascii="Times New Roman" w:hAnsi="Times New Roman" w:cs="Times New Roman"/>
          <w:sz w:val="28"/>
          <w:szCs w:val="28"/>
        </w:rPr>
        <w:t xml:space="preserve">23:13:0401131:492, площадью </w:t>
      </w:r>
      <w:r>
        <w:rPr>
          <w:rFonts w:ascii="Times New Roman" w:hAnsi="Times New Roman" w:cs="Times New Roman"/>
          <w:sz w:val="28"/>
          <w:szCs w:val="28"/>
        </w:rPr>
        <w:t>9979</w:t>
      </w:r>
      <w:r w:rsidR="00BB1C3C" w:rsidRPr="00BB1C3C">
        <w:rPr>
          <w:rFonts w:ascii="Times New Roman" w:hAnsi="Times New Roman" w:cs="Times New Roman"/>
          <w:sz w:val="28"/>
          <w:szCs w:val="28"/>
        </w:rPr>
        <w:t xml:space="preserve"> кв.м., второй с кадастро</w:t>
      </w:r>
      <w:r>
        <w:rPr>
          <w:rFonts w:ascii="Times New Roman" w:hAnsi="Times New Roman" w:cs="Times New Roman"/>
          <w:sz w:val="28"/>
          <w:szCs w:val="28"/>
        </w:rPr>
        <w:t>вым номером</w:t>
      </w:r>
      <w:r w:rsidR="00BB1C3C" w:rsidRPr="00BB1C3C">
        <w:rPr>
          <w:rFonts w:ascii="Times New Roman" w:hAnsi="Times New Roman" w:cs="Times New Roman"/>
          <w:sz w:val="28"/>
          <w:szCs w:val="28"/>
        </w:rPr>
        <w:t xml:space="preserve"> 23:13:0401131:24, площадью 396 кв.м., присвоить почтовый адрес:</w:t>
      </w:r>
    </w:p>
    <w:p w:rsidR="00BB1C3C" w:rsidRPr="00BB1C3C" w:rsidRDefault="00BB1C3C" w:rsidP="00BB1C3C">
      <w:pPr>
        <w:ind w:right="-284"/>
        <w:rPr>
          <w:rFonts w:ascii="Times New Roman" w:hAnsi="Times New Roman" w:cs="Times New Roman"/>
          <w:sz w:val="28"/>
          <w:szCs w:val="28"/>
        </w:rPr>
      </w:pPr>
      <w:r w:rsidRPr="00BB1C3C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</w:t>
      </w:r>
      <w:r w:rsidR="00A33EAA">
        <w:rPr>
          <w:rFonts w:ascii="Times New Roman" w:hAnsi="Times New Roman" w:cs="Times New Roman"/>
          <w:sz w:val="28"/>
          <w:szCs w:val="28"/>
        </w:rPr>
        <w:t xml:space="preserve">а Старонижестеблиевская, улица </w:t>
      </w:r>
      <w:r w:rsidRPr="00BB1C3C">
        <w:rPr>
          <w:rFonts w:ascii="Times New Roman" w:hAnsi="Times New Roman" w:cs="Times New Roman"/>
          <w:sz w:val="28"/>
          <w:szCs w:val="28"/>
        </w:rPr>
        <w:t>Кооперативная, д. 78Г</w:t>
      </w:r>
      <w:r w:rsidR="00A33EAA">
        <w:rPr>
          <w:rFonts w:ascii="Times New Roman" w:hAnsi="Times New Roman" w:cs="Times New Roman"/>
          <w:sz w:val="28"/>
          <w:szCs w:val="28"/>
        </w:rPr>
        <w:t>.</w:t>
      </w:r>
    </w:p>
    <w:p w:rsidR="00BB1C3C" w:rsidRPr="00BB1C3C" w:rsidRDefault="00A33EAA" w:rsidP="00BB1C3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Земельному участку</w:t>
      </w:r>
      <w:r w:rsidR="00BB1C3C" w:rsidRPr="00BB1C3C">
        <w:rPr>
          <w:rFonts w:ascii="Times New Roman" w:hAnsi="Times New Roman" w:cs="Times New Roman"/>
          <w:sz w:val="28"/>
          <w:szCs w:val="28"/>
        </w:rPr>
        <w:t xml:space="preserve"> ЗУ – 2, общей площадью 452 кв.м., образованного в результате перераспределения двух земельных участков: первый с кадастр</w:t>
      </w:r>
      <w:r w:rsidR="00BB1C3C" w:rsidRPr="00BB1C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</w:t>
      </w:r>
      <w:r w:rsidR="00BB1C3C" w:rsidRPr="00BB1C3C">
        <w:rPr>
          <w:rFonts w:ascii="Times New Roman" w:hAnsi="Times New Roman" w:cs="Times New Roman"/>
          <w:sz w:val="28"/>
          <w:szCs w:val="28"/>
        </w:rPr>
        <w:t>23:13:0401131:24, площадью 396 кв.м., второй с кадастровым н</w:t>
      </w:r>
      <w:r w:rsidR="00BB1C3C" w:rsidRPr="00BB1C3C">
        <w:rPr>
          <w:rFonts w:ascii="Times New Roman" w:hAnsi="Times New Roman" w:cs="Times New Roman"/>
          <w:sz w:val="28"/>
          <w:szCs w:val="28"/>
        </w:rPr>
        <w:t>о</w:t>
      </w:r>
      <w:r w:rsidR="00BB1C3C" w:rsidRPr="00BB1C3C">
        <w:rPr>
          <w:rFonts w:ascii="Times New Roman" w:hAnsi="Times New Roman" w:cs="Times New Roman"/>
          <w:sz w:val="28"/>
          <w:szCs w:val="28"/>
        </w:rPr>
        <w:t>мером  2</w:t>
      </w:r>
      <w:r>
        <w:rPr>
          <w:rFonts w:ascii="Times New Roman" w:hAnsi="Times New Roman" w:cs="Times New Roman"/>
          <w:sz w:val="28"/>
          <w:szCs w:val="28"/>
        </w:rPr>
        <w:t>3:13:0401131:492, площадью 9979</w:t>
      </w:r>
      <w:r w:rsidR="00BB1C3C" w:rsidRPr="00BB1C3C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1C3C" w:rsidRPr="00BB1C3C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BB1C3C" w:rsidRDefault="00BB1C3C" w:rsidP="00BB1C3C">
      <w:pPr>
        <w:ind w:right="-284"/>
        <w:rPr>
          <w:rFonts w:ascii="Times New Roman" w:hAnsi="Times New Roman" w:cs="Times New Roman"/>
          <w:sz w:val="28"/>
          <w:szCs w:val="28"/>
        </w:rPr>
      </w:pPr>
      <w:r w:rsidRPr="00BB1C3C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 w:rsidR="00A33EAA"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</w:t>
      </w:r>
      <w:r w:rsidRPr="00BB1C3C">
        <w:rPr>
          <w:rFonts w:ascii="Times New Roman" w:hAnsi="Times New Roman" w:cs="Times New Roman"/>
          <w:sz w:val="28"/>
          <w:szCs w:val="28"/>
        </w:rPr>
        <w:t>улица Кооперативная, д. 78</w:t>
      </w:r>
      <w:r w:rsidR="00A33EAA">
        <w:rPr>
          <w:rFonts w:ascii="Times New Roman" w:hAnsi="Times New Roman" w:cs="Times New Roman"/>
          <w:sz w:val="28"/>
          <w:szCs w:val="28"/>
        </w:rPr>
        <w:t>.</w:t>
      </w:r>
    </w:p>
    <w:p w:rsidR="00A33EAA" w:rsidRPr="00AD5647" w:rsidRDefault="00A33EAA" w:rsidP="00A33EA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56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A33EAA" w:rsidRDefault="00A33EAA" w:rsidP="00A33EA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Красноармей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33EAA" w:rsidRDefault="00A33EAA" w:rsidP="00A33EA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33EAA" w:rsidRPr="00A55248" w:rsidRDefault="00A33EAA" w:rsidP="00A33EA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</w:t>
      </w:r>
      <w:r w:rsidRPr="00A55248">
        <w:rPr>
          <w:rFonts w:ascii="Times New Roman" w:hAnsi="Times New Roman" w:cs="Times New Roman"/>
          <w:sz w:val="28"/>
          <w:szCs w:val="28"/>
        </w:rPr>
        <w:t>Черепанову</w:t>
      </w:r>
      <w:r>
        <w:rPr>
          <w:rFonts w:ascii="Times New Roman" w:hAnsi="Times New Roman" w:cs="Times New Roman"/>
          <w:sz w:val="28"/>
          <w:szCs w:val="28"/>
        </w:rPr>
        <w:t xml:space="preserve"> Е.Е</w:t>
      </w:r>
      <w:r w:rsidRPr="00A55248">
        <w:rPr>
          <w:rFonts w:ascii="Times New Roman" w:hAnsi="Times New Roman" w:cs="Times New Roman"/>
          <w:sz w:val="28"/>
          <w:szCs w:val="28"/>
        </w:rPr>
        <w:t>.</w:t>
      </w:r>
    </w:p>
    <w:p w:rsidR="00A33EAA" w:rsidRPr="00A55248" w:rsidRDefault="00A33EAA" w:rsidP="00A33EAA">
      <w:pPr>
        <w:tabs>
          <w:tab w:val="left" w:pos="709"/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33EAA" w:rsidRDefault="00A33EAA" w:rsidP="00A33EA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33EAA" w:rsidRPr="001421D6" w:rsidRDefault="00A33EAA" w:rsidP="00A33EA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A33EAA" w:rsidRDefault="00A33EAA" w:rsidP="00A33EA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33EAA" w:rsidRDefault="00A33EAA" w:rsidP="00A33EA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33EAA" w:rsidRPr="00A1091E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EAA" w:rsidRDefault="00A33EAA" w:rsidP="00A33EA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33EAA" w:rsidSect="00A33EA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2D167E"/>
    <w:rsid w:val="00376414"/>
    <w:rsid w:val="003F4B1E"/>
    <w:rsid w:val="003F7653"/>
    <w:rsid w:val="00416973"/>
    <w:rsid w:val="00486D15"/>
    <w:rsid w:val="00487F84"/>
    <w:rsid w:val="0049248C"/>
    <w:rsid w:val="004C7B67"/>
    <w:rsid w:val="004F5226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33EAA"/>
    <w:rsid w:val="00A7636B"/>
    <w:rsid w:val="00AC2228"/>
    <w:rsid w:val="00BB1C3C"/>
    <w:rsid w:val="00BC3E98"/>
    <w:rsid w:val="00C737CC"/>
    <w:rsid w:val="00D13402"/>
    <w:rsid w:val="00D53EA7"/>
    <w:rsid w:val="00D6671E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33EA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A33E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33E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2025-06-03T12:37:00Z</cp:lastPrinted>
  <dcterms:created xsi:type="dcterms:W3CDTF">2015-11-24T06:39:00Z</dcterms:created>
  <dcterms:modified xsi:type="dcterms:W3CDTF">2025-07-03T12:14:00Z</dcterms:modified>
</cp:coreProperties>
</file>