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A07D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A07DAB" w:rsidRPr="00D13402" w:rsidRDefault="00A07DAB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A07DAB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FB22B4">
              <w:rPr>
                <w:rFonts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__»__</w:t>
            </w:r>
            <w:r w:rsidR="00FB22B4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_____202</w:t>
            </w:r>
            <w:r w:rsidR="00A07DAB">
              <w:rPr>
                <w:rFonts w:ascii="Times New Roman" w:hAnsi="Times New Roman" w:cs="Times New Roman"/>
                <w:bCs/>
              </w:rPr>
              <w:t>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FE7C85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FB22B4">
              <w:rPr>
                <w:rFonts w:ascii="Times New Roman" w:hAnsi="Times New Roman" w:cs="Times New Roman"/>
                <w:bCs/>
              </w:rPr>
              <w:t>102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0421E" w:rsidRDefault="001F392C" w:rsidP="00A07DAB">
      <w:pPr>
        <w:tabs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определении помещения для проведения агитационных публичных мероприятий на период подготовки и проведения выборов</w:t>
      </w:r>
    </w:p>
    <w:p w:rsidR="00A07DAB" w:rsidRDefault="00A07DAB" w:rsidP="00A07DAB">
      <w:pPr>
        <w:tabs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Губернатора Краснодарского края</w:t>
      </w:r>
      <w:r w:rsidR="001F392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1F392C">
        <w:rPr>
          <w:rFonts w:ascii="Times New Roman" w:hAnsi="Times New Roman" w:cs="Times New Roman"/>
          <w:b/>
          <w:sz w:val="28"/>
          <w:szCs w:val="28"/>
        </w:rPr>
        <w:t>назначенных</w:t>
      </w:r>
      <w:proofErr w:type="gramEnd"/>
      <w:r w:rsidR="001F39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392C" w:rsidRDefault="001F392C" w:rsidP="00A07DAB">
      <w:pPr>
        <w:tabs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</w:t>
      </w:r>
      <w:r w:rsidR="00A07DA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DAB">
        <w:rPr>
          <w:rFonts w:ascii="Times New Roman" w:hAnsi="Times New Roman" w:cs="Times New Roman"/>
          <w:b/>
          <w:sz w:val="28"/>
          <w:szCs w:val="28"/>
        </w:rPr>
        <w:t>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07DA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F392C" w:rsidRDefault="001F392C" w:rsidP="001B6399">
      <w:pPr>
        <w:tabs>
          <w:tab w:val="left" w:pos="993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E7C85" w:rsidRDefault="00FE7C85" w:rsidP="00A07DAB">
      <w:pPr>
        <w:tabs>
          <w:tab w:val="left" w:pos="993"/>
        </w:tabs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оказания содействия зарегистрированным кандидатам, их дов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ренным </w:t>
      </w:r>
      <w:r w:rsidR="00A0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лицам, </w:t>
      </w:r>
      <w:r w:rsidR="00A0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избирательным </w:t>
      </w:r>
      <w:r w:rsidR="00A0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объединениям, </w:t>
      </w:r>
      <w:r w:rsidR="00A0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выдвинувшим </w:t>
      </w:r>
      <w:r w:rsidR="00A0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07D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ванных </w:t>
      </w:r>
      <w:r w:rsidR="00A0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кандидатов</w:t>
      </w:r>
      <w:r w:rsidR="00A042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0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A0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0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A0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агитационных </w:t>
      </w:r>
      <w:r w:rsidR="00A0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="00A0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A0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0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A0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A0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0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0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A07DAB">
        <w:rPr>
          <w:rFonts w:ascii="Times New Roman" w:hAnsi="Times New Roman" w:cs="Times New Roman"/>
          <w:sz w:val="28"/>
          <w:szCs w:val="28"/>
        </w:rPr>
        <w:t xml:space="preserve"> Губернат</w:t>
      </w:r>
      <w:r w:rsidR="00A07DAB">
        <w:rPr>
          <w:rFonts w:ascii="Times New Roman" w:hAnsi="Times New Roman" w:cs="Times New Roman"/>
          <w:sz w:val="28"/>
          <w:szCs w:val="28"/>
        </w:rPr>
        <w:t>о</w:t>
      </w:r>
      <w:r w:rsidR="00A07DAB">
        <w:rPr>
          <w:rFonts w:ascii="Times New Roman" w:hAnsi="Times New Roman" w:cs="Times New Roman"/>
          <w:sz w:val="28"/>
          <w:szCs w:val="28"/>
        </w:rPr>
        <w:t>ра Краснодарского края</w:t>
      </w:r>
      <w:r>
        <w:rPr>
          <w:rFonts w:ascii="Times New Roman" w:hAnsi="Times New Roman" w:cs="Times New Roman"/>
          <w:sz w:val="28"/>
          <w:szCs w:val="28"/>
        </w:rPr>
        <w:t>, назначенных на 1</w:t>
      </w:r>
      <w:r w:rsidR="00A07D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DAB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07D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вии со статьей </w:t>
      </w:r>
      <w:r w:rsidR="00A0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53 </w:t>
      </w:r>
      <w:r w:rsidR="00A0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A0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A0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0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A0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июня  </w:t>
      </w:r>
      <w:r w:rsidR="00A0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2002 года № 67-ФЗ «Об основных гарантиях избирательных прав и права на участие в референд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Федерации», статьей </w:t>
      </w:r>
      <w:r w:rsidR="00A07DAB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DAB">
        <w:rPr>
          <w:rFonts w:ascii="Times New Roman" w:hAnsi="Times New Roman" w:cs="Times New Roman"/>
          <w:sz w:val="28"/>
          <w:szCs w:val="28"/>
        </w:rPr>
        <w:t>Закона Краснодарского края от 3 июля 2012 года № 2519-КЗ «О выборах Губернатора Краснодарского края»,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E7C85" w:rsidRDefault="001F392C" w:rsidP="00596BA4">
      <w:pPr>
        <w:tabs>
          <w:tab w:val="left" w:pos="993"/>
        </w:tabs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1F392C">
        <w:rPr>
          <w:rFonts w:ascii="Times New Roman" w:hAnsi="Times New Roman" w:cs="Times New Roman"/>
          <w:sz w:val="28"/>
          <w:szCs w:val="28"/>
        </w:rPr>
        <w:t>1. Определить помещение Муниципального каз</w:t>
      </w:r>
      <w:r w:rsidR="005000BE">
        <w:rPr>
          <w:rFonts w:ascii="Times New Roman" w:hAnsi="Times New Roman" w:cs="Times New Roman"/>
          <w:sz w:val="28"/>
          <w:szCs w:val="28"/>
        </w:rPr>
        <w:t>ё</w:t>
      </w:r>
      <w:r w:rsidRPr="001F392C">
        <w:rPr>
          <w:rFonts w:ascii="Times New Roman" w:hAnsi="Times New Roman" w:cs="Times New Roman"/>
          <w:sz w:val="28"/>
          <w:szCs w:val="28"/>
        </w:rPr>
        <w:t xml:space="preserve">нного учреждения </w:t>
      </w:r>
      <w:r>
        <w:rPr>
          <w:rFonts w:ascii="Times New Roman" w:hAnsi="Times New Roman" w:cs="Times New Roman"/>
          <w:sz w:val="28"/>
          <w:szCs w:val="28"/>
        </w:rPr>
        <w:t>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туры «</w:t>
      </w:r>
      <w:r w:rsidR="001B6399">
        <w:rPr>
          <w:rFonts w:ascii="Times New Roman" w:hAnsi="Times New Roman" w:cs="Times New Roman"/>
          <w:sz w:val="28"/>
          <w:szCs w:val="28"/>
        </w:rPr>
        <w:t>Старонижестеблиевская библиотека</w:t>
      </w:r>
      <w:r w:rsidRPr="001F392C">
        <w:rPr>
          <w:rFonts w:ascii="Times New Roman" w:hAnsi="Times New Roman" w:cs="Times New Roman"/>
          <w:sz w:val="28"/>
          <w:szCs w:val="28"/>
        </w:rPr>
        <w:t>», расположенное по адресу: Кра</w:t>
      </w:r>
      <w:r w:rsidRPr="001F392C">
        <w:rPr>
          <w:rFonts w:ascii="Times New Roman" w:hAnsi="Times New Roman" w:cs="Times New Roman"/>
          <w:sz w:val="28"/>
          <w:szCs w:val="28"/>
        </w:rPr>
        <w:t>с</w:t>
      </w:r>
      <w:r w:rsidRPr="001F392C">
        <w:rPr>
          <w:rFonts w:ascii="Times New Roman" w:hAnsi="Times New Roman" w:cs="Times New Roman"/>
          <w:sz w:val="28"/>
          <w:szCs w:val="28"/>
        </w:rPr>
        <w:t>нодарский край, Красноармейский район, ста</w:t>
      </w:r>
      <w:r>
        <w:rPr>
          <w:rFonts w:ascii="Times New Roman" w:hAnsi="Times New Roman" w:cs="Times New Roman"/>
          <w:sz w:val="28"/>
          <w:szCs w:val="28"/>
        </w:rPr>
        <w:t>ница Старонижестеблиевская, улица Мира, дом 17</w:t>
      </w:r>
      <w:r w:rsidR="001B6399">
        <w:rPr>
          <w:rFonts w:ascii="Times New Roman" w:hAnsi="Times New Roman" w:cs="Times New Roman"/>
          <w:sz w:val="28"/>
          <w:szCs w:val="28"/>
        </w:rPr>
        <w:t>7</w:t>
      </w:r>
      <w:r w:rsidRPr="001F392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F392C">
        <w:rPr>
          <w:rFonts w:ascii="Times New Roman" w:hAnsi="Times New Roman" w:cs="Times New Roman"/>
          <w:sz w:val="28"/>
          <w:szCs w:val="28"/>
        </w:rPr>
        <w:t>находящееся</w:t>
      </w:r>
      <w:proofErr w:type="gramEnd"/>
      <w:r w:rsidRPr="001F392C">
        <w:rPr>
          <w:rFonts w:ascii="Times New Roman" w:hAnsi="Times New Roman" w:cs="Times New Roman"/>
          <w:sz w:val="28"/>
          <w:szCs w:val="28"/>
        </w:rPr>
        <w:t xml:space="preserve"> в муниципальн</w:t>
      </w:r>
      <w:r>
        <w:rPr>
          <w:rFonts w:ascii="Times New Roman" w:hAnsi="Times New Roman" w:cs="Times New Roman"/>
          <w:sz w:val="28"/>
          <w:szCs w:val="28"/>
        </w:rPr>
        <w:t>ой собственности, для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ведения агитационных публичных мероприятий на период подготовки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дения </w:t>
      </w:r>
      <w:r w:rsidR="001B6399">
        <w:rPr>
          <w:rFonts w:ascii="Times New Roman" w:hAnsi="Times New Roman" w:cs="Times New Roman"/>
          <w:sz w:val="28"/>
          <w:szCs w:val="28"/>
        </w:rPr>
        <w:t>выборов Губернатора Краснодарского края</w:t>
      </w:r>
      <w:r w:rsidR="00FE7C85">
        <w:rPr>
          <w:rFonts w:ascii="Times New Roman" w:hAnsi="Times New Roman" w:cs="Times New Roman"/>
          <w:sz w:val="28"/>
          <w:szCs w:val="28"/>
        </w:rPr>
        <w:t>, назначенных на 1</w:t>
      </w:r>
      <w:r w:rsidR="001B6399">
        <w:rPr>
          <w:rFonts w:ascii="Times New Roman" w:hAnsi="Times New Roman" w:cs="Times New Roman"/>
          <w:sz w:val="28"/>
          <w:szCs w:val="28"/>
        </w:rPr>
        <w:t>4</w:t>
      </w:r>
      <w:r w:rsidR="00FE7C85">
        <w:rPr>
          <w:rFonts w:ascii="Times New Roman" w:hAnsi="Times New Roman" w:cs="Times New Roman"/>
          <w:sz w:val="28"/>
          <w:szCs w:val="28"/>
        </w:rPr>
        <w:t xml:space="preserve"> </w:t>
      </w:r>
      <w:r w:rsidR="001B6399">
        <w:rPr>
          <w:rFonts w:ascii="Times New Roman" w:hAnsi="Times New Roman" w:cs="Times New Roman"/>
          <w:sz w:val="28"/>
          <w:szCs w:val="28"/>
        </w:rPr>
        <w:t>сентября</w:t>
      </w:r>
      <w:r w:rsidR="00FE7C85">
        <w:rPr>
          <w:rFonts w:ascii="Times New Roman" w:hAnsi="Times New Roman" w:cs="Times New Roman"/>
          <w:sz w:val="28"/>
          <w:szCs w:val="28"/>
        </w:rPr>
        <w:t xml:space="preserve"> 202</w:t>
      </w:r>
      <w:r w:rsidR="001B6399">
        <w:rPr>
          <w:rFonts w:ascii="Times New Roman" w:hAnsi="Times New Roman" w:cs="Times New Roman"/>
          <w:sz w:val="28"/>
          <w:szCs w:val="28"/>
        </w:rPr>
        <w:t>5</w:t>
      </w:r>
      <w:r w:rsidR="00FE7C8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F392C" w:rsidRDefault="001F392C" w:rsidP="00596BA4">
      <w:pPr>
        <w:tabs>
          <w:tab w:val="left" w:pos="993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Начальнику общего отдела администрации </w:t>
      </w:r>
      <w:proofErr w:type="spellStart"/>
      <w:r w:rsidRPr="001F392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Супрун </w:t>
      </w:r>
      <w:r w:rsidR="00325B8C">
        <w:rPr>
          <w:rFonts w:ascii="Times New Roman" w:hAnsi="Times New Roman" w:cs="Times New Roman"/>
          <w:sz w:val="28"/>
          <w:szCs w:val="28"/>
        </w:rPr>
        <w:t xml:space="preserve">Наталье Валентиновне </w:t>
      </w:r>
      <w:r>
        <w:rPr>
          <w:rFonts w:ascii="Times New Roman" w:hAnsi="Times New Roman" w:cs="Times New Roman"/>
          <w:sz w:val="28"/>
          <w:szCs w:val="28"/>
        </w:rPr>
        <w:t>направить настоящее постановление в территориальную избирательную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миссию Красноармейская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разместить на офици</w:t>
      </w:r>
      <w:r w:rsidR="00325B8C">
        <w:rPr>
          <w:rFonts w:ascii="Times New Roman" w:hAnsi="Times New Roman" w:cs="Times New Roman"/>
          <w:sz w:val="28"/>
          <w:szCs w:val="28"/>
        </w:rPr>
        <w:t xml:space="preserve">альном сайте администрации </w:t>
      </w:r>
      <w:proofErr w:type="spellStart"/>
      <w:r w:rsidR="00325B8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в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 Интернет.</w:t>
      </w:r>
    </w:p>
    <w:p w:rsidR="001F392C" w:rsidRDefault="001F392C" w:rsidP="00596BA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1F392C" w:rsidRDefault="00325B8C" w:rsidP="00325B8C">
      <w:pPr>
        <w:pStyle w:val="a6"/>
        <w:tabs>
          <w:tab w:val="left" w:pos="993"/>
        </w:tabs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F392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1F392C" w:rsidRDefault="001F392C" w:rsidP="00325B8C">
      <w:pPr>
        <w:pStyle w:val="a6"/>
        <w:tabs>
          <w:tab w:val="left" w:pos="993"/>
        </w:tabs>
        <w:spacing w:after="0" w:line="240" w:lineRule="auto"/>
        <w:ind w:left="709" w:right="-28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6399" w:rsidRDefault="001B6399" w:rsidP="00325B8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25B8C" w:rsidRPr="00A31C1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25B8C" w:rsidRPr="00325B8C" w:rsidRDefault="00325B8C" w:rsidP="00325B8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31C1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31C1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1B6399" w:rsidRDefault="00325B8C" w:rsidP="001B6399">
      <w:pPr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A31C1F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1B639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31C1F">
        <w:rPr>
          <w:rFonts w:ascii="Times New Roman" w:hAnsi="Times New Roman" w:cs="Times New Roman"/>
          <w:sz w:val="28"/>
          <w:szCs w:val="28"/>
        </w:rPr>
        <w:t>района</w:t>
      </w:r>
    </w:p>
    <w:p w:rsidR="00325B8C" w:rsidRPr="00A31C1F" w:rsidRDefault="001B6399" w:rsidP="001B6399">
      <w:pPr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325B8C" w:rsidRPr="00A31C1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25B8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325B8C" w:rsidRDefault="00325B8C" w:rsidP="00325B8C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25B8C" w:rsidSect="00596BA4">
      <w:pgSz w:w="11906" w:h="16838"/>
      <w:pgMar w:top="142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1B6399"/>
    <w:rsid w:val="001F392C"/>
    <w:rsid w:val="00202C92"/>
    <w:rsid w:val="002354B6"/>
    <w:rsid w:val="00265512"/>
    <w:rsid w:val="002862AC"/>
    <w:rsid w:val="00325B8C"/>
    <w:rsid w:val="00376414"/>
    <w:rsid w:val="003A048E"/>
    <w:rsid w:val="003F4B1E"/>
    <w:rsid w:val="003F7653"/>
    <w:rsid w:val="00416973"/>
    <w:rsid w:val="00486D15"/>
    <w:rsid w:val="00487F84"/>
    <w:rsid w:val="004C7B67"/>
    <w:rsid w:val="004D6B55"/>
    <w:rsid w:val="005000BE"/>
    <w:rsid w:val="0055316C"/>
    <w:rsid w:val="00583D01"/>
    <w:rsid w:val="00596BA4"/>
    <w:rsid w:val="005A4BB0"/>
    <w:rsid w:val="005B3D79"/>
    <w:rsid w:val="006409B2"/>
    <w:rsid w:val="00683A07"/>
    <w:rsid w:val="006E4EC9"/>
    <w:rsid w:val="00790E1E"/>
    <w:rsid w:val="007B5FED"/>
    <w:rsid w:val="007D775F"/>
    <w:rsid w:val="00896BCB"/>
    <w:rsid w:val="008D3A2A"/>
    <w:rsid w:val="00954616"/>
    <w:rsid w:val="009E3683"/>
    <w:rsid w:val="009F1F39"/>
    <w:rsid w:val="00A0421E"/>
    <w:rsid w:val="00A07DAB"/>
    <w:rsid w:val="00A7636B"/>
    <w:rsid w:val="00AA0A01"/>
    <w:rsid w:val="00AB3425"/>
    <w:rsid w:val="00AC2228"/>
    <w:rsid w:val="00BC3E98"/>
    <w:rsid w:val="00C737CC"/>
    <w:rsid w:val="00D13402"/>
    <w:rsid w:val="00D53EA7"/>
    <w:rsid w:val="00D942AD"/>
    <w:rsid w:val="00DA3B9C"/>
    <w:rsid w:val="00E51D67"/>
    <w:rsid w:val="00F45878"/>
    <w:rsid w:val="00F9531D"/>
    <w:rsid w:val="00FB22B4"/>
    <w:rsid w:val="00FE080C"/>
    <w:rsid w:val="00FE31E6"/>
    <w:rsid w:val="00FE45CA"/>
    <w:rsid w:val="00FE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F392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"/>
    <w:basedOn w:val="a"/>
    <w:link w:val="a8"/>
    <w:semiHidden/>
    <w:unhideWhenUsed/>
    <w:rsid w:val="00325B8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semiHidden/>
    <w:rsid w:val="00325B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с отступом 21"/>
    <w:basedOn w:val="a"/>
    <w:rsid w:val="00325B8C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  <w:style w:type="paragraph" w:styleId="a9">
    <w:name w:val="No Spacing"/>
    <w:uiPriority w:val="1"/>
    <w:qFormat/>
    <w:rsid w:val="00325B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42</cp:revision>
  <cp:lastPrinted>2025-06-26T08:15:00Z</cp:lastPrinted>
  <dcterms:created xsi:type="dcterms:W3CDTF">2015-11-24T06:39:00Z</dcterms:created>
  <dcterms:modified xsi:type="dcterms:W3CDTF">2025-07-03T12:21:00Z</dcterms:modified>
</cp:coreProperties>
</file>