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КРАСНОАРМЕЙСКОГО </w:t>
            </w:r>
            <w:r w:rsidR="000B2B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</w:t>
            </w: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РАЙОНА</w:t>
            </w:r>
          </w:p>
          <w:p w:rsidR="000B2BD2" w:rsidRPr="00D13402" w:rsidRDefault="000B2BD2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КРАСНОДАРСКОГО КРАЯ</w:t>
            </w:r>
          </w:p>
          <w:p w:rsidR="00D942AD" w:rsidRPr="00ED718C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D718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B2BD2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692790">
              <w:rPr>
                <w:rFonts w:ascii="Times New Roman" w:hAnsi="Times New Roman" w:cs="Times New Roman"/>
                <w:bCs/>
              </w:rPr>
              <w:t>17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692790">
              <w:rPr>
                <w:rFonts w:ascii="Times New Roman" w:hAnsi="Times New Roman" w:cs="Times New Roman"/>
                <w:bCs/>
              </w:rPr>
              <w:t>07</w:t>
            </w:r>
            <w:r>
              <w:rPr>
                <w:rFonts w:ascii="Times New Roman" w:hAnsi="Times New Roman" w:cs="Times New Roman"/>
                <w:bCs/>
              </w:rPr>
              <w:t>_____2025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</w:t>
            </w:r>
            <w:r w:rsidR="00692790">
              <w:rPr>
                <w:rFonts w:ascii="Times New Roman" w:hAnsi="Times New Roman" w:cs="Times New Roman"/>
                <w:bCs/>
              </w:rPr>
              <w:t>106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000D9" w:rsidRPr="00C737CC" w:rsidRDefault="006000D9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000D9" w:rsidRDefault="006000D9" w:rsidP="006000D9">
      <w:pPr>
        <w:tabs>
          <w:tab w:val="left" w:pos="3720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</w:t>
      </w:r>
      <w:r w:rsidRPr="006000D9">
        <w:rPr>
          <w:rFonts w:ascii="Times New Roman" w:hAnsi="Times New Roman" w:cs="Times New Roman"/>
          <w:b/>
          <w:sz w:val="28"/>
          <w:szCs w:val="28"/>
        </w:rPr>
        <w:t xml:space="preserve"> изменений в постановление Главы администрации </w:t>
      </w:r>
    </w:p>
    <w:p w:rsidR="006000D9" w:rsidRPr="006000D9" w:rsidRDefault="006000D9" w:rsidP="006000D9">
      <w:pPr>
        <w:tabs>
          <w:tab w:val="left" w:pos="3720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000D9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6000D9">
        <w:rPr>
          <w:rFonts w:ascii="Times New Roman" w:hAnsi="Times New Roman" w:cs="Times New Roman"/>
          <w:b/>
          <w:sz w:val="28"/>
          <w:szCs w:val="28"/>
        </w:rPr>
        <w:t xml:space="preserve"> сельского округа Красноармейского района Краснодарского края от 19 июля 2001 года </w:t>
      </w:r>
      <w:r>
        <w:rPr>
          <w:rFonts w:ascii="Times New Roman" w:hAnsi="Times New Roman" w:cs="Times New Roman"/>
          <w:b/>
          <w:sz w:val="28"/>
          <w:szCs w:val="28"/>
        </w:rPr>
        <w:t>№ 172</w:t>
      </w:r>
      <w:r w:rsidRPr="006000D9">
        <w:rPr>
          <w:rFonts w:ascii="Times New Roman" w:hAnsi="Times New Roman" w:cs="Times New Roman"/>
          <w:b/>
          <w:sz w:val="28"/>
          <w:szCs w:val="28"/>
        </w:rPr>
        <w:t xml:space="preserve"> «Об утверждении плана границ земельного участка»</w:t>
      </w:r>
    </w:p>
    <w:p w:rsidR="006000D9" w:rsidRDefault="006000D9" w:rsidP="006000D9">
      <w:pPr>
        <w:tabs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6000D9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6000D9" w:rsidRDefault="006000D9" w:rsidP="006000D9">
      <w:pPr>
        <w:tabs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6000D9" w:rsidRPr="006000D9" w:rsidRDefault="006000D9" w:rsidP="006000D9">
      <w:pPr>
        <w:tabs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6000D9" w:rsidRPr="006000D9" w:rsidRDefault="006000D9" w:rsidP="006000D9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000D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основании Федерального з</w:t>
      </w:r>
      <w:r w:rsidRPr="006000D9">
        <w:rPr>
          <w:rFonts w:ascii="Times New Roman" w:hAnsi="Times New Roman" w:cs="Times New Roman"/>
          <w:sz w:val="28"/>
          <w:szCs w:val="28"/>
        </w:rPr>
        <w:t>акона о</w:t>
      </w:r>
      <w:r>
        <w:rPr>
          <w:rFonts w:ascii="Times New Roman" w:hAnsi="Times New Roman" w:cs="Times New Roman"/>
          <w:sz w:val="28"/>
          <w:szCs w:val="28"/>
        </w:rPr>
        <w:t>т 6 октября 2003 года № 131-ФЗ «</w:t>
      </w:r>
      <w:r w:rsidRPr="006000D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</w:t>
      </w:r>
      <w:r w:rsidRPr="006000D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рации»</w:t>
      </w:r>
      <w:r w:rsidRPr="006000D9">
        <w:rPr>
          <w:rFonts w:ascii="Times New Roman" w:hAnsi="Times New Roman" w:cs="Times New Roman"/>
          <w:sz w:val="28"/>
          <w:szCs w:val="28"/>
        </w:rPr>
        <w:t>, в соответствии с пунктом 32 статьи 26 Федерального закона от 13 июля 2015 года № 218 – ФЗ «О государственной реги</w:t>
      </w:r>
      <w:r>
        <w:rPr>
          <w:rFonts w:ascii="Times New Roman" w:hAnsi="Times New Roman" w:cs="Times New Roman"/>
          <w:sz w:val="28"/>
          <w:szCs w:val="28"/>
        </w:rPr>
        <w:t>страции недвижимости»</w:t>
      </w:r>
      <w:r w:rsidRPr="006000D9">
        <w:rPr>
          <w:rFonts w:ascii="Times New Roman" w:hAnsi="Times New Roman" w:cs="Times New Roman"/>
          <w:sz w:val="28"/>
          <w:szCs w:val="28"/>
        </w:rPr>
        <w:t>, реш</w:t>
      </w:r>
      <w:r w:rsidRPr="006000D9">
        <w:rPr>
          <w:rFonts w:ascii="Times New Roman" w:hAnsi="Times New Roman" w:cs="Times New Roman"/>
          <w:sz w:val="28"/>
          <w:szCs w:val="28"/>
        </w:rPr>
        <w:t>е</w:t>
      </w:r>
      <w:r w:rsidRPr="006000D9">
        <w:rPr>
          <w:rFonts w:ascii="Times New Roman" w:hAnsi="Times New Roman" w:cs="Times New Roman"/>
          <w:sz w:val="28"/>
          <w:szCs w:val="28"/>
        </w:rPr>
        <w:t>ния Ф</w:t>
      </w:r>
      <w:r>
        <w:rPr>
          <w:rFonts w:ascii="Times New Roman" w:hAnsi="Times New Roman" w:cs="Times New Roman"/>
          <w:sz w:val="28"/>
          <w:szCs w:val="28"/>
        </w:rPr>
        <w:t xml:space="preserve">ГБУ по Краснодарскому краю от 5 марта 2014 года </w:t>
      </w:r>
      <w:r w:rsidRPr="006000D9">
        <w:rPr>
          <w:rFonts w:ascii="Times New Roman" w:hAnsi="Times New Roman" w:cs="Times New Roman"/>
          <w:sz w:val="28"/>
          <w:szCs w:val="28"/>
        </w:rPr>
        <w:t>« О государствен</w:t>
      </w:r>
      <w:r>
        <w:rPr>
          <w:rFonts w:ascii="Times New Roman" w:hAnsi="Times New Roman" w:cs="Times New Roman"/>
          <w:sz w:val="28"/>
          <w:szCs w:val="28"/>
        </w:rPr>
        <w:t xml:space="preserve">ной регистрации </w:t>
      </w:r>
      <w:r w:rsidRPr="006000D9">
        <w:rPr>
          <w:rFonts w:ascii="Times New Roman" w:hAnsi="Times New Roman" w:cs="Times New Roman"/>
          <w:sz w:val="28"/>
          <w:szCs w:val="28"/>
        </w:rPr>
        <w:t>недвижимости», в целях исправле</w:t>
      </w:r>
      <w:r>
        <w:rPr>
          <w:rFonts w:ascii="Times New Roman" w:hAnsi="Times New Roman" w:cs="Times New Roman"/>
          <w:sz w:val="28"/>
          <w:szCs w:val="28"/>
        </w:rPr>
        <w:t>ния реестровой ошибки</w:t>
      </w:r>
      <w:r w:rsidRPr="006000D9">
        <w:rPr>
          <w:rFonts w:ascii="Times New Roman" w:hAnsi="Times New Roman" w:cs="Times New Roman"/>
          <w:sz w:val="28"/>
          <w:szCs w:val="28"/>
        </w:rPr>
        <w:t xml:space="preserve"> мест</w:t>
      </w:r>
      <w:r w:rsidRPr="006000D9">
        <w:rPr>
          <w:rFonts w:ascii="Times New Roman" w:hAnsi="Times New Roman" w:cs="Times New Roman"/>
          <w:sz w:val="28"/>
          <w:szCs w:val="28"/>
        </w:rPr>
        <w:t>о</w:t>
      </w:r>
      <w:r w:rsidRPr="006000D9">
        <w:rPr>
          <w:rFonts w:ascii="Times New Roman" w:hAnsi="Times New Roman" w:cs="Times New Roman"/>
          <w:sz w:val="28"/>
          <w:szCs w:val="28"/>
        </w:rPr>
        <w:t>положения и</w:t>
      </w:r>
      <w:proofErr w:type="gramEnd"/>
      <w:r w:rsidRPr="006000D9">
        <w:rPr>
          <w:rFonts w:ascii="Times New Roman" w:hAnsi="Times New Roman" w:cs="Times New Roman"/>
          <w:sz w:val="28"/>
          <w:szCs w:val="28"/>
        </w:rPr>
        <w:t xml:space="preserve"> конфигу</w:t>
      </w:r>
      <w:r>
        <w:rPr>
          <w:rFonts w:ascii="Times New Roman" w:hAnsi="Times New Roman" w:cs="Times New Roman"/>
          <w:sz w:val="28"/>
          <w:szCs w:val="28"/>
        </w:rPr>
        <w:t>рации границ земельного участка</w:t>
      </w:r>
      <w:r w:rsidRPr="006000D9">
        <w:rPr>
          <w:rFonts w:ascii="Times New Roman" w:hAnsi="Times New Roman" w:cs="Times New Roman"/>
          <w:sz w:val="28"/>
          <w:szCs w:val="28"/>
        </w:rPr>
        <w:t xml:space="preserve"> находящегося по адр</w:t>
      </w:r>
      <w:r w:rsidRPr="006000D9">
        <w:rPr>
          <w:rFonts w:ascii="Times New Roman" w:hAnsi="Times New Roman" w:cs="Times New Roman"/>
          <w:sz w:val="28"/>
          <w:szCs w:val="28"/>
        </w:rPr>
        <w:t>е</w:t>
      </w:r>
      <w:r w:rsidRPr="006000D9">
        <w:rPr>
          <w:rFonts w:ascii="Times New Roman" w:hAnsi="Times New Roman" w:cs="Times New Roman"/>
          <w:sz w:val="28"/>
          <w:szCs w:val="28"/>
        </w:rPr>
        <w:t>су: Краснодарский край, Красноармейский район, станица Старонижестеблие</w:t>
      </w:r>
      <w:r w:rsidRPr="006000D9">
        <w:rPr>
          <w:rFonts w:ascii="Times New Roman" w:hAnsi="Times New Roman" w:cs="Times New Roman"/>
          <w:sz w:val="28"/>
          <w:szCs w:val="28"/>
        </w:rPr>
        <w:t>в</w:t>
      </w:r>
      <w:r w:rsidRPr="006000D9">
        <w:rPr>
          <w:rFonts w:ascii="Times New Roman" w:hAnsi="Times New Roman" w:cs="Times New Roman"/>
          <w:sz w:val="28"/>
          <w:szCs w:val="28"/>
        </w:rPr>
        <w:t>ская, улица Крупской, 51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0D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proofErr w:type="gramStart"/>
      <w:r w:rsidRPr="006000D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6000D9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6000D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6000D9">
        <w:rPr>
          <w:rFonts w:ascii="Times New Roman" w:hAnsi="Times New Roman" w:cs="Times New Roman"/>
          <w:sz w:val="28"/>
          <w:szCs w:val="28"/>
        </w:rPr>
        <w:t xml:space="preserve"> о в л я ю:     </w:t>
      </w:r>
    </w:p>
    <w:p w:rsidR="006000D9" w:rsidRPr="006000D9" w:rsidRDefault="006000D9" w:rsidP="006000D9">
      <w:pPr>
        <w:tabs>
          <w:tab w:val="left" w:pos="3720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6000D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0D9">
        <w:rPr>
          <w:rFonts w:ascii="Times New Roman" w:hAnsi="Times New Roman" w:cs="Times New Roman"/>
          <w:sz w:val="28"/>
          <w:szCs w:val="28"/>
        </w:rPr>
        <w:t xml:space="preserve">Внести изменения в пункт 1 постановления Главы администрации </w:t>
      </w:r>
      <w:proofErr w:type="spellStart"/>
      <w:r w:rsidRPr="006000D9">
        <w:rPr>
          <w:rFonts w:ascii="Times New Roman" w:hAnsi="Times New Roman" w:cs="Times New Roman"/>
          <w:sz w:val="28"/>
          <w:szCs w:val="28"/>
        </w:rPr>
        <w:t>Ст</w:t>
      </w:r>
      <w:r w:rsidRPr="006000D9">
        <w:rPr>
          <w:rFonts w:ascii="Times New Roman" w:hAnsi="Times New Roman" w:cs="Times New Roman"/>
          <w:sz w:val="28"/>
          <w:szCs w:val="28"/>
        </w:rPr>
        <w:t>а</w:t>
      </w:r>
      <w:r w:rsidRPr="006000D9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6000D9">
        <w:rPr>
          <w:rFonts w:ascii="Times New Roman" w:hAnsi="Times New Roman" w:cs="Times New Roman"/>
          <w:sz w:val="28"/>
          <w:szCs w:val="28"/>
        </w:rPr>
        <w:t xml:space="preserve"> сельского округа Красноармейского района Краснода</w:t>
      </w:r>
      <w:r w:rsidRPr="006000D9">
        <w:rPr>
          <w:rFonts w:ascii="Times New Roman" w:hAnsi="Times New Roman" w:cs="Times New Roman"/>
          <w:sz w:val="28"/>
          <w:szCs w:val="28"/>
        </w:rPr>
        <w:t>р</w:t>
      </w:r>
      <w:r w:rsidRPr="006000D9">
        <w:rPr>
          <w:rFonts w:ascii="Times New Roman" w:hAnsi="Times New Roman" w:cs="Times New Roman"/>
          <w:sz w:val="28"/>
          <w:szCs w:val="28"/>
        </w:rPr>
        <w:t xml:space="preserve">ского края от 19 июля 2001 года </w:t>
      </w:r>
      <w:r>
        <w:rPr>
          <w:rFonts w:ascii="Times New Roman" w:hAnsi="Times New Roman" w:cs="Times New Roman"/>
          <w:sz w:val="28"/>
          <w:szCs w:val="28"/>
        </w:rPr>
        <w:t xml:space="preserve">№ 172 </w:t>
      </w:r>
      <w:r w:rsidRPr="006000D9">
        <w:rPr>
          <w:rFonts w:ascii="Times New Roman" w:hAnsi="Times New Roman" w:cs="Times New Roman"/>
          <w:sz w:val="28"/>
          <w:szCs w:val="28"/>
        </w:rPr>
        <w:t>«Об утверждении плана границ земел</w:t>
      </w:r>
      <w:r w:rsidRPr="006000D9">
        <w:rPr>
          <w:rFonts w:ascii="Times New Roman" w:hAnsi="Times New Roman" w:cs="Times New Roman"/>
          <w:sz w:val="28"/>
          <w:szCs w:val="28"/>
        </w:rPr>
        <w:t>ь</w:t>
      </w:r>
      <w:r w:rsidRPr="006000D9">
        <w:rPr>
          <w:rFonts w:ascii="Times New Roman" w:hAnsi="Times New Roman" w:cs="Times New Roman"/>
          <w:sz w:val="28"/>
          <w:szCs w:val="28"/>
        </w:rPr>
        <w:t>ного участка»</w:t>
      </w:r>
      <w:r w:rsidRPr="006000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00D9">
        <w:rPr>
          <w:rFonts w:ascii="Times New Roman" w:hAnsi="Times New Roman" w:cs="Times New Roman"/>
          <w:sz w:val="28"/>
          <w:szCs w:val="28"/>
        </w:rPr>
        <w:t>изложив его в следующей редакции:</w:t>
      </w:r>
    </w:p>
    <w:p w:rsidR="006000D9" w:rsidRDefault="006000D9" w:rsidP="006000D9">
      <w:pPr>
        <w:pStyle w:val="a6"/>
        <w:tabs>
          <w:tab w:val="left" w:pos="1276"/>
        </w:tabs>
        <w:ind w:left="0" w:right="-284" w:firstLine="720"/>
        <w:jc w:val="both"/>
        <w:rPr>
          <w:sz w:val="28"/>
          <w:szCs w:val="28"/>
        </w:rPr>
      </w:pPr>
      <w:r w:rsidRPr="006000D9">
        <w:rPr>
          <w:sz w:val="28"/>
          <w:szCs w:val="28"/>
        </w:rPr>
        <w:t>«Утвердить план внешних гра</w:t>
      </w:r>
      <w:r>
        <w:rPr>
          <w:sz w:val="28"/>
          <w:szCs w:val="28"/>
        </w:rPr>
        <w:t xml:space="preserve">ниц земельного участка площадью 1525 кв.м., с кадастровым номером 23:13:0401036:2, </w:t>
      </w:r>
      <w:r w:rsidRPr="006000D9">
        <w:rPr>
          <w:sz w:val="28"/>
          <w:szCs w:val="28"/>
        </w:rPr>
        <w:t>в результате исправления реес</w:t>
      </w:r>
      <w:r w:rsidRPr="006000D9">
        <w:rPr>
          <w:sz w:val="28"/>
          <w:szCs w:val="28"/>
        </w:rPr>
        <w:t>т</w:t>
      </w:r>
      <w:r w:rsidRPr="006000D9">
        <w:rPr>
          <w:sz w:val="28"/>
          <w:szCs w:val="28"/>
        </w:rPr>
        <w:t>ровой ошибки местоположения и конфигурации границ земельного участка,  категория земель - земли населённых пунктов, с  видом разрешённого испол</w:t>
      </w:r>
      <w:r w:rsidRPr="006000D9">
        <w:rPr>
          <w:sz w:val="28"/>
          <w:szCs w:val="28"/>
        </w:rPr>
        <w:t>ь</w:t>
      </w:r>
      <w:r w:rsidRPr="006000D9">
        <w:rPr>
          <w:sz w:val="28"/>
          <w:szCs w:val="28"/>
        </w:rPr>
        <w:t>зования: для ведения личного подсобного хозяйства, расположенного по адр</w:t>
      </w:r>
      <w:r w:rsidRPr="006000D9">
        <w:rPr>
          <w:sz w:val="28"/>
          <w:szCs w:val="28"/>
        </w:rPr>
        <w:t>е</w:t>
      </w:r>
      <w:r w:rsidRPr="006000D9">
        <w:rPr>
          <w:sz w:val="28"/>
          <w:szCs w:val="28"/>
        </w:rPr>
        <w:t>су: Российская Федерация, Краснодарский край, Красноармейский район, ст</w:t>
      </w:r>
      <w:r w:rsidRPr="006000D9">
        <w:rPr>
          <w:sz w:val="28"/>
          <w:szCs w:val="28"/>
        </w:rPr>
        <w:t>а</w:t>
      </w:r>
      <w:r w:rsidRPr="006000D9">
        <w:rPr>
          <w:sz w:val="28"/>
          <w:szCs w:val="28"/>
        </w:rPr>
        <w:t>ница Старонижест</w:t>
      </w:r>
      <w:r>
        <w:rPr>
          <w:sz w:val="28"/>
          <w:szCs w:val="28"/>
        </w:rPr>
        <w:t>еблиевская, улица Крупской, 51».</w:t>
      </w:r>
    </w:p>
    <w:p w:rsidR="006000D9" w:rsidRDefault="006000D9" w:rsidP="006000D9">
      <w:pPr>
        <w:ind w:right="-284"/>
        <w:rPr>
          <w:rFonts w:ascii="Times New Roman" w:hAnsi="Times New Roman" w:cs="Times New Roman"/>
          <w:sz w:val="28"/>
          <w:szCs w:val="28"/>
        </w:rPr>
      </w:pPr>
      <w:r w:rsidRPr="00AD564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D5647">
        <w:rPr>
          <w:rFonts w:ascii="Times New Roman" w:hAnsi="Times New Roman" w:cs="Times New Roman"/>
          <w:sz w:val="28"/>
          <w:szCs w:val="28"/>
        </w:rPr>
        <w:t xml:space="preserve">Главному специалисту общего отдела администрации </w:t>
      </w:r>
      <w:proofErr w:type="spellStart"/>
      <w:r w:rsidRPr="00AD5647">
        <w:rPr>
          <w:rFonts w:ascii="Times New Roman" w:hAnsi="Times New Roman" w:cs="Times New Roman"/>
          <w:sz w:val="28"/>
          <w:szCs w:val="28"/>
        </w:rPr>
        <w:t>Старонижесте</w:t>
      </w:r>
      <w:r w:rsidRPr="00AD5647">
        <w:rPr>
          <w:rFonts w:ascii="Times New Roman" w:hAnsi="Times New Roman" w:cs="Times New Roman"/>
          <w:sz w:val="28"/>
          <w:szCs w:val="28"/>
        </w:rPr>
        <w:t>б</w:t>
      </w:r>
      <w:r w:rsidRPr="00AD5647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Pr="00AD5647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D5647">
        <w:rPr>
          <w:rFonts w:ascii="Times New Roman" w:hAnsi="Times New Roman" w:cs="Times New Roman"/>
          <w:sz w:val="28"/>
          <w:szCs w:val="28"/>
        </w:rPr>
        <w:t xml:space="preserve">района Нимченко А.С. внести изменения в земельно-шнуровую и </w:t>
      </w:r>
      <w:proofErr w:type="spellStart"/>
      <w:r w:rsidRPr="00AD5647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AD5647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6000D9" w:rsidRDefault="006000D9" w:rsidP="006000D9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552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552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552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A55248">
        <w:rPr>
          <w:rFonts w:ascii="Times New Roman" w:hAnsi="Times New Roman" w:cs="Times New Roman"/>
          <w:sz w:val="28"/>
          <w:szCs w:val="28"/>
        </w:rPr>
        <w:t>а</w:t>
      </w:r>
      <w:r w:rsidRPr="00A55248">
        <w:rPr>
          <w:rFonts w:ascii="Times New Roman" w:hAnsi="Times New Roman" w:cs="Times New Roman"/>
          <w:sz w:val="28"/>
          <w:szCs w:val="28"/>
        </w:rPr>
        <w:t>местителя г</w:t>
      </w:r>
      <w:r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Красноармей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6000D9" w:rsidRDefault="006000D9" w:rsidP="006000D9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6000D9" w:rsidRDefault="006000D9" w:rsidP="006000D9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6000D9" w:rsidRDefault="006000D9" w:rsidP="006000D9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6000D9" w:rsidRDefault="006000D9" w:rsidP="006000D9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6000D9" w:rsidRDefault="006000D9" w:rsidP="006000D9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6000D9" w:rsidRPr="00A55248" w:rsidRDefault="006000D9" w:rsidP="006000D9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A552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Pr="00A55248">
        <w:rPr>
          <w:rFonts w:ascii="Times New Roman" w:hAnsi="Times New Roman" w:cs="Times New Roman"/>
          <w:sz w:val="28"/>
          <w:szCs w:val="28"/>
        </w:rPr>
        <w:t>Е.Е.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248">
        <w:rPr>
          <w:rFonts w:ascii="Times New Roman" w:hAnsi="Times New Roman" w:cs="Times New Roman"/>
          <w:sz w:val="28"/>
          <w:szCs w:val="28"/>
        </w:rPr>
        <w:t>Черепанову.</w:t>
      </w:r>
    </w:p>
    <w:p w:rsidR="006000D9" w:rsidRPr="00A55248" w:rsidRDefault="006000D9" w:rsidP="006000D9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6000D9" w:rsidRDefault="006000D9" w:rsidP="006000D9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6000D9" w:rsidRDefault="006000D9" w:rsidP="006000D9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6000D9" w:rsidRDefault="006000D9" w:rsidP="006000D9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6000D9" w:rsidRDefault="006000D9" w:rsidP="006000D9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6000D9" w:rsidRPr="00EA3A97" w:rsidRDefault="006000D9" w:rsidP="006000D9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5524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55248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</w:p>
    <w:p w:rsidR="006000D9" w:rsidRDefault="006000D9" w:rsidP="006000D9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55248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000D9" w:rsidRPr="00A55248" w:rsidRDefault="006000D9" w:rsidP="006000D9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                                      </w:t>
      </w:r>
      <w:r w:rsidRPr="00A552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A5524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6000D9" w:rsidRPr="00A55248" w:rsidRDefault="006000D9" w:rsidP="006000D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000D9" w:rsidRDefault="006000D9" w:rsidP="006000D9">
      <w:pPr>
        <w:pStyle w:val="a7"/>
        <w:ind w:right="-284"/>
        <w:jc w:val="center"/>
        <w:rPr>
          <w:szCs w:val="28"/>
        </w:rPr>
      </w:pPr>
    </w:p>
    <w:p w:rsidR="006000D9" w:rsidRDefault="006000D9" w:rsidP="006000D9">
      <w:pPr>
        <w:pStyle w:val="a7"/>
        <w:ind w:right="-284"/>
        <w:jc w:val="center"/>
        <w:rPr>
          <w:szCs w:val="28"/>
        </w:rPr>
      </w:pPr>
    </w:p>
    <w:p w:rsidR="006000D9" w:rsidRDefault="006000D9" w:rsidP="006000D9">
      <w:pPr>
        <w:pStyle w:val="a7"/>
        <w:ind w:right="-284" w:firstLine="720"/>
        <w:jc w:val="center"/>
        <w:rPr>
          <w:szCs w:val="28"/>
        </w:rPr>
      </w:pPr>
    </w:p>
    <w:p w:rsidR="006000D9" w:rsidRDefault="006000D9" w:rsidP="006000D9">
      <w:pPr>
        <w:pStyle w:val="a7"/>
        <w:ind w:right="-284"/>
        <w:jc w:val="center"/>
        <w:rPr>
          <w:szCs w:val="28"/>
        </w:rPr>
      </w:pPr>
    </w:p>
    <w:p w:rsidR="006000D9" w:rsidRDefault="006000D9" w:rsidP="006000D9">
      <w:pPr>
        <w:pStyle w:val="a7"/>
        <w:ind w:right="-284"/>
        <w:jc w:val="center"/>
        <w:rPr>
          <w:szCs w:val="28"/>
        </w:rPr>
      </w:pPr>
    </w:p>
    <w:p w:rsidR="006000D9" w:rsidRDefault="006000D9" w:rsidP="006000D9">
      <w:pPr>
        <w:pStyle w:val="a7"/>
        <w:ind w:right="-284"/>
        <w:jc w:val="center"/>
        <w:rPr>
          <w:szCs w:val="28"/>
        </w:rPr>
      </w:pPr>
    </w:p>
    <w:p w:rsidR="006000D9" w:rsidRDefault="006000D9" w:rsidP="006000D9">
      <w:pPr>
        <w:pStyle w:val="a7"/>
        <w:ind w:right="-284"/>
        <w:jc w:val="center"/>
        <w:rPr>
          <w:szCs w:val="28"/>
        </w:rPr>
      </w:pPr>
    </w:p>
    <w:p w:rsidR="006000D9" w:rsidRDefault="006000D9" w:rsidP="006000D9">
      <w:pPr>
        <w:pStyle w:val="a7"/>
        <w:ind w:right="-284"/>
        <w:jc w:val="center"/>
        <w:rPr>
          <w:szCs w:val="28"/>
        </w:rPr>
      </w:pPr>
    </w:p>
    <w:p w:rsidR="006000D9" w:rsidRDefault="006000D9" w:rsidP="006000D9">
      <w:pPr>
        <w:pStyle w:val="a7"/>
        <w:ind w:right="-284"/>
        <w:jc w:val="center"/>
        <w:rPr>
          <w:szCs w:val="28"/>
        </w:rPr>
      </w:pPr>
    </w:p>
    <w:p w:rsidR="006000D9" w:rsidRDefault="006000D9" w:rsidP="006000D9">
      <w:pPr>
        <w:pStyle w:val="a7"/>
        <w:ind w:right="-284"/>
        <w:jc w:val="center"/>
        <w:rPr>
          <w:szCs w:val="28"/>
        </w:rPr>
      </w:pPr>
    </w:p>
    <w:p w:rsidR="006000D9" w:rsidRDefault="006000D9" w:rsidP="006000D9">
      <w:pPr>
        <w:pStyle w:val="a7"/>
        <w:ind w:right="-284"/>
        <w:jc w:val="center"/>
        <w:rPr>
          <w:szCs w:val="28"/>
        </w:rPr>
      </w:pPr>
    </w:p>
    <w:p w:rsidR="006000D9" w:rsidRDefault="006000D9" w:rsidP="006000D9">
      <w:pPr>
        <w:pStyle w:val="a7"/>
        <w:ind w:right="-284"/>
        <w:jc w:val="center"/>
        <w:rPr>
          <w:szCs w:val="28"/>
        </w:rPr>
      </w:pPr>
    </w:p>
    <w:p w:rsidR="006000D9" w:rsidRDefault="006000D9" w:rsidP="006000D9">
      <w:pPr>
        <w:pStyle w:val="a7"/>
        <w:ind w:right="-284"/>
        <w:jc w:val="center"/>
        <w:rPr>
          <w:szCs w:val="28"/>
        </w:rPr>
      </w:pPr>
    </w:p>
    <w:p w:rsidR="006000D9" w:rsidRDefault="006000D9" w:rsidP="006000D9">
      <w:pPr>
        <w:pStyle w:val="a7"/>
        <w:ind w:right="-284"/>
        <w:jc w:val="center"/>
        <w:rPr>
          <w:szCs w:val="28"/>
        </w:rPr>
      </w:pPr>
    </w:p>
    <w:p w:rsidR="006000D9" w:rsidRDefault="006000D9" w:rsidP="006000D9">
      <w:pPr>
        <w:pStyle w:val="a7"/>
        <w:ind w:right="-284"/>
        <w:jc w:val="center"/>
        <w:rPr>
          <w:szCs w:val="28"/>
        </w:rPr>
      </w:pPr>
    </w:p>
    <w:p w:rsidR="006000D9" w:rsidRDefault="006000D9" w:rsidP="006000D9">
      <w:pPr>
        <w:pStyle w:val="a7"/>
        <w:ind w:right="-284"/>
        <w:jc w:val="center"/>
        <w:rPr>
          <w:szCs w:val="28"/>
        </w:rPr>
      </w:pPr>
    </w:p>
    <w:p w:rsidR="006000D9" w:rsidRDefault="006000D9" w:rsidP="006000D9">
      <w:pPr>
        <w:pStyle w:val="a7"/>
        <w:ind w:right="-284"/>
        <w:jc w:val="center"/>
        <w:rPr>
          <w:szCs w:val="28"/>
        </w:rPr>
      </w:pPr>
    </w:p>
    <w:p w:rsidR="006000D9" w:rsidRDefault="006000D9" w:rsidP="006000D9">
      <w:pPr>
        <w:pStyle w:val="a7"/>
        <w:ind w:right="-284"/>
        <w:jc w:val="center"/>
        <w:rPr>
          <w:szCs w:val="28"/>
        </w:rPr>
      </w:pPr>
    </w:p>
    <w:p w:rsidR="006000D9" w:rsidRDefault="006000D9" w:rsidP="006000D9">
      <w:pPr>
        <w:pStyle w:val="a7"/>
        <w:ind w:right="-284"/>
        <w:jc w:val="center"/>
        <w:rPr>
          <w:szCs w:val="28"/>
        </w:rPr>
      </w:pPr>
    </w:p>
    <w:p w:rsidR="006000D9" w:rsidRDefault="006000D9" w:rsidP="006000D9">
      <w:pPr>
        <w:pStyle w:val="a7"/>
        <w:ind w:right="-284"/>
        <w:jc w:val="center"/>
        <w:rPr>
          <w:szCs w:val="28"/>
        </w:rPr>
      </w:pPr>
    </w:p>
    <w:p w:rsidR="006000D9" w:rsidRDefault="006000D9" w:rsidP="006000D9">
      <w:pPr>
        <w:pStyle w:val="a7"/>
        <w:ind w:right="-284"/>
        <w:jc w:val="center"/>
        <w:rPr>
          <w:szCs w:val="28"/>
        </w:rPr>
      </w:pPr>
    </w:p>
    <w:p w:rsidR="006000D9" w:rsidRDefault="006000D9" w:rsidP="006000D9">
      <w:pPr>
        <w:pStyle w:val="a7"/>
        <w:ind w:right="-284"/>
        <w:jc w:val="center"/>
        <w:rPr>
          <w:szCs w:val="28"/>
        </w:rPr>
      </w:pPr>
    </w:p>
    <w:p w:rsidR="006000D9" w:rsidRDefault="006000D9" w:rsidP="006000D9">
      <w:pPr>
        <w:pStyle w:val="a7"/>
        <w:ind w:right="-284"/>
        <w:jc w:val="center"/>
        <w:rPr>
          <w:szCs w:val="28"/>
        </w:rPr>
      </w:pPr>
    </w:p>
    <w:p w:rsidR="006000D9" w:rsidRDefault="006000D9" w:rsidP="006000D9">
      <w:pPr>
        <w:pStyle w:val="a7"/>
        <w:ind w:right="-284"/>
        <w:jc w:val="center"/>
        <w:rPr>
          <w:szCs w:val="28"/>
        </w:rPr>
      </w:pPr>
    </w:p>
    <w:p w:rsidR="006000D9" w:rsidRDefault="006000D9" w:rsidP="006000D9">
      <w:pPr>
        <w:pStyle w:val="a7"/>
        <w:ind w:right="-284"/>
        <w:jc w:val="center"/>
        <w:rPr>
          <w:szCs w:val="28"/>
        </w:rPr>
      </w:pPr>
    </w:p>
    <w:p w:rsidR="006000D9" w:rsidRDefault="006000D9" w:rsidP="006000D9">
      <w:pPr>
        <w:pStyle w:val="a7"/>
        <w:ind w:right="-284"/>
        <w:jc w:val="center"/>
        <w:rPr>
          <w:szCs w:val="28"/>
        </w:rPr>
      </w:pPr>
    </w:p>
    <w:p w:rsidR="006000D9" w:rsidRDefault="006000D9" w:rsidP="006000D9">
      <w:pPr>
        <w:pStyle w:val="a7"/>
        <w:ind w:right="-284"/>
        <w:jc w:val="center"/>
        <w:rPr>
          <w:szCs w:val="28"/>
        </w:rPr>
      </w:pPr>
    </w:p>
    <w:p w:rsidR="006000D9" w:rsidRDefault="006000D9" w:rsidP="006000D9">
      <w:pPr>
        <w:pStyle w:val="a7"/>
        <w:ind w:right="-284"/>
        <w:jc w:val="center"/>
        <w:rPr>
          <w:szCs w:val="28"/>
        </w:rPr>
      </w:pPr>
    </w:p>
    <w:p w:rsidR="006000D9" w:rsidRDefault="006000D9" w:rsidP="006000D9">
      <w:pPr>
        <w:pStyle w:val="a7"/>
        <w:ind w:right="-284"/>
        <w:jc w:val="center"/>
        <w:rPr>
          <w:szCs w:val="28"/>
        </w:rPr>
      </w:pPr>
    </w:p>
    <w:p w:rsidR="006000D9" w:rsidRDefault="006000D9" w:rsidP="006000D9">
      <w:pPr>
        <w:pStyle w:val="a7"/>
        <w:ind w:right="-284"/>
        <w:jc w:val="center"/>
        <w:rPr>
          <w:szCs w:val="28"/>
        </w:rPr>
      </w:pPr>
    </w:p>
    <w:p w:rsidR="006000D9" w:rsidRDefault="006000D9" w:rsidP="006000D9">
      <w:pPr>
        <w:pStyle w:val="a7"/>
        <w:ind w:right="-284"/>
        <w:jc w:val="center"/>
        <w:rPr>
          <w:szCs w:val="28"/>
        </w:rPr>
      </w:pPr>
    </w:p>
    <w:p w:rsidR="006000D9" w:rsidRDefault="006000D9" w:rsidP="006000D9">
      <w:pPr>
        <w:pStyle w:val="a7"/>
        <w:ind w:right="-284"/>
        <w:jc w:val="center"/>
        <w:rPr>
          <w:szCs w:val="28"/>
        </w:rPr>
      </w:pPr>
    </w:p>
    <w:p w:rsidR="006000D9" w:rsidRDefault="006000D9" w:rsidP="006000D9">
      <w:pPr>
        <w:pStyle w:val="a7"/>
        <w:ind w:right="-284"/>
        <w:jc w:val="center"/>
        <w:rPr>
          <w:szCs w:val="28"/>
        </w:rPr>
      </w:pPr>
    </w:p>
    <w:p w:rsidR="006000D9" w:rsidRDefault="006000D9" w:rsidP="006000D9">
      <w:pPr>
        <w:pStyle w:val="a7"/>
        <w:ind w:right="-284"/>
        <w:jc w:val="center"/>
        <w:rPr>
          <w:szCs w:val="28"/>
        </w:rPr>
      </w:pPr>
    </w:p>
    <w:p w:rsidR="006000D9" w:rsidRDefault="006000D9" w:rsidP="006000D9">
      <w:pPr>
        <w:pStyle w:val="a7"/>
        <w:ind w:right="-284"/>
        <w:jc w:val="center"/>
        <w:rPr>
          <w:szCs w:val="28"/>
        </w:rPr>
      </w:pPr>
    </w:p>
    <w:p w:rsidR="006000D9" w:rsidRDefault="006000D9" w:rsidP="006000D9">
      <w:pPr>
        <w:pStyle w:val="a7"/>
        <w:ind w:right="-284"/>
        <w:jc w:val="center"/>
        <w:rPr>
          <w:szCs w:val="28"/>
        </w:rPr>
      </w:pPr>
    </w:p>
    <w:p w:rsidR="006000D9" w:rsidRDefault="006000D9" w:rsidP="006000D9">
      <w:pPr>
        <w:pStyle w:val="a7"/>
        <w:ind w:right="-284"/>
        <w:jc w:val="center"/>
        <w:rPr>
          <w:szCs w:val="28"/>
        </w:rPr>
      </w:pPr>
    </w:p>
    <w:p w:rsidR="006000D9" w:rsidRDefault="006000D9" w:rsidP="006000D9">
      <w:pPr>
        <w:pStyle w:val="a7"/>
        <w:ind w:right="-284"/>
        <w:jc w:val="center"/>
        <w:rPr>
          <w:szCs w:val="28"/>
        </w:rPr>
      </w:pPr>
    </w:p>
    <w:sectPr w:rsidR="006000D9" w:rsidSect="006000D9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613AC"/>
    <w:rsid w:val="00084E52"/>
    <w:rsid w:val="000A366D"/>
    <w:rsid w:val="000B2BD2"/>
    <w:rsid w:val="000B5639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49248C"/>
    <w:rsid w:val="004C7B67"/>
    <w:rsid w:val="0055316C"/>
    <w:rsid w:val="005A4BB0"/>
    <w:rsid w:val="005B3D79"/>
    <w:rsid w:val="006000D9"/>
    <w:rsid w:val="00625D19"/>
    <w:rsid w:val="006409B2"/>
    <w:rsid w:val="00683A07"/>
    <w:rsid w:val="00692790"/>
    <w:rsid w:val="006E4EC9"/>
    <w:rsid w:val="0086578C"/>
    <w:rsid w:val="00954616"/>
    <w:rsid w:val="009A4D19"/>
    <w:rsid w:val="009F1F39"/>
    <w:rsid w:val="00A7636B"/>
    <w:rsid w:val="00AC2228"/>
    <w:rsid w:val="00BC3E98"/>
    <w:rsid w:val="00C737CC"/>
    <w:rsid w:val="00C90A01"/>
    <w:rsid w:val="00D13402"/>
    <w:rsid w:val="00D53EA7"/>
    <w:rsid w:val="00D942AD"/>
    <w:rsid w:val="00E51D67"/>
    <w:rsid w:val="00ED718C"/>
    <w:rsid w:val="00F445A9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000D9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paragraph" w:styleId="a7">
    <w:name w:val="Body Text"/>
    <w:basedOn w:val="a"/>
    <w:link w:val="a8"/>
    <w:semiHidden/>
    <w:unhideWhenUsed/>
    <w:rsid w:val="006000D9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semiHidden/>
    <w:rsid w:val="006000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 Spacing"/>
    <w:uiPriority w:val="1"/>
    <w:qFormat/>
    <w:rsid w:val="006000D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5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389</Words>
  <Characters>2221</Characters>
  <Application>Microsoft Office Word</Application>
  <DocSecurity>0</DocSecurity>
  <Lines>18</Lines>
  <Paragraphs>5</Paragraphs>
  <ScaleCrop>false</ScaleCrop>
  <Company>123</Company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34</cp:revision>
  <cp:lastPrinted>2025-07-17T05:22:00Z</cp:lastPrinted>
  <dcterms:created xsi:type="dcterms:W3CDTF">2015-11-24T06:39:00Z</dcterms:created>
  <dcterms:modified xsi:type="dcterms:W3CDTF">2025-08-01T10:23:00Z</dcterms:modified>
</cp:coreProperties>
</file>