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950DB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DE454F" w:rsidRDefault="006422F5" w:rsidP="00DE454F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E454F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D942AD" w:rsidTr="00950DB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940B7A">
              <w:rPr>
                <w:rFonts w:ascii="Times New Roman" w:hAnsi="Times New Roman" w:cs="Times New Roman"/>
                <w:bCs/>
              </w:rPr>
              <w:t>10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B4F63">
              <w:rPr>
                <w:rFonts w:ascii="Times New Roman" w:hAnsi="Times New Roman" w:cs="Times New Roman"/>
                <w:bCs/>
              </w:rPr>
              <w:t>»_</w:t>
            </w:r>
            <w:r w:rsidR="00940B7A">
              <w:rPr>
                <w:rFonts w:ascii="Times New Roman" w:hAnsi="Times New Roman" w:cs="Times New Roman"/>
                <w:bCs/>
              </w:rPr>
              <w:t>01__</w:t>
            </w:r>
            <w:r w:rsidR="00553092">
              <w:rPr>
                <w:rFonts w:ascii="Times New Roman" w:hAnsi="Times New Roman" w:cs="Times New Roman"/>
                <w:bCs/>
              </w:rPr>
              <w:t>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8F5A2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40B7A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65AE3" w:rsidRDefault="00265AE3" w:rsidP="00AC2228">
      <w:pPr>
        <w:ind w:firstLine="0"/>
      </w:pPr>
    </w:p>
    <w:p w:rsidR="00DE454F" w:rsidRDefault="00DE454F" w:rsidP="00AC2228">
      <w:pPr>
        <w:ind w:firstLine="0"/>
      </w:pPr>
    </w:p>
    <w:p w:rsidR="00DE454F" w:rsidRDefault="00DE454F" w:rsidP="00AC2228">
      <w:pPr>
        <w:ind w:firstLine="0"/>
      </w:pPr>
    </w:p>
    <w:p w:rsidR="00DE454F" w:rsidRDefault="00DE454F" w:rsidP="00DE454F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7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увеличении минимального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</w:p>
    <w:p w:rsidR="00DE454F" w:rsidRDefault="00DE454F" w:rsidP="00DE454F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67E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3C4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0DB8" w:rsidRPr="00D57DEF" w:rsidRDefault="00DE454F" w:rsidP="00DE454F">
      <w:pPr>
        <w:ind w:firstLine="0"/>
        <w:jc w:val="center"/>
      </w:pPr>
      <w:r w:rsidRPr="003C467E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221677" w:rsidRDefault="00221677" w:rsidP="00DE454F">
      <w:pPr>
        <w:ind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950DB8" w:rsidRDefault="00950DB8" w:rsidP="00DE454F">
      <w:pPr>
        <w:ind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E454F" w:rsidRDefault="00DE454F" w:rsidP="00DE454F">
      <w:pPr>
        <w:ind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E454F" w:rsidRPr="00DE454F" w:rsidRDefault="00DE454F" w:rsidP="00DE454F">
      <w:pPr>
        <w:pStyle w:val="af7"/>
        <w:ind w:right="-285"/>
        <w:rPr>
          <w:rFonts w:ascii="Times New Roman" w:hAnsi="Times New Roman" w:cs="Times New Roman"/>
          <w:sz w:val="28"/>
          <w:szCs w:val="28"/>
        </w:rPr>
      </w:pPr>
      <w:r w:rsidRPr="00544911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color w:val="000000"/>
        </w:rPr>
        <w:t xml:space="preserve"> </w:t>
      </w:r>
      <w:r w:rsidRPr="0054491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Федеральным законом от 19 декабря </w:t>
      </w:r>
      <w:r w:rsidRPr="0054491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2022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года </w:t>
      </w:r>
      <w:r w:rsidRPr="0054491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522-ФЗ</w:t>
      </w:r>
      <w:r w:rsidRPr="00544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44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изменения в статью 1 Федерального закона «О минимальном размере оплаты труда» и о приостановлении действия ее отдельных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ний», </w:t>
      </w:r>
      <w:r w:rsidRPr="006823F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6823F3">
        <w:rPr>
          <w:rFonts w:ascii="Times New Roman" w:hAnsi="Times New Roman" w:cs="Times New Roman"/>
          <w:sz w:val="28"/>
          <w:szCs w:val="28"/>
        </w:rPr>
        <w:t>о</w:t>
      </w:r>
      <w:r w:rsidRPr="006823F3">
        <w:rPr>
          <w:rFonts w:ascii="Times New Roman" w:hAnsi="Times New Roman" w:cs="Times New Roman"/>
          <w:sz w:val="28"/>
          <w:szCs w:val="28"/>
        </w:rPr>
        <w:t xml:space="preserve">го района, Положением о бюджетном процессе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</w:t>
      </w:r>
      <w:r w:rsidRPr="006823F3">
        <w:rPr>
          <w:rFonts w:ascii="Times New Roman" w:hAnsi="Times New Roman" w:cs="Times New Roman"/>
          <w:sz w:val="28"/>
          <w:szCs w:val="28"/>
        </w:rPr>
        <w:t>ь</w:t>
      </w:r>
      <w:r w:rsidRPr="006823F3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1D7A67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1D7A67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1D7A67">
        <w:rPr>
          <w:rFonts w:ascii="Times New Roman" w:hAnsi="Times New Roman" w:cs="Times New Roman"/>
          <w:sz w:val="28"/>
        </w:rPr>
        <w:t>н</w:t>
      </w:r>
      <w:proofErr w:type="spellEnd"/>
      <w:r w:rsidRPr="001D7A67">
        <w:rPr>
          <w:rFonts w:ascii="Times New Roman" w:hAnsi="Times New Roman" w:cs="Times New Roman"/>
          <w:sz w:val="28"/>
        </w:rPr>
        <w:t xml:space="preserve"> о в л я ю</w:t>
      </w:r>
      <w:r w:rsidRPr="001D7A67">
        <w:rPr>
          <w:rFonts w:ascii="Times New Roman" w:hAnsi="Times New Roman" w:cs="Times New Roman"/>
          <w:sz w:val="28"/>
          <w:szCs w:val="28"/>
        </w:rPr>
        <w:t>:</w:t>
      </w:r>
    </w:p>
    <w:p w:rsidR="00DE454F" w:rsidRDefault="00DE454F" w:rsidP="00DE454F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 1 января 2023 года утвердить минимальный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 сумме 16242,00 рубля.</w:t>
      </w:r>
    </w:p>
    <w:p w:rsidR="00DE454F" w:rsidRDefault="00DE454F" w:rsidP="00DE454F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Директору муниципального казенного учреждения культуры «Сельск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дома культуры» А.М. Гоголь, директору муниципального казенного учре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культуры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библиотеки» Л.А.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фал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начальнику общего отдела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поселения Красноармейского района Н.В. Супрун внести изменения в штатное расписание,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постановления. </w:t>
      </w:r>
    </w:p>
    <w:p w:rsidR="00DE454F" w:rsidRPr="00601359" w:rsidRDefault="00DE454F" w:rsidP="00DE454F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отдела по бухгалтерскому учету и финансам, главному бухгалтеру администрации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>армейского района Т.А. Коваленко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сметы расходов утвержденные на 2023 год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постановления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54F" w:rsidRPr="00601359" w:rsidRDefault="00DE454F" w:rsidP="00DE454F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лнением настоящего постановления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местителя главы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Черепанову.</w:t>
      </w:r>
    </w:p>
    <w:p w:rsidR="00DE454F" w:rsidRPr="00601359" w:rsidRDefault="00DE454F" w:rsidP="00DE454F">
      <w:pPr>
        <w:pStyle w:val="a7"/>
        <w:shd w:val="clear" w:color="auto" w:fill="FFFFFF"/>
        <w:tabs>
          <w:tab w:val="left" w:pos="0"/>
        </w:tabs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Постановление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color w:val="000000"/>
          <w:sz w:val="28"/>
          <w:szCs w:val="28"/>
        </w:rPr>
        <w:t>ет в силу со дня подписания и распространяется на правоотношения, возникшие с 1 января 2023 года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54F" w:rsidRDefault="00DE454F" w:rsidP="00DE454F">
      <w:pPr>
        <w:ind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E454F" w:rsidRDefault="00DE454F" w:rsidP="00DE454F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454F" w:rsidRDefault="00DE454F" w:rsidP="00DE454F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54F" w:rsidRDefault="00DE454F" w:rsidP="00DE454F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54F" w:rsidRPr="00601359" w:rsidRDefault="00DE454F" w:rsidP="00DE454F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3C467E" w:rsidRPr="003C467E" w:rsidRDefault="00DE454F" w:rsidP="00DE454F">
      <w:pPr>
        <w:ind w:right="-285" w:firstLine="0"/>
        <w:rPr>
          <w:rFonts w:ascii="Times New Roman" w:hAnsi="Times New Roman" w:cs="Times New Roman"/>
          <w:sz w:val="28"/>
          <w:szCs w:val="28"/>
        </w:rPr>
        <w:sectPr w:rsidR="003C467E" w:rsidRPr="003C467E" w:rsidSect="00DE454F">
          <w:headerReference w:type="default" r:id="rId9"/>
          <w:pgSz w:w="11906" w:h="16838"/>
          <w:pgMar w:top="709" w:right="851" w:bottom="284" w:left="1701" w:header="709" w:footer="709" w:gutter="0"/>
          <w:cols w:space="720"/>
          <w:docGrid w:linePitch="326"/>
        </w:sect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AC2228" w:rsidRPr="00C737CC" w:rsidRDefault="00AC2228" w:rsidP="00940B7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E454F">
      <w:pgSz w:w="11906" w:h="16838"/>
      <w:pgMar w:top="142" w:right="850" w:bottom="113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FE" w:rsidRDefault="00CA02FE" w:rsidP="00185B32">
      <w:r>
        <w:separator/>
      </w:r>
    </w:p>
  </w:endnote>
  <w:endnote w:type="continuationSeparator" w:id="0">
    <w:p w:rsidR="00CA02FE" w:rsidRDefault="00CA02FE" w:rsidP="0018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FE" w:rsidRDefault="00CA02FE" w:rsidP="00185B32">
      <w:r>
        <w:separator/>
      </w:r>
    </w:p>
  </w:footnote>
  <w:footnote w:type="continuationSeparator" w:id="0">
    <w:p w:rsidR="00CA02FE" w:rsidRDefault="00CA02FE" w:rsidP="0018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Pr="00221677" w:rsidRDefault="0016316C" w:rsidP="0022167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557"/>
    <w:multiLevelType w:val="multilevel"/>
    <w:tmpl w:val="408206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77B2281"/>
    <w:multiLevelType w:val="hybridMultilevel"/>
    <w:tmpl w:val="E77AE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24BAA"/>
    <w:multiLevelType w:val="hybridMultilevel"/>
    <w:tmpl w:val="AD263F2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A9F2AC0"/>
    <w:multiLevelType w:val="hybridMultilevel"/>
    <w:tmpl w:val="966C47E4"/>
    <w:lvl w:ilvl="0" w:tplc="3E824A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6366"/>
    <w:multiLevelType w:val="hybridMultilevel"/>
    <w:tmpl w:val="9920FEB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699"/>
    <w:multiLevelType w:val="hybridMultilevel"/>
    <w:tmpl w:val="5F24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0FB4"/>
    <w:multiLevelType w:val="hybridMultilevel"/>
    <w:tmpl w:val="32A8C5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9B28E2"/>
    <w:multiLevelType w:val="hybridMultilevel"/>
    <w:tmpl w:val="656099DC"/>
    <w:lvl w:ilvl="0" w:tplc="61C6710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2C6A"/>
    <w:multiLevelType w:val="hybridMultilevel"/>
    <w:tmpl w:val="0C567BD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CBF"/>
    <w:multiLevelType w:val="hybridMultilevel"/>
    <w:tmpl w:val="1C2AF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BC3437"/>
    <w:multiLevelType w:val="hybridMultilevel"/>
    <w:tmpl w:val="9EA8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60357"/>
    <w:multiLevelType w:val="hybridMultilevel"/>
    <w:tmpl w:val="92D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4852"/>
    <w:multiLevelType w:val="hybridMultilevel"/>
    <w:tmpl w:val="4FA4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F472F"/>
    <w:multiLevelType w:val="hybridMultilevel"/>
    <w:tmpl w:val="4B56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E2AA0"/>
    <w:multiLevelType w:val="hybridMultilevel"/>
    <w:tmpl w:val="F156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457B"/>
    <w:multiLevelType w:val="hybridMultilevel"/>
    <w:tmpl w:val="8B22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B550F"/>
    <w:multiLevelType w:val="hybridMultilevel"/>
    <w:tmpl w:val="E02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3FDA"/>
    <w:multiLevelType w:val="hybridMultilevel"/>
    <w:tmpl w:val="5DDAF48C"/>
    <w:lvl w:ilvl="0" w:tplc="D9BECC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35E640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3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75705C"/>
    <w:multiLevelType w:val="hybridMultilevel"/>
    <w:tmpl w:val="7892F04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C167A"/>
    <w:multiLevelType w:val="hybridMultilevel"/>
    <w:tmpl w:val="EF5A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7B162C"/>
    <w:multiLevelType w:val="hybridMultilevel"/>
    <w:tmpl w:val="CBD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752D"/>
    <w:multiLevelType w:val="multilevel"/>
    <w:tmpl w:val="11C63E2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2532AB"/>
    <w:multiLevelType w:val="hybridMultilevel"/>
    <w:tmpl w:val="FED4D0D2"/>
    <w:lvl w:ilvl="0" w:tplc="23480E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662815"/>
    <w:multiLevelType w:val="hybridMultilevel"/>
    <w:tmpl w:val="CFF4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24A59"/>
    <w:multiLevelType w:val="hybridMultilevel"/>
    <w:tmpl w:val="1CC61C8C"/>
    <w:lvl w:ilvl="0" w:tplc="2C46E188">
      <w:start w:val="1"/>
      <w:numFmt w:val="russianLow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16B1DA6"/>
    <w:multiLevelType w:val="hybridMultilevel"/>
    <w:tmpl w:val="2F202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A4409C"/>
    <w:multiLevelType w:val="hybridMultilevel"/>
    <w:tmpl w:val="C3FE6BDE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9C4801"/>
    <w:multiLevelType w:val="hybridMultilevel"/>
    <w:tmpl w:val="1E74A5EC"/>
    <w:lvl w:ilvl="0" w:tplc="3B7A4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11052"/>
    <w:multiLevelType w:val="hybridMultilevel"/>
    <w:tmpl w:val="C99C10EC"/>
    <w:lvl w:ilvl="0" w:tplc="3B2A1A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4106"/>
    <w:multiLevelType w:val="hybridMultilevel"/>
    <w:tmpl w:val="7C20572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6EE05B80"/>
    <w:multiLevelType w:val="hybridMultilevel"/>
    <w:tmpl w:val="3F3C6CF0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nsid w:val="6FC22B07"/>
    <w:multiLevelType w:val="hybridMultilevel"/>
    <w:tmpl w:val="B4B8AE94"/>
    <w:lvl w:ilvl="0" w:tplc="23480E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0623A"/>
    <w:multiLevelType w:val="hybridMultilevel"/>
    <w:tmpl w:val="29B0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85712"/>
    <w:multiLevelType w:val="hybridMultilevel"/>
    <w:tmpl w:val="3752C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39"/>
  </w:num>
  <w:num w:numId="8">
    <w:abstractNumId w:val="29"/>
  </w:num>
  <w:num w:numId="9">
    <w:abstractNumId w:val="30"/>
  </w:num>
  <w:num w:numId="10">
    <w:abstractNumId w:val="8"/>
  </w:num>
  <w:num w:numId="11">
    <w:abstractNumId w:val="28"/>
  </w:num>
  <w:num w:numId="12">
    <w:abstractNumId w:val="34"/>
  </w:num>
  <w:num w:numId="13">
    <w:abstractNumId w:val="18"/>
  </w:num>
  <w:num w:numId="14">
    <w:abstractNumId w:val="13"/>
  </w:num>
  <w:num w:numId="15">
    <w:abstractNumId w:val="27"/>
  </w:num>
  <w:num w:numId="16">
    <w:abstractNumId w:val="37"/>
  </w:num>
  <w:num w:numId="17">
    <w:abstractNumId w:val="33"/>
  </w:num>
  <w:num w:numId="18">
    <w:abstractNumId w:val="5"/>
  </w:num>
  <w:num w:numId="19">
    <w:abstractNumId w:val="12"/>
  </w:num>
  <w:num w:numId="20">
    <w:abstractNumId w:val="14"/>
  </w:num>
  <w:num w:numId="21">
    <w:abstractNumId w:val="23"/>
  </w:num>
  <w:num w:numId="22">
    <w:abstractNumId w:val="32"/>
  </w:num>
  <w:num w:numId="23">
    <w:abstractNumId w:val="31"/>
  </w:num>
  <w:num w:numId="24">
    <w:abstractNumId w:val="4"/>
  </w:num>
  <w:num w:numId="25">
    <w:abstractNumId w:val="36"/>
  </w:num>
  <w:num w:numId="26">
    <w:abstractNumId w:val="7"/>
  </w:num>
  <w:num w:numId="27">
    <w:abstractNumId w:val="35"/>
  </w:num>
  <w:num w:numId="28">
    <w:abstractNumId w:val="21"/>
  </w:num>
  <w:num w:numId="29">
    <w:abstractNumId w:val="9"/>
  </w:num>
  <w:num w:numId="30">
    <w:abstractNumId w:val="3"/>
  </w:num>
  <w:num w:numId="31">
    <w:abstractNumId w:val="20"/>
  </w:num>
  <w:num w:numId="32">
    <w:abstractNumId w:val="0"/>
  </w:num>
  <w:num w:numId="33">
    <w:abstractNumId w:val="25"/>
  </w:num>
  <w:num w:numId="34">
    <w:abstractNumId w:val="38"/>
  </w:num>
  <w:num w:numId="35">
    <w:abstractNumId w:val="26"/>
  </w:num>
  <w:num w:numId="36">
    <w:abstractNumId w:val="1"/>
  </w:num>
  <w:num w:numId="37">
    <w:abstractNumId w:val="2"/>
  </w:num>
  <w:num w:numId="38">
    <w:abstractNumId w:val="24"/>
  </w:num>
  <w:num w:numId="39">
    <w:abstractNumId w:val="16"/>
  </w:num>
  <w:num w:numId="40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161C4"/>
    <w:rsid w:val="000457EC"/>
    <w:rsid w:val="00055E7D"/>
    <w:rsid w:val="00072C55"/>
    <w:rsid w:val="00074C88"/>
    <w:rsid w:val="00084E52"/>
    <w:rsid w:val="00093CAD"/>
    <w:rsid w:val="0009753D"/>
    <w:rsid w:val="000B5E75"/>
    <w:rsid w:val="000C0825"/>
    <w:rsid w:val="000C7B46"/>
    <w:rsid w:val="000D40EA"/>
    <w:rsid w:val="000D6C07"/>
    <w:rsid w:val="000E271A"/>
    <w:rsid w:val="000E7DCD"/>
    <w:rsid w:val="000F0269"/>
    <w:rsid w:val="00116B9E"/>
    <w:rsid w:val="00117188"/>
    <w:rsid w:val="0012271A"/>
    <w:rsid w:val="00131395"/>
    <w:rsid w:val="00135668"/>
    <w:rsid w:val="0014335C"/>
    <w:rsid w:val="001453C0"/>
    <w:rsid w:val="00145834"/>
    <w:rsid w:val="00147DF7"/>
    <w:rsid w:val="0016316C"/>
    <w:rsid w:val="00164CC8"/>
    <w:rsid w:val="00165E22"/>
    <w:rsid w:val="00181624"/>
    <w:rsid w:val="00185B32"/>
    <w:rsid w:val="00185FB6"/>
    <w:rsid w:val="00196E07"/>
    <w:rsid w:val="00196E4B"/>
    <w:rsid w:val="001A3E0C"/>
    <w:rsid w:val="001A54C6"/>
    <w:rsid w:val="001B0683"/>
    <w:rsid w:val="001B4422"/>
    <w:rsid w:val="001C03F9"/>
    <w:rsid w:val="001D75E9"/>
    <w:rsid w:val="001D7A67"/>
    <w:rsid w:val="001E4BF3"/>
    <w:rsid w:val="002065C0"/>
    <w:rsid w:val="002164FB"/>
    <w:rsid w:val="00221677"/>
    <w:rsid w:val="00232756"/>
    <w:rsid w:val="00234158"/>
    <w:rsid w:val="0023505E"/>
    <w:rsid w:val="002354B6"/>
    <w:rsid w:val="0024276C"/>
    <w:rsid w:val="0025625E"/>
    <w:rsid w:val="00265AE3"/>
    <w:rsid w:val="002862AC"/>
    <w:rsid w:val="002A65BE"/>
    <w:rsid w:val="002B07AA"/>
    <w:rsid w:val="002F243C"/>
    <w:rsid w:val="002F4A4E"/>
    <w:rsid w:val="00360A19"/>
    <w:rsid w:val="00361F03"/>
    <w:rsid w:val="003728E2"/>
    <w:rsid w:val="00376414"/>
    <w:rsid w:val="003921D4"/>
    <w:rsid w:val="00393C9B"/>
    <w:rsid w:val="003A168F"/>
    <w:rsid w:val="003A5464"/>
    <w:rsid w:val="003B0017"/>
    <w:rsid w:val="003B21C8"/>
    <w:rsid w:val="003B6F96"/>
    <w:rsid w:val="003C0FF2"/>
    <w:rsid w:val="003C467E"/>
    <w:rsid w:val="003E2092"/>
    <w:rsid w:val="003F31E7"/>
    <w:rsid w:val="003F4B1E"/>
    <w:rsid w:val="00400B07"/>
    <w:rsid w:val="00401992"/>
    <w:rsid w:val="004043DA"/>
    <w:rsid w:val="00405B24"/>
    <w:rsid w:val="0041001D"/>
    <w:rsid w:val="00426199"/>
    <w:rsid w:val="00427F2C"/>
    <w:rsid w:val="0043280C"/>
    <w:rsid w:val="00444C24"/>
    <w:rsid w:val="0045614E"/>
    <w:rsid w:val="00476502"/>
    <w:rsid w:val="00484D83"/>
    <w:rsid w:val="00486D15"/>
    <w:rsid w:val="00487F84"/>
    <w:rsid w:val="004937EE"/>
    <w:rsid w:val="0049635E"/>
    <w:rsid w:val="004A7ED4"/>
    <w:rsid w:val="004B4F63"/>
    <w:rsid w:val="004E0B72"/>
    <w:rsid w:val="004E667A"/>
    <w:rsid w:val="0050174D"/>
    <w:rsid w:val="00531FE3"/>
    <w:rsid w:val="00544911"/>
    <w:rsid w:val="00551A93"/>
    <w:rsid w:val="00553092"/>
    <w:rsid w:val="00555C94"/>
    <w:rsid w:val="00561FA3"/>
    <w:rsid w:val="00570C4A"/>
    <w:rsid w:val="005743F5"/>
    <w:rsid w:val="0058182D"/>
    <w:rsid w:val="005833E1"/>
    <w:rsid w:val="00596002"/>
    <w:rsid w:val="005A3BD5"/>
    <w:rsid w:val="005B4727"/>
    <w:rsid w:val="005C05A2"/>
    <w:rsid w:val="005D621C"/>
    <w:rsid w:val="005E3950"/>
    <w:rsid w:val="005E3A8D"/>
    <w:rsid w:val="005F28B4"/>
    <w:rsid w:val="00616C9B"/>
    <w:rsid w:val="00624ADD"/>
    <w:rsid w:val="00624AE5"/>
    <w:rsid w:val="00633FEF"/>
    <w:rsid w:val="0063539D"/>
    <w:rsid w:val="006422F5"/>
    <w:rsid w:val="0064315A"/>
    <w:rsid w:val="0064664F"/>
    <w:rsid w:val="00647B44"/>
    <w:rsid w:val="00655BF8"/>
    <w:rsid w:val="00674685"/>
    <w:rsid w:val="006A16D9"/>
    <w:rsid w:val="006A21F7"/>
    <w:rsid w:val="006A570F"/>
    <w:rsid w:val="006B4D00"/>
    <w:rsid w:val="006D0A65"/>
    <w:rsid w:val="006D5200"/>
    <w:rsid w:val="006E048F"/>
    <w:rsid w:val="006E37E5"/>
    <w:rsid w:val="00700179"/>
    <w:rsid w:val="00714A50"/>
    <w:rsid w:val="0071639C"/>
    <w:rsid w:val="0073439D"/>
    <w:rsid w:val="0076340B"/>
    <w:rsid w:val="00781D5F"/>
    <w:rsid w:val="007A12F2"/>
    <w:rsid w:val="007A574E"/>
    <w:rsid w:val="007B3089"/>
    <w:rsid w:val="007C0BF5"/>
    <w:rsid w:val="007C3BAC"/>
    <w:rsid w:val="00806476"/>
    <w:rsid w:val="00810AAB"/>
    <w:rsid w:val="00820FE3"/>
    <w:rsid w:val="00823E66"/>
    <w:rsid w:val="008375F7"/>
    <w:rsid w:val="00846E12"/>
    <w:rsid w:val="0085339F"/>
    <w:rsid w:val="0086747E"/>
    <w:rsid w:val="00887A71"/>
    <w:rsid w:val="008E07D4"/>
    <w:rsid w:val="008F1AE7"/>
    <w:rsid w:val="008F5A22"/>
    <w:rsid w:val="008F606B"/>
    <w:rsid w:val="008F6909"/>
    <w:rsid w:val="00905E0C"/>
    <w:rsid w:val="00934D74"/>
    <w:rsid w:val="009404C2"/>
    <w:rsid w:val="00940B7A"/>
    <w:rsid w:val="00941DB4"/>
    <w:rsid w:val="00950DB8"/>
    <w:rsid w:val="00954616"/>
    <w:rsid w:val="0096017D"/>
    <w:rsid w:val="00971422"/>
    <w:rsid w:val="009A7EE5"/>
    <w:rsid w:val="009C2B84"/>
    <w:rsid w:val="009F1F39"/>
    <w:rsid w:val="00A02576"/>
    <w:rsid w:val="00A1391D"/>
    <w:rsid w:val="00A2027D"/>
    <w:rsid w:val="00A23CEF"/>
    <w:rsid w:val="00A45ABD"/>
    <w:rsid w:val="00A4792F"/>
    <w:rsid w:val="00A54CB0"/>
    <w:rsid w:val="00A666B0"/>
    <w:rsid w:val="00A84A0E"/>
    <w:rsid w:val="00A87393"/>
    <w:rsid w:val="00AA0BF7"/>
    <w:rsid w:val="00AB65CE"/>
    <w:rsid w:val="00AC049F"/>
    <w:rsid w:val="00AC2228"/>
    <w:rsid w:val="00AC2536"/>
    <w:rsid w:val="00AD2371"/>
    <w:rsid w:val="00AF2C92"/>
    <w:rsid w:val="00AF3DAB"/>
    <w:rsid w:val="00B14890"/>
    <w:rsid w:val="00B3043A"/>
    <w:rsid w:val="00B36276"/>
    <w:rsid w:val="00B50FBF"/>
    <w:rsid w:val="00B60A34"/>
    <w:rsid w:val="00B72BCF"/>
    <w:rsid w:val="00B91E94"/>
    <w:rsid w:val="00BB3D82"/>
    <w:rsid w:val="00BD0446"/>
    <w:rsid w:val="00BE7523"/>
    <w:rsid w:val="00BF4036"/>
    <w:rsid w:val="00BF53C1"/>
    <w:rsid w:val="00C12772"/>
    <w:rsid w:val="00C666D4"/>
    <w:rsid w:val="00C71CF7"/>
    <w:rsid w:val="00C737CC"/>
    <w:rsid w:val="00C94FC0"/>
    <w:rsid w:val="00CA02FE"/>
    <w:rsid w:val="00CA533E"/>
    <w:rsid w:val="00CC5F93"/>
    <w:rsid w:val="00CC745F"/>
    <w:rsid w:val="00CE1F50"/>
    <w:rsid w:val="00D13402"/>
    <w:rsid w:val="00D135CB"/>
    <w:rsid w:val="00D23253"/>
    <w:rsid w:val="00D506AE"/>
    <w:rsid w:val="00D53EA7"/>
    <w:rsid w:val="00D57DEF"/>
    <w:rsid w:val="00D7260B"/>
    <w:rsid w:val="00D7449F"/>
    <w:rsid w:val="00D74F5B"/>
    <w:rsid w:val="00D76AC9"/>
    <w:rsid w:val="00D85010"/>
    <w:rsid w:val="00D942AD"/>
    <w:rsid w:val="00DA0835"/>
    <w:rsid w:val="00DA2745"/>
    <w:rsid w:val="00DB101D"/>
    <w:rsid w:val="00DB2B0E"/>
    <w:rsid w:val="00DD1981"/>
    <w:rsid w:val="00DE454F"/>
    <w:rsid w:val="00DF3FE7"/>
    <w:rsid w:val="00E059B7"/>
    <w:rsid w:val="00E16BF4"/>
    <w:rsid w:val="00E4452F"/>
    <w:rsid w:val="00E53D3B"/>
    <w:rsid w:val="00E74A9D"/>
    <w:rsid w:val="00EE4DB1"/>
    <w:rsid w:val="00F17482"/>
    <w:rsid w:val="00F240B8"/>
    <w:rsid w:val="00F32879"/>
    <w:rsid w:val="00F37715"/>
    <w:rsid w:val="00F45878"/>
    <w:rsid w:val="00F620C0"/>
    <w:rsid w:val="00F628C4"/>
    <w:rsid w:val="00F63E76"/>
    <w:rsid w:val="00F652EA"/>
    <w:rsid w:val="00F70F1B"/>
    <w:rsid w:val="00F71893"/>
    <w:rsid w:val="00F8150B"/>
    <w:rsid w:val="00F82A1F"/>
    <w:rsid w:val="00F95184"/>
    <w:rsid w:val="00FE080C"/>
    <w:rsid w:val="00FE31E6"/>
    <w:rsid w:val="00FE4A5E"/>
    <w:rsid w:val="00FF0FED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96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027D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2027D"/>
    <w:pPr>
      <w:keepNext/>
      <w:widowControl/>
      <w:autoSpaceDE/>
      <w:autoSpaceDN/>
      <w:adjustRightInd/>
      <w:ind w:firstLine="0"/>
      <w:outlineLvl w:val="3"/>
    </w:pPr>
    <w:rPr>
      <w:rFonts w:ascii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A2027D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67E"/>
    <w:pPr>
      <w:ind w:left="720"/>
      <w:contextualSpacing/>
    </w:pPr>
  </w:style>
  <w:style w:type="paragraph" w:styleId="a8">
    <w:name w:val="header"/>
    <w:basedOn w:val="a"/>
    <w:link w:val="a9"/>
    <w:unhideWhenUsed/>
    <w:rsid w:val="00185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85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164FB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c">
    <w:name w:val="Normal (Web)"/>
    <w:basedOn w:val="a"/>
    <w:rsid w:val="002164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rsid w:val="002164F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2B07AA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B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nhideWhenUsed/>
    <w:rsid w:val="00BE752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75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60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1"/>
    <w:qFormat/>
    <w:rsid w:val="005960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0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20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f5">
    <w:name w:val="Подзаголовок Знак"/>
    <w:basedOn w:val="a0"/>
    <w:link w:val="af4"/>
    <w:rsid w:val="00A20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027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 Заголовок 2 + не курсив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Calibri" w:eastAsia="Times New Roman" w:hAnsi="Calibri" w:cs="Times New Roman"/>
      <w:i/>
      <w:color w:val="auto"/>
      <w:sz w:val="28"/>
      <w:szCs w:val="20"/>
      <w:lang w:val="en-US" w:eastAsia="en-US" w:bidi="en-US"/>
    </w:rPr>
  </w:style>
  <w:style w:type="paragraph" w:customStyle="1" w:styleId="1CStyle59">
    <w:name w:val="1CStyle59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58">
    <w:name w:val="1CStyle58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85">
    <w:name w:val="1CStyle85"/>
    <w:rsid w:val="00A2027D"/>
    <w:pPr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7">
    <w:name w:val="1CStyle87"/>
    <w:rsid w:val="00A2027D"/>
    <w:pPr>
      <w:wordWrap w:val="0"/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6">
    <w:name w:val="1CStyle86"/>
    <w:rsid w:val="00A2027D"/>
    <w:pPr>
      <w:jc w:val="right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415">
    <w:name w:val="Стиль 14 пт полужирный курсив По центру Междустр.интервал:  15..."/>
    <w:basedOn w:val="a"/>
    <w:rsid w:val="00A2027D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TimesNewRoman">
    <w:name w:val="Стиль Заголовок 2 + Times New Roman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character" w:styleId="af6">
    <w:name w:val="line number"/>
    <w:basedOn w:val="a0"/>
    <w:uiPriority w:val="99"/>
    <w:semiHidden/>
    <w:unhideWhenUsed/>
    <w:rsid w:val="00221677"/>
  </w:style>
  <w:style w:type="paragraph" w:styleId="af7">
    <w:name w:val="No Spacing"/>
    <w:uiPriority w:val="1"/>
    <w:qFormat/>
    <w:rsid w:val="005449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EF959-7D4D-480B-B490-820ABB06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145</cp:revision>
  <cp:lastPrinted>2023-01-11T07:48:00Z</cp:lastPrinted>
  <dcterms:created xsi:type="dcterms:W3CDTF">2015-11-24T06:39:00Z</dcterms:created>
  <dcterms:modified xsi:type="dcterms:W3CDTF">2023-02-02T11:26:00Z</dcterms:modified>
</cp:coreProperties>
</file>