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RPr="009A0751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A0751" w:rsidRDefault="00584A3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A075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</w:t>
            </w:r>
            <w:r w:rsidR="00D942AD" w:rsidRPr="009A075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75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</w:t>
            </w:r>
            <w:r w:rsidRPr="009A0751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D942AD" w:rsidRPr="009A0751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A0751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9A0751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9A0751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9A0751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A07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RPr="009A0751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9A0751" w:rsidRDefault="0016098A" w:rsidP="00584A3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A0751">
              <w:rPr>
                <w:rFonts w:ascii="Times New Roman" w:hAnsi="Times New Roman" w:cs="Times New Roman"/>
                <w:bCs/>
              </w:rPr>
              <w:t>«</w:t>
            </w:r>
            <w:r w:rsidR="00584A3C" w:rsidRPr="009A0751">
              <w:rPr>
                <w:rFonts w:ascii="Times New Roman" w:hAnsi="Times New Roman" w:cs="Times New Roman"/>
                <w:bCs/>
              </w:rPr>
              <w:t>___</w:t>
            </w:r>
            <w:r w:rsidRPr="009A0751">
              <w:rPr>
                <w:rFonts w:ascii="Times New Roman" w:hAnsi="Times New Roman" w:cs="Times New Roman"/>
                <w:bCs/>
              </w:rPr>
              <w:t>»</w:t>
            </w:r>
            <w:r w:rsidR="00584A3C" w:rsidRPr="009A0751">
              <w:rPr>
                <w:rFonts w:ascii="Times New Roman" w:hAnsi="Times New Roman" w:cs="Times New Roman"/>
                <w:bCs/>
              </w:rPr>
              <w:t xml:space="preserve"> ____________</w:t>
            </w:r>
            <w:r w:rsidR="0071556B" w:rsidRPr="009A0751">
              <w:rPr>
                <w:rFonts w:ascii="Times New Roman" w:hAnsi="Times New Roman" w:cs="Times New Roman"/>
                <w:bCs/>
              </w:rPr>
              <w:t xml:space="preserve"> </w:t>
            </w:r>
            <w:r w:rsidRPr="009A0751">
              <w:rPr>
                <w:rFonts w:ascii="Times New Roman" w:hAnsi="Times New Roman" w:cs="Times New Roman"/>
                <w:bCs/>
              </w:rPr>
              <w:t>20</w:t>
            </w:r>
            <w:r w:rsidR="00736ABA" w:rsidRPr="009A0751">
              <w:rPr>
                <w:rFonts w:ascii="Times New Roman" w:hAnsi="Times New Roman" w:cs="Times New Roman"/>
                <w:bCs/>
              </w:rPr>
              <w:t xml:space="preserve">20 </w:t>
            </w:r>
            <w:r w:rsidR="00416973" w:rsidRPr="009A0751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9A0751" w:rsidRDefault="00416973" w:rsidP="00584A3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9A0751">
              <w:rPr>
                <w:rFonts w:ascii="Times New Roman" w:hAnsi="Times New Roman" w:cs="Times New Roman"/>
                <w:bCs/>
              </w:rPr>
              <w:t>№</w:t>
            </w:r>
            <w:r w:rsidR="00584A3C" w:rsidRPr="009A0751"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D942AD" w:rsidRPr="009A0751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A0751" w:rsidRDefault="00D942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075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E13B2" w:rsidRPr="009A0751" w:rsidRDefault="006E13B2" w:rsidP="00AC2228">
      <w:pPr>
        <w:ind w:firstLine="0"/>
        <w:rPr>
          <w:rFonts w:ascii="Times New Roman" w:hAnsi="Times New Roman" w:cs="Times New Roman"/>
        </w:rPr>
      </w:pPr>
    </w:p>
    <w:p w:rsidR="00517584" w:rsidRPr="009A0751" w:rsidRDefault="00736ABA" w:rsidP="00517584">
      <w:pPr>
        <w:pStyle w:val="af5"/>
        <w:spacing w:after="0" w:line="240" w:lineRule="auto"/>
        <w:ind w:left="0" w:right="566" w:firstLine="709"/>
        <w:jc w:val="center"/>
        <w:rPr>
          <w:b/>
          <w:sz w:val="28"/>
          <w:szCs w:val="28"/>
        </w:rPr>
      </w:pPr>
      <w:bookmarkStart w:id="0" w:name="_Hlk430595582"/>
      <w:r w:rsidRPr="009A075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</w:t>
      </w:r>
    </w:p>
    <w:p w:rsidR="00736ABA" w:rsidRPr="009A0751" w:rsidRDefault="00736ABA" w:rsidP="00517584">
      <w:pPr>
        <w:pStyle w:val="af5"/>
        <w:spacing w:after="0" w:line="240" w:lineRule="auto"/>
        <w:ind w:left="0" w:right="566" w:firstLine="709"/>
        <w:jc w:val="center"/>
        <w:rPr>
          <w:b/>
          <w:sz w:val="28"/>
          <w:szCs w:val="28"/>
        </w:rPr>
      </w:pPr>
      <w:r w:rsidRPr="009A0751">
        <w:rPr>
          <w:b/>
          <w:sz w:val="28"/>
          <w:szCs w:val="28"/>
        </w:rPr>
        <w:t>и аннулирование адресов»</w:t>
      </w:r>
    </w:p>
    <w:p w:rsidR="00C02B32" w:rsidRPr="009A0751" w:rsidRDefault="00C02B32" w:rsidP="00736ABA">
      <w:pPr>
        <w:pStyle w:val="af5"/>
        <w:spacing w:after="0" w:line="240" w:lineRule="auto"/>
        <w:ind w:left="0" w:right="566" w:firstLine="567"/>
        <w:jc w:val="center"/>
        <w:rPr>
          <w:b/>
          <w:sz w:val="28"/>
          <w:szCs w:val="28"/>
        </w:rPr>
      </w:pPr>
    </w:p>
    <w:p w:rsidR="006E13B2" w:rsidRPr="009A0751" w:rsidRDefault="006E13B2" w:rsidP="00584A3C">
      <w:pPr>
        <w:pStyle w:val="af5"/>
        <w:spacing w:after="0" w:line="240" w:lineRule="auto"/>
        <w:ind w:left="0" w:right="566"/>
        <w:rPr>
          <w:b/>
          <w:sz w:val="28"/>
          <w:szCs w:val="28"/>
        </w:rPr>
      </w:pPr>
    </w:p>
    <w:bookmarkEnd w:id="0"/>
    <w:p w:rsidR="00736ABA" w:rsidRPr="009A0751" w:rsidRDefault="00736ABA" w:rsidP="00653B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постано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19 ноября 2014 года № 1221 «Об утверждении Правил присвоения, изменения и аннулирования адресов», распоряжением Правительства Российской Федерации от 31 января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2017 года № 147-р, приказом Минфина России от 11 декабря 2014 года № 146</w:t>
      </w:r>
      <w:r w:rsidR="00584A3C"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«Об у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верждении форм заявления о присвоении объекту адресации адреса или анн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лировании его адреса, решения об отказе в присвоении объекту адресации а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 xml:space="preserve">реса или аннулировании его адреса», постановлением администрации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Стар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</w:t>
      </w:r>
      <w:r w:rsidR="00264E4A" w:rsidRPr="009A0751">
        <w:rPr>
          <w:rFonts w:ascii="Times New Roman" w:hAnsi="Times New Roman" w:cs="Times New Roman"/>
          <w:sz w:val="28"/>
          <w:szCs w:val="28"/>
        </w:rPr>
        <w:t>21</w:t>
      </w:r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  <w:r w:rsidR="000D6AAD" w:rsidRPr="009A075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A0751">
        <w:rPr>
          <w:rFonts w:ascii="Times New Roman" w:hAnsi="Times New Roman" w:cs="Times New Roman"/>
          <w:sz w:val="28"/>
          <w:szCs w:val="28"/>
        </w:rPr>
        <w:t>20</w:t>
      </w:r>
      <w:r w:rsidR="000D6AAD" w:rsidRPr="009A0751">
        <w:rPr>
          <w:rFonts w:ascii="Times New Roman" w:hAnsi="Times New Roman" w:cs="Times New Roman"/>
          <w:sz w:val="28"/>
          <w:szCs w:val="28"/>
        </w:rPr>
        <w:t>20</w:t>
      </w:r>
      <w:r w:rsidRPr="009A075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D6AAD" w:rsidRPr="009A0751">
        <w:rPr>
          <w:rFonts w:ascii="Times New Roman" w:hAnsi="Times New Roman" w:cs="Times New Roman"/>
          <w:sz w:val="28"/>
          <w:szCs w:val="28"/>
        </w:rPr>
        <w:t>46</w:t>
      </w:r>
      <w:r w:rsidRPr="009A0751">
        <w:rPr>
          <w:rFonts w:ascii="Times New Roman" w:hAnsi="Times New Roman" w:cs="Times New Roman"/>
          <w:sz w:val="28"/>
          <w:szCs w:val="28"/>
        </w:rPr>
        <w:t xml:space="preserve"> «</w:t>
      </w:r>
      <w:r w:rsidR="000D6AAD" w:rsidRPr="009A0751">
        <w:rPr>
          <w:rStyle w:val="af0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 утверждении</w:t>
      </w:r>
      <w:r w:rsidR="000D6AAD" w:rsidRPr="009A0751">
        <w:rPr>
          <w:rStyle w:val="af0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AAD" w:rsidRPr="009A0751">
        <w:rPr>
          <w:rFonts w:ascii="Times New Roman" w:hAnsi="Times New Roman" w:cs="Times New Roman"/>
          <w:sz w:val="28"/>
          <w:szCs w:val="28"/>
        </w:rPr>
        <w:t>Порядка разработки и утверждения админ</w:t>
      </w:r>
      <w:r w:rsidR="000D6AAD" w:rsidRPr="009A0751">
        <w:rPr>
          <w:rFonts w:ascii="Times New Roman" w:hAnsi="Times New Roman" w:cs="Times New Roman"/>
          <w:sz w:val="28"/>
          <w:szCs w:val="28"/>
        </w:rPr>
        <w:t>и</w:t>
      </w:r>
      <w:r w:rsidR="000D6AAD" w:rsidRPr="009A0751">
        <w:rPr>
          <w:rFonts w:ascii="Times New Roman" w:hAnsi="Times New Roman" w:cs="Times New Roman"/>
          <w:sz w:val="28"/>
          <w:szCs w:val="28"/>
        </w:rPr>
        <w:t>стративных регламентов осуществления</w:t>
      </w:r>
      <w:proofErr w:type="gramEnd"/>
      <w:r w:rsidR="000D6AAD" w:rsidRPr="009A0751">
        <w:rPr>
          <w:rFonts w:ascii="Times New Roman" w:hAnsi="Times New Roman" w:cs="Times New Roman"/>
          <w:sz w:val="28"/>
          <w:szCs w:val="28"/>
        </w:rPr>
        <w:t xml:space="preserve"> муниципального контроля, Порядка разработки и утверждения административных регламентов предоставления м</w:t>
      </w:r>
      <w:r w:rsidR="000D6AAD" w:rsidRPr="009A0751">
        <w:rPr>
          <w:rFonts w:ascii="Times New Roman" w:hAnsi="Times New Roman" w:cs="Times New Roman"/>
          <w:sz w:val="28"/>
          <w:szCs w:val="28"/>
        </w:rPr>
        <w:t>у</w:t>
      </w:r>
      <w:r w:rsidR="000D6AAD" w:rsidRPr="009A0751">
        <w:rPr>
          <w:rFonts w:ascii="Times New Roman" w:hAnsi="Times New Roman" w:cs="Times New Roman"/>
          <w:sz w:val="28"/>
          <w:szCs w:val="28"/>
        </w:rPr>
        <w:t>ниципальных услуг, Порядка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и П</w:t>
      </w:r>
      <w:r w:rsidR="000D6AAD" w:rsidRPr="009A0751">
        <w:rPr>
          <w:rFonts w:ascii="Times New Roman" w:hAnsi="Times New Roman" w:cs="Times New Roman"/>
          <w:sz w:val="28"/>
          <w:szCs w:val="28"/>
        </w:rPr>
        <w:t>о</w:t>
      </w:r>
      <w:r w:rsidR="000D6AAD" w:rsidRPr="009A0751">
        <w:rPr>
          <w:rFonts w:ascii="Times New Roman" w:hAnsi="Times New Roman" w:cs="Times New Roman"/>
          <w:sz w:val="28"/>
          <w:szCs w:val="28"/>
        </w:rPr>
        <w:t>рядка проведения экспертизы проектов административных регламентов осущ</w:t>
      </w:r>
      <w:r w:rsidR="000D6AAD" w:rsidRPr="009A0751">
        <w:rPr>
          <w:rFonts w:ascii="Times New Roman" w:hAnsi="Times New Roman" w:cs="Times New Roman"/>
          <w:sz w:val="28"/>
          <w:szCs w:val="28"/>
        </w:rPr>
        <w:t>е</w:t>
      </w:r>
      <w:r w:rsidR="000D6AAD" w:rsidRPr="009A0751">
        <w:rPr>
          <w:rFonts w:ascii="Times New Roman" w:hAnsi="Times New Roman" w:cs="Times New Roman"/>
          <w:sz w:val="28"/>
          <w:szCs w:val="28"/>
        </w:rPr>
        <w:t>ствления муниципального контроля и административных регламентов предо</w:t>
      </w:r>
      <w:r w:rsidR="000D6AAD" w:rsidRPr="009A0751">
        <w:rPr>
          <w:rFonts w:ascii="Times New Roman" w:hAnsi="Times New Roman" w:cs="Times New Roman"/>
          <w:sz w:val="28"/>
          <w:szCs w:val="28"/>
        </w:rPr>
        <w:t>с</w:t>
      </w:r>
      <w:r w:rsidR="000D6AAD" w:rsidRPr="009A0751">
        <w:rPr>
          <w:rFonts w:ascii="Times New Roman" w:hAnsi="Times New Roman" w:cs="Times New Roman"/>
          <w:sz w:val="28"/>
          <w:szCs w:val="28"/>
        </w:rPr>
        <w:t>тавления муниципальных услуг»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 w:rsidRPr="009A0751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9A075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</w:t>
      </w:r>
      <w:r w:rsidR="006E13B2" w:rsidRPr="009A0751">
        <w:rPr>
          <w:rFonts w:ascii="Times New Roman" w:hAnsi="Times New Roman" w:cs="Times New Roman"/>
          <w:color w:val="000000"/>
          <w:sz w:val="28"/>
          <w:szCs w:val="28"/>
        </w:rPr>
        <w:t>селения Красноармейского района</w:t>
      </w:r>
      <w:r w:rsidR="00EF55CB" w:rsidRPr="009A0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A075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9A0751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736ABA" w:rsidRPr="009A0751" w:rsidRDefault="00736ABA" w:rsidP="00736ABA">
      <w:pPr>
        <w:tabs>
          <w:tab w:val="left" w:pos="567"/>
        </w:tabs>
        <w:ind w:firstLine="69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1. Утвердить административный регламент предоставления муниципал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ной услуги «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Присвоение, изменение и аннулирование адресов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» (прилагается).</w:t>
      </w:r>
    </w:p>
    <w:p w:rsidR="00736ABA" w:rsidRPr="009A0751" w:rsidRDefault="00736ABA" w:rsidP="00AE53CD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</w:t>
      </w:r>
      <w:r w:rsidRPr="009A0751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="00384A29" w:rsidRPr="009A0751">
        <w:rPr>
          <w:rFonts w:ascii="Times New Roman" w:hAnsi="Times New Roman" w:cs="Times New Roman"/>
          <w:kern w:val="1"/>
          <w:sz w:val="28"/>
          <w:szCs w:val="28"/>
        </w:rPr>
        <w:t>тарониж</w:t>
      </w:r>
      <w:r w:rsidR="00384A29"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="00384A29" w:rsidRPr="009A0751">
        <w:rPr>
          <w:rFonts w:ascii="Times New Roman" w:hAnsi="Times New Roman" w:cs="Times New Roman"/>
          <w:kern w:val="1"/>
          <w:sz w:val="28"/>
          <w:szCs w:val="28"/>
        </w:rPr>
        <w:t>стеблиевского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 w:rsidR="00AE53CD" w:rsidRPr="009A0751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от </w:t>
      </w:r>
      <w:r w:rsidR="00BD0E7A" w:rsidRPr="009A0751">
        <w:rPr>
          <w:rFonts w:ascii="Times New Roman" w:hAnsi="Times New Roman" w:cs="Times New Roman"/>
          <w:kern w:val="1"/>
          <w:sz w:val="28"/>
          <w:szCs w:val="28"/>
        </w:rPr>
        <w:t xml:space="preserve">20 мая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20</w:t>
      </w:r>
      <w:r w:rsidR="00BD0E7A" w:rsidRPr="009A0751">
        <w:rPr>
          <w:rFonts w:ascii="Times New Roman" w:hAnsi="Times New Roman" w:cs="Times New Roman"/>
          <w:kern w:val="1"/>
          <w:sz w:val="28"/>
          <w:szCs w:val="28"/>
        </w:rPr>
        <w:t>20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года № </w:t>
      </w:r>
      <w:r w:rsidR="00BD0E7A" w:rsidRPr="009A0751">
        <w:rPr>
          <w:rFonts w:ascii="Times New Roman" w:hAnsi="Times New Roman" w:cs="Times New Roman"/>
          <w:kern w:val="1"/>
          <w:sz w:val="28"/>
          <w:szCs w:val="28"/>
        </w:rPr>
        <w:t>54</w:t>
      </w:r>
      <w:r w:rsidRPr="009A0751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«</w:t>
      </w:r>
      <w:r w:rsidR="00384A29" w:rsidRPr="009A07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</w:t>
      </w:r>
      <w:r w:rsidR="00BD0E7A" w:rsidRPr="009A0751">
        <w:rPr>
          <w:rFonts w:ascii="Times New Roman" w:hAnsi="Times New Roman" w:cs="Times New Roman"/>
          <w:sz w:val="28"/>
          <w:szCs w:val="28"/>
        </w:rPr>
        <w:t>я</w:t>
      </w:r>
      <w:r w:rsidR="00384A29" w:rsidRPr="009A0751">
        <w:rPr>
          <w:rFonts w:ascii="Times New Roman" w:hAnsi="Times New Roman" w:cs="Times New Roman"/>
          <w:sz w:val="28"/>
          <w:szCs w:val="28"/>
        </w:rPr>
        <w:t xml:space="preserve"> муниципальной услуги «Присвоение, изменение, аннулирование адресов».</w:t>
      </w:r>
    </w:p>
    <w:p w:rsidR="007A5B2A" w:rsidRPr="009A0751" w:rsidRDefault="006E13B2" w:rsidP="007A5B2A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3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.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 xml:space="preserve"> Начальнику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общего отдела 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proofErr w:type="spellStart"/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7A5B2A" w:rsidRPr="009A0751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>Супрун</w:t>
      </w:r>
      <w:r w:rsidR="007A5B2A" w:rsidRPr="009A0751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DD23A9" w:rsidRPr="009A0751">
        <w:rPr>
          <w:rFonts w:ascii="Times New Roman" w:hAnsi="Times New Roman" w:cs="Times New Roman"/>
          <w:kern w:val="1"/>
          <w:sz w:val="28"/>
          <w:szCs w:val="28"/>
        </w:rPr>
        <w:t>Н.В.</w:t>
      </w:r>
      <w:r w:rsidR="00DD23A9" w:rsidRPr="009A0751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7A5B2A" w:rsidRPr="009A0751">
        <w:rPr>
          <w:rFonts w:ascii="Times New Roman" w:hAnsi="Times New Roman" w:cs="Times New Roman"/>
          <w:sz w:val="28"/>
          <w:szCs w:val="28"/>
        </w:rPr>
        <w:t>бнародовать н</w:t>
      </w:r>
      <w:r w:rsidR="007A5B2A" w:rsidRPr="009A0751">
        <w:rPr>
          <w:rFonts w:ascii="Times New Roman" w:hAnsi="Times New Roman" w:cs="Times New Roman"/>
          <w:sz w:val="28"/>
          <w:szCs w:val="28"/>
        </w:rPr>
        <w:t>а</w:t>
      </w:r>
      <w:r w:rsidR="007A5B2A" w:rsidRPr="009A0751">
        <w:rPr>
          <w:rFonts w:ascii="Times New Roman" w:hAnsi="Times New Roman" w:cs="Times New Roman"/>
          <w:sz w:val="28"/>
          <w:szCs w:val="28"/>
        </w:rPr>
        <w:t xml:space="preserve">стоящее постановление и разместить его на официальном сайте </w:t>
      </w:r>
      <w:proofErr w:type="spellStart"/>
      <w:r w:rsidR="007A5B2A" w:rsidRPr="009A0751">
        <w:rPr>
          <w:rFonts w:ascii="Times New Roman" w:hAnsi="Times New Roman" w:cs="Times New Roman"/>
          <w:bCs/>
          <w:sz w:val="28"/>
          <w:szCs w:val="28"/>
        </w:rPr>
        <w:t>Старониж</w:t>
      </w:r>
      <w:r w:rsidR="007A5B2A" w:rsidRPr="009A0751">
        <w:rPr>
          <w:rFonts w:ascii="Times New Roman" w:hAnsi="Times New Roman" w:cs="Times New Roman"/>
          <w:bCs/>
          <w:sz w:val="28"/>
          <w:szCs w:val="28"/>
        </w:rPr>
        <w:t>е</w:t>
      </w:r>
      <w:r w:rsidR="007A5B2A" w:rsidRPr="009A0751">
        <w:rPr>
          <w:rFonts w:ascii="Times New Roman" w:hAnsi="Times New Roman" w:cs="Times New Roman"/>
          <w:bCs/>
          <w:sz w:val="28"/>
          <w:szCs w:val="28"/>
        </w:rPr>
        <w:t>стеблиевского</w:t>
      </w:r>
      <w:proofErr w:type="spellEnd"/>
      <w:r w:rsidR="007A5B2A" w:rsidRPr="009A075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7A5B2A" w:rsidRPr="009A075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A5B2A" w:rsidRPr="009A0751">
        <w:rPr>
          <w:rFonts w:ascii="Times New Roman" w:hAnsi="Times New Roman" w:cs="Times New Roman"/>
          <w:sz w:val="28"/>
          <w:szCs w:val="28"/>
        </w:rPr>
        <w:t>www.snsteblievskaya.ru в информационно-телекоммуникационной сети «Инте</w:t>
      </w:r>
      <w:r w:rsidR="007A5B2A" w:rsidRPr="009A0751">
        <w:rPr>
          <w:rFonts w:ascii="Times New Roman" w:hAnsi="Times New Roman" w:cs="Times New Roman"/>
          <w:sz w:val="28"/>
          <w:szCs w:val="28"/>
        </w:rPr>
        <w:t>р</w:t>
      </w:r>
      <w:r w:rsidR="007A5B2A" w:rsidRPr="009A0751">
        <w:rPr>
          <w:rFonts w:ascii="Times New Roman" w:hAnsi="Times New Roman" w:cs="Times New Roman"/>
          <w:sz w:val="28"/>
          <w:szCs w:val="28"/>
        </w:rPr>
        <w:t>нет».</w:t>
      </w:r>
    </w:p>
    <w:p w:rsidR="007A5B2A" w:rsidRPr="009A0751" w:rsidRDefault="006E13B2" w:rsidP="007A5B2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>Контроль за исполнением настоящего постановления возложить на з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 xml:space="preserve">местителя главы </w:t>
      </w:r>
      <w:proofErr w:type="spellStart"/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>й</w:t>
      </w:r>
      <w:r w:rsidR="007A5B2A" w:rsidRPr="009A0751">
        <w:rPr>
          <w:rFonts w:ascii="Times New Roman" w:hAnsi="Times New Roman" w:cs="Times New Roman"/>
          <w:kern w:val="1"/>
          <w:sz w:val="28"/>
          <w:szCs w:val="28"/>
        </w:rPr>
        <w:t>ского района Черепанову Е.Е.</w:t>
      </w:r>
    </w:p>
    <w:p w:rsidR="00736ABA" w:rsidRPr="009A0751" w:rsidRDefault="00DD23A9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</w:t>
      </w:r>
      <w:r w:rsidR="00736ABA" w:rsidRPr="009A075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736ABA" w:rsidRPr="009A0751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ABA" w:rsidRPr="009A0751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A5B2A" w:rsidRPr="009A0751" w:rsidRDefault="007A5B2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36ABA" w:rsidRPr="009A0751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075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736ABA" w:rsidRPr="009A0751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36ABA" w:rsidRPr="009A0751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В.В. </w:t>
      </w:r>
      <w:proofErr w:type="spellStart"/>
      <w:r w:rsidRPr="009A0751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66ED9" w:rsidRPr="009A0751" w:rsidRDefault="00166ED9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A0751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584A3C" w:rsidRPr="009A0751" w:rsidRDefault="00584A3C" w:rsidP="0003573C">
      <w:pPr>
        <w:tabs>
          <w:tab w:val="left" w:pos="5245"/>
        </w:tabs>
        <w:ind w:left="3686" w:firstLine="1701"/>
        <w:rPr>
          <w:rFonts w:ascii="Times New Roman" w:hAnsi="Times New Roman" w:cs="Times New Roman"/>
          <w:sz w:val="28"/>
          <w:szCs w:val="28"/>
        </w:rPr>
      </w:pPr>
    </w:p>
    <w:p w:rsidR="00584A3C" w:rsidRPr="009A0751" w:rsidRDefault="00584A3C" w:rsidP="0003573C">
      <w:pPr>
        <w:tabs>
          <w:tab w:val="left" w:pos="5245"/>
        </w:tabs>
        <w:ind w:left="3686" w:firstLine="1701"/>
        <w:rPr>
          <w:rFonts w:ascii="Times New Roman" w:hAnsi="Times New Roman" w:cs="Times New Roman"/>
          <w:sz w:val="28"/>
          <w:szCs w:val="28"/>
        </w:rPr>
      </w:pPr>
    </w:p>
    <w:p w:rsidR="00584A3C" w:rsidRPr="009A0751" w:rsidRDefault="00584A3C" w:rsidP="0003573C">
      <w:pPr>
        <w:tabs>
          <w:tab w:val="left" w:pos="5245"/>
        </w:tabs>
        <w:ind w:left="3686" w:firstLine="1701"/>
        <w:rPr>
          <w:rFonts w:ascii="Times New Roman" w:hAnsi="Times New Roman" w:cs="Times New Roman"/>
          <w:sz w:val="28"/>
          <w:szCs w:val="28"/>
        </w:rPr>
      </w:pPr>
    </w:p>
    <w:p w:rsidR="00584A3C" w:rsidRPr="009A0751" w:rsidRDefault="00584A3C" w:rsidP="0003573C">
      <w:pPr>
        <w:tabs>
          <w:tab w:val="left" w:pos="5245"/>
        </w:tabs>
        <w:ind w:left="3686" w:firstLine="1701"/>
        <w:rPr>
          <w:rFonts w:ascii="Times New Roman" w:hAnsi="Times New Roman" w:cs="Times New Roman"/>
          <w:sz w:val="28"/>
          <w:szCs w:val="28"/>
        </w:rPr>
      </w:pPr>
    </w:p>
    <w:p w:rsidR="00584A3C" w:rsidRPr="009A0751" w:rsidRDefault="00584A3C" w:rsidP="0003573C">
      <w:pPr>
        <w:tabs>
          <w:tab w:val="left" w:pos="5245"/>
        </w:tabs>
        <w:ind w:left="3686" w:firstLine="1701"/>
        <w:rPr>
          <w:rFonts w:ascii="Times New Roman" w:hAnsi="Times New Roman" w:cs="Times New Roman"/>
          <w:sz w:val="28"/>
          <w:szCs w:val="28"/>
        </w:rPr>
      </w:pPr>
    </w:p>
    <w:p w:rsidR="00584A3C" w:rsidRPr="009A0751" w:rsidRDefault="00584A3C" w:rsidP="0003573C">
      <w:pPr>
        <w:tabs>
          <w:tab w:val="left" w:pos="5245"/>
        </w:tabs>
        <w:ind w:left="3686" w:firstLine="1701"/>
        <w:rPr>
          <w:rFonts w:ascii="Times New Roman" w:hAnsi="Times New Roman" w:cs="Times New Roman"/>
          <w:sz w:val="28"/>
          <w:szCs w:val="28"/>
        </w:rPr>
      </w:pPr>
    </w:p>
    <w:p w:rsidR="00DD23A9" w:rsidRPr="009A0751" w:rsidRDefault="00DD23A9" w:rsidP="0003573C">
      <w:pPr>
        <w:tabs>
          <w:tab w:val="left" w:pos="5245"/>
        </w:tabs>
        <w:ind w:left="3686" w:firstLine="170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23A9" w:rsidRPr="009A0751" w:rsidRDefault="00DD23A9" w:rsidP="0003573C">
      <w:pPr>
        <w:tabs>
          <w:tab w:val="left" w:pos="5245"/>
        </w:tabs>
        <w:ind w:left="3686" w:firstLine="170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УТВЕРЖДЕН</w:t>
      </w:r>
    </w:p>
    <w:p w:rsidR="00DD23A9" w:rsidRPr="009A0751" w:rsidRDefault="00DD23A9" w:rsidP="0003573C">
      <w:pPr>
        <w:ind w:left="3686" w:firstLine="170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постановлением</w:t>
      </w:r>
      <w:r w:rsidR="0003573C" w:rsidRPr="009A0751">
        <w:rPr>
          <w:rFonts w:ascii="Times New Roman" w:hAnsi="Times New Roman" w:cs="Times New Roman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sz w:val="28"/>
          <w:szCs w:val="28"/>
        </w:rPr>
        <w:t>администр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DD23A9" w:rsidRPr="009A0751" w:rsidRDefault="00DD23A9" w:rsidP="0003573C">
      <w:pPr>
        <w:ind w:left="3686" w:firstLine="1701"/>
        <w:rPr>
          <w:rFonts w:ascii="Times New Roman" w:hAnsi="Times New Roman" w:cs="Times New Roman"/>
          <w:sz w:val="28"/>
          <w:szCs w:val="28"/>
        </w:rPr>
      </w:pPr>
      <w:proofErr w:type="spellStart"/>
      <w:r w:rsidRPr="009A0751">
        <w:rPr>
          <w:rFonts w:ascii="Times New Roman" w:hAnsi="Times New Roman" w:cs="Times New Roman"/>
          <w:sz w:val="28"/>
          <w:szCs w:val="28"/>
        </w:rPr>
        <w:t>Ст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A9" w:rsidRPr="009A0751" w:rsidRDefault="00DD23A9" w:rsidP="0003573C">
      <w:pPr>
        <w:ind w:left="3686" w:firstLine="170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сел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DD23A9" w:rsidRPr="009A0751" w:rsidRDefault="00DD23A9" w:rsidP="0003573C">
      <w:pPr>
        <w:ind w:left="3686" w:firstLine="170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D23A9" w:rsidRPr="009A0751" w:rsidRDefault="00DD23A9" w:rsidP="0003573C">
      <w:pPr>
        <w:ind w:left="3686" w:firstLine="170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DD23A9" w:rsidRPr="009A0751" w:rsidRDefault="00DD23A9" w:rsidP="00736ABA">
      <w:pPr>
        <w:ind w:right="-1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ind w:right="-1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Административный регламент</w:t>
      </w:r>
    </w:p>
    <w:p w:rsidR="00736ABA" w:rsidRPr="009A0751" w:rsidRDefault="00736ABA" w:rsidP="00736ABA">
      <w:pPr>
        <w:ind w:right="-1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предоставления муниципальной услуги «</w:t>
      </w:r>
      <w:r w:rsidRPr="009A0751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 xml:space="preserve">Присвоение, </w:t>
      </w:r>
    </w:p>
    <w:p w:rsidR="00736ABA" w:rsidRPr="009A0751" w:rsidRDefault="00736ABA" w:rsidP="00736ABA">
      <w:pPr>
        <w:ind w:right="-1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изменение и аннулирование адресов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736ABA" w:rsidRPr="009A0751" w:rsidRDefault="00736ABA" w:rsidP="00736ABA">
      <w:pPr>
        <w:ind w:right="-1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 xml:space="preserve"> </w:t>
      </w:r>
    </w:p>
    <w:p w:rsidR="00736ABA" w:rsidRPr="009A0751" w:rsidRDefault="00736ABA" w:rsidP="00736ABA">
      <w:pPr>
        <w:tabs>
          <w:tab w:val="left" w:pos="709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Раздел 1. Общие положения</w:t>
      </w:r>
    </w:p>
    <w:p w:rsidR="00736ABA" w:rsidRPr="009A0751" w:rsidRDefault="00736ABA" w:rsidP="00736ABA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736ABA" w:rsidRPr="009A0751" w:rsidRDefault="00736ABA" w:rsidP="00517584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1.1. Предмет регулирования административного регламента</w:t>
      </w:r>
    </w:p>
    <w:p w:rsidR="00736ABA" w:rsidRPr="009A0751" w:rsidRDefault="00736ABA" w:rsidP="00736ABA">
      <w:pPr>
        <w:tabs>
          <w:tab w:val="left" w:pos="709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BA" w:rsidRPr="009A0751" w:rsidRDefault="00736ABA" w:rsidP="00DD23A9">
      <w:pPr>
        <w:tabs>
          <w:tab w:val="left" w:pos="567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Административный регламент предоставления муниципальной услуги «Присвоение, изменение и аннулирование адресов» (далее - Регламент) 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разр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а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ботан в целях повышения качества и доступности предоставления муниципал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ь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ной услуги и 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определяет состав, последовательность, процедуры, сроки и ос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бенности выполнения административных процедур (действий) по предоставл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нию муниципальной услуги «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Присвоение, изменение и аннулирование адресов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» (далее – муниципальная услуга), требования к порядку их выполнения, формы контроля за исполнением административного регламента, досудебный (внес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дебный) порядок</w:t>
      </w:r>
      <w:proofErr w:type="gramEnd"/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обжалования решений и действий (бездействия) муниципал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ь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ных служащих, должностных лиц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, администрации</w:t>
      </w:r>
      <w:r w:rsidR="005E43F5"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5E43F5" w:rsidRPr="009A0751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5E43F5" w:rsidRPr="009A075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, предоставляющих муниц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и</w:t>
      </w:r>
      <w:r w:rsidRPr="009A075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пальную услугу.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  <w:highlight w:val="yellow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Настоящий Регламент распространяется на правоотношения по присво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нию адресов объектам адресации, изменению и аннулированию таких адресов в границах поселения </w:t>
      </w:r>
      <w:r w:rsidRPr="009A0751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информационной адресной системы в случаях и на основаниях, указанных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 разделе II Правил присвоения, изменения и аннулирования адресов, утвержденных постановлением Прав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тельства Российской Федерации от 19 ноября 2014 года № 1221 «Об утвержд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нии Правил присвоения, изменения и аннулирования адресов». </w:t>
      </w:r>
      <w:proofErr w:type="gramEnd"/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Объектом адресации являются: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1" w:name="sub_10051"/>
      <w:r w:rsidRPr="009A0751">
        <w:rPr>
          <w:rFonts w:ascii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стро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тельство которого не завершено;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2" w:name="sub_10052"/>
      <w:bookmarkEnd w:id="1"/>
      <w:r w:rsidRPr="009A0751">
        <w:rPr>
          <w:rFonts w:ascii="Times New Roman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3" w:name="sub_10053"/>
      <w:bookmarkEnd w:id="2"/>
      <w:r w:rsidRPr="009A0751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гося к землям населенных пунктов и не предназначенного для размещения на них объе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t>тов капитального строительства);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4" w:name="sub_10054"/>
      <w:bookmarkEnd w:id="3"/>
      <w:r w:rsidRPr="009A0751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bookmarkEnd w:id="4"/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, являющегося частью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некапитальн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го здания или сооружения).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ния его адр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са признается дата внесения сведений об адресе объекта адресации в государственный а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ресный реестр.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A0751">
        <w:rPr>
          <w:rFonts w:ascii="Times New Roman" w:hAnsi="Times New Roman" w:cs="Times New Roman"/>
          <w:sz w:val="28"/>
          <w:szCs w:val="28"/>
        </w:rPr>
        <w:t>Присвоенный уполномоченным органом адрес объекта адресации, я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ляющегося обр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ном от 13 июля 2015 года № 218-ФЗ «О государственной регистрации недв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жимости».</w:t>
      </w:r>
    </w:p>
    <w:p w:rsidR="00AE796C" w:rsidRPr="009A0751" w:rsidRDefault="00AE796C" w:rsidP="00DD23A9">
      <w:pPr>
        <w:tabs>
          <w:tab w:val="left" w:pos="709"/>
        </w:tabs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1.2. Круг заявителей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55295" w:rsidRPr="009A0751" w:rsidRDefault="00736ABA" w:rsidP="004552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Заявителями на получение муниципальной услуги в соответствии с Регл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ментом (далее – заявители) являются</w:t>
      </w:r>
      <w:r w:rsidR="00455295" w:rsidRPr="009A07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55295" w:rsidRPr="009A0751">
        <w:rPr>
          <w:rFonts w:ascii="Times New Roman" w:hAnsi="Times New Roman" w:cs="Times New Roman"/>
          <w:sz w:val="28"/>
          <w:szCs w:val="28"/>
        </w:rPr>
        <w:t>собственники объекта адресации (по со</w:t>
      </w:r>
      <w:r w:rsidR="00455295" w:rsidRPr="009A0751">
        <w:rPr>
          <w:rFonts w:ascii="Times New Roman" w:hAnsi="Times New Roman" w:cs="Times New Roman"/>
          <w:sz w:val="28"/>
          <w:szCs w:val="28"/>
        </w:rPr>
        <w:t>б</w:t>
      </w:r>
      <w:r w:rsidR="00455295" w:rsidRPr="009A0751">
        <w:rPr>
          <w:rFonts w:ascii="Times New Roman" w:hAnsi="Times New Roman" w:cs="Times New Roman"/>
          <w:sz w:val="28"/>
          <w:szCs w:val="28"/>
        </w:rPr>
        <w:t>ственной инициативе) либо лица, обладающие одним из следующих вещных прав на объект адрес</w:t>
      </w:r>
      <w:r w:rsidR="00455295" w:rsidRPr="009A0751">
        <w:rPr>
          <w:rFonts w:ascii="Times New Roman" w:hAnsi="Times New Roman" w:cs="Times New Roman"/>
          <w:sz w:val="28"/>
          <w:szCs w:val="28"/>
        </w:rPr>
        <w:t>а</w:t>
      </w:r>
      <w:r w:rsidR="00455295" w:rsidRPr="009A0751">
        <w:rPr>
          <w:rFonts w:ascii="Times New Roman" w:hAnsi="Times New Roman" w:cs="Times New Roman"/>
          <w:sz w:val="28"/>
          <w:szCs w:val="28"/>
        </w:rPr>
        <w:t>ции: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5" w:name="sub_1271"/>
      <w:r w:rsidRPr="009A0751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6" w:name="sub_1272"/>
      <w:bookmarkEnd w:id="5"/>
      <w:r w:rsidRPr="009A0751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7" w:name="sub_1273"/>
      <w:bookmarkEnd w:id="6"/>
      <w:r w:rsidRPr="009A0751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8" w:name="sub_1274"/>
      <w:bookmarkEnd w:id="7"/>
      <w:r w:rsidRPr="009A0751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bookmarkEnd w:id="8"/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ством Российской Ф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на местного самоуправления.</w:t>
      </w:r>
      <w:proofErr w:type="gramEnd"/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сийской Федерации порядке решением общего собрания указанных собстве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ников.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9" w:name="sub_10293"/>
      <w:r w:rsidRPr="009A0751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</w:t>
      </w:r>
      <w:r w:rsidRPr="009A0751">
        <w:rPr>
          <w:rFonts w:ascii="Times New Roman" w:hAnsi="Times New Roman" w:cs="Times New Roman"/>
          <w:sz w:val="28"/>
          <w:szCs w:val="28"/>
        </w:rPr>
        <w:t>б</w:t>
      </w:r>
      <w:r w:rsidRPr="009A0751">
        <w:rPr>
          <w:rFonts w:ascii="Times New Roman" w:hAnsi="Times New Roman" w:cs="Times New Roman"/>
          <w:sz w:val="28"/>
          <w:szCs w:val="28"/>
        </w:rPr>
        <w:t>рания членов такого товарищества.</w:t>
      </w:r>
    </w:p>
    <w:p w:rsidR="00455295" w:rsidRPr="009A0751" w:rsidRDefault="00455295" w:rsidP="00455295">
      <w:pPr>
        <w:rPr>
          <w:rFonts w:ascii="Times New Roman" w:hAnsi="Times New Roman" w:cs="Times New Roman"/>
          <w:sz w:val="28"/>
          <w:szCs w:val="28"/>
        </w:rPr>
      </w:pPr>
      <w:bookmarkStart w:id="10" w:name="sub_10294"/>
      <w:bookmarkEnd w:id="9"/>
      <w:r w:rsidRPr="009A0751">
        <w:rPr>
          <w:rFonts w:ascii="Times New Roman" w:hAnsi="Times New Roman" w:cs="Times New Roman"/>
          <w:sz w:val="28"/>
          <w:szCs w:val="28"/>
        </w:rPr>
        <w:t>От имени лица, указанного в абзаце первом настоящего подраздела, впр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ве обратит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ся кадастровый инженер, выполняющий на основании документа, пред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смотренного статьей 35 или статьей 42.3 Федерального закона от 24 июля 2007 года № 221-ФЗ «О кадастровой деятельности», кадастровые работы или комплексные кадастровые работы в отношении соответствующего объекта н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движимости, я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ляющегося объектом адресации.</w:t>
      </w:r>
    </w:p>
    <w:bookmarkEnd w:id="10"/>
    <w:p w:rsidR="00736ABA" w:rsidRPr="009A0751" w:rsidRDefault="00736ABA" w:rsidP="004552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В случае</w:t>
      </w:r>
      <w:proofErr w:type="gramStart"/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proofErr w:type="gramEnd"/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если для предоставления муниципальной услуги необходима о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работка персональных данных лица, не являющегося заявителем, и если в соо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ветствии с федеральным законом обработка таких персональных данных может осуществляться с согласия указанного лица, при обращении за получением м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ниципальной услуги заявитель дополнительно предоставляет документы, по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тверждающие получение согласия указанного лица или его законного предст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вителя на обработку персональных данных указанного лица. Документы, по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тверждающие получение согласия, могут быть представлены,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сто нахождения которых не установлено уполномоченным федеральным орг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ном исполнительной власти. От имени несовершеннолетних и лиц, признанных недееспособными, согласие на обработку данных дают их законные представ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eastAsia="Calibri" w:hAnsi="Times New Roman" w:cs="Times New Roman"/>
          <w:kern w:val="1"/>
          <w:sz w:val="28"/>
          <w:szCs w:val="28"/>
        </w:rPr>
        <w:t>тели.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1.3. Требования к порядку информирования о предоста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лении муниципальной услуги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1.3.1. Предоставление муниципальной услуги осуществляется админис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 xml:space="preserve">рацией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Старонижестеблиевско</w:t>
      </w:r>
      <w:r w:rsidR="00295F7E" w:rsidRPr="009A07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95F7E" w:rsidRPr="009A0751">
        <w:rPr>
          <w:rFonts w:ascii="Times New Roman" w:hAnsi="Times New Roman" w:cs="Times New Roman"/>
          <w:sz w:val="28"/>
          <w:szCs w:val="28"/>
        </w:rPr>
        <w:t>го</w:t>
      </w:r>
      <w:r w:rsidRPr="009A075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95F7E" w:rsidRPr="009A0751">
        <w:rPr>
          <w:rFonts w:ascii="Times New Roman" w:hAnsi="Times New Roman" w:cs="Times New Roman"/>
          <w:sz w:val="28"/>
          <w:szCs w:val="28"/>
        </w:rPr>
        <w:t>я</w:t>
      </w:r>
      <w:r w:rsidRPr="009A0751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Pr="009A0751">
        <w:rPr>
          <w:rFonts w:ascii="Times New Roman" w:hAnsi="Times New Roman" w:cs="Times New Roman"/>
          <w:sz w:val="28"/>
          <w:szCs w:val="28"/>
        </w:rPr>
        <w:t>й</w:t>
      </w:r>
      <w:r w:rsidRPr="009A0751">
        <w:rPr>
          <w:rFonts w:ascii="Times New Roman" w:hAnsi="Times New Roman" w:cs="Times New Roman"/>
          <w:sz w:val="28"/>
          <w:szCs w:val="28"/>
        </w:rPr>
        <w:t>она (далее – администрация, уполномоченный орган).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1.3.2. Информирование о предоставлении муниципальной услуги осущес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вляется: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 письменным обращениям;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направления на адрес эле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1.3.2.1. В государственном автономном учреждении Краснодарского края «Многофункциональный центр предоставления государственных и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пальных услуг Краснодарского края» и его филиалах</w:t>
      </w:r>
      <w:r w:rsidRPr="009A0751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Pr="009A0751">
        <w:rPr>
          <w:rFonts w:ascii="Times New Roman" w:hAnsi="Times New Roman" w:cs="Times New Roman"/>
          <w:sz w:val="28"/>
          <w:szCs w:val="28"/>
        </w:rPr>
        <w:t>МФЦ), в том чи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ле в филиале государственного автономного учреждения Краснодарского края «Многофункциональный центр предоставления государственных и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пальных услуг Краснодарского края» по Красноармейскому району Краснода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>ского края: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pacing w:val="-4"/>
          <w:sz w:val="28"/>
          <w:szCs w:val="28"/>
        </w:rPr>
        <w:t>посредством Единого портала многофункциональных центров предоставл</w:t>
      </w:r>
      <w:r w:rsidRPr="009A075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A0751">
        <w:rPr>
          <w:rFonts w:ascii="Times New Roman" w:hAnsi="Times New Roman" w:cs="Times New Roman"/>
          <w:spacing w:val="-4"/>
          <w:sz w:val="28"/>
          <w:szCs w:val="28"/>
        </w:rPr>
        <w:t>ния государственных и муниципальных услуг Краснодарского края в информац</w:t>
      </w:r>
      <w:r w:rsidRPr="009A07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A0751">
        <w:rPr>
          <w:rFonts w:ascii="Times New Roman" w:hAnsi="Times New Roman" w:cs="Times New Roman"/>
          <w:spacing w:val="-4"/>
          <w:sz w:val="28"/>
          <w:szCs w:val="28"/>
        </w:rPr>
        <w:t>онно-телекоммуникационной сети «Интернет» - http://www.e-mfc.ru.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1.3.2.2.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 а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F363CE" w:rsidRPr="009A07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363CE" w:rsidRPr="009A07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166ED9" w:rsidRPr="009A0751">
        <w:rPr>
          <w:rFonts w:ascii="Times New Roman" w:hAnsi="Times New Roman" w:cs="Times New Roman"/>
          <w:sz w:val="28"/>
          <w:szCs w:val="28"/>
        </w:rPr>
        <w:t xml:space="preserve"> </w:t>
      </w:r>
      <w:r w:rsidR="00D54664" w:rsidRPr="009A0751">
        <w:rPr>
          <w:rStyle w:val="a8"/>
          <w:rFonts w:ascii="Times New Roman" w:hAnsi="Times New Roman" w:cs="Times New Roman"/>
          <w:color w:val="000000" w:themeColor="text1"/>
          <w:kern w:val="1"/>
          <w:sz w:val="28"/>
          <w:szCs w:val="28"/>
          <w:lang w:val="en-US" w:eastAsia="ar-SA"/>
        </w:rPr>
        <w:t>www</w:t>
      </w:r>
      <w:r w:rsidR="00D54664" w:rsidRPr="009A0751">
        <w:rPr>
          <w:rStyle w:val="a8"/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  <w:proofErr w:type="spellStart"/>
      <w:r w:rsidR="00D54664" w:rsidRPr="009A0751">
        <w:rPr>
          <w:rStyle w:val="a8"/>
          <w:rFonts w:ascii="Times New Roman" w:hAnsi="Times New Roman" w:cs="Times New Roman"/>
          <w:color w:val="000000" w:themeColor="text1"/>
          <w:kern w:val="1"/>
          <w:sz w:val="28"/>
          <w:szCs w:val="28"/>
          <w:lang w:val="en-US" w:eastAsia="ar-SA"/>
        </w:rPr>
        <w:t>snsteblievskaya</w:t>
      </w:r>
      <w:proofErr w:type="spellEnd"/>
      <w:r w:rsidR="00D54664" w:rsidRPr="009A0751">
        <w:rPr>
          <w:rStyle w:val="a8"/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  <w:proofErr w:type="spellStart"/>
      <w:r w:rsidR="00D54664" w:rsidRPr="009A0751">
        <w:rPr>
          <w:rStyle w:val="a8"/>
          <w:rFonts w:ascii="Times New Roman" w:hAnsi="Times New Roman" w:cs="Times New Roman"/>
          <w:color w:val="000000" w:themeColor="text1"/>
          <w:kern w:val="1"/>
          <w:sz w:val="28"/>
          <w:szCs w:val="28"/>
          <w:lang w:val="en-US" w:eastAsia="ar-SA"/>
        </w:rPr>
        <w:t>ru</w:t>
      </w:r>
      <w:proofErr w:type="spellEnd"/>
      <w:r w:rsidR="00D54664" w:rsidRPr="009A0751">
        <w:rPr>
          <w:rStyle w:val="a8"/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0751">
        <w:rPr>
          <w:rFonts w:ascii="Times New Roman" w:hAnsi="Times New Roman" w:cs="Times New Roman"/>
          <w:sz w:val="28"/>
          <w:szCs w:val="28"/>
        </w:rPr>
        <w:t>(далее - официальный сайт), а также с использ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) (далее – Единый портал), Портала государственных и муниципальных услуг (функций) Краснодарского края (</w:t>
      </w:r>
      <w:r w:rsidRPr="009A075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A07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pgu.krasnodar.ru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) (далее – Региональный портал) в информационно-телекоммуникационной сети «Интернет».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и официальном сайте размещ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lastRenderedPageBreak/>
        <w:t>1) исчерпывающий перечень документов, необходимых для предоставл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венной инициативе;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Информация на Едином портале, Региональном портале и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t>ций)» (далее - федеральный реестр), региональной государственной информ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услуг (функций) Краснодарского края», предоставляется заявителю бесплатно.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ривающего взимание платы, регистрацию или авторизацию заявителя</w:t>
      </w:r>
      <w:r w:rsidR="0003340F" w:rsidRPr="009A0751">
        <w:rPr>
          <w:rFonts w:ascii="Times New Roman" w:hAnsi="Times New Roman" w:cs="Times New Roman"/>
          <w:sz w:val="28"/>
          <w:szCs w:val="28"/>
        </w:rPr>
        <w:t>,</w:t>
      </w:r>
      <w:r w:rsidRPr="009A0751"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доставление им персональных данных.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1.3.2.3. Посредством размещения информационных стендов в МФЦ и уполномоченном органе.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1.3.2.4. Посредством телефонной связи.</w:t>
      </w:r>
    </w:p>
    <w:p w:rsidR="00736ABA" w:rsidRPr="009A0751" w:rsidRDefault="00736ABA" w:rsidP="00282C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1.3.3. Консультирование по вопросам предоставления муниципальной у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луги осуществляется бесплатно.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>ректно и внимательно относиться к заявителям.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по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готовка ответа требует продолжительного времени, он может предложить обр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тившемуся обратиться письменно, либо назначить другое удобное для заинт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ресованного лица время для получения информации.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Письменное информирование заявителя по электронной почте осущест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ляется путем направления на адрес электронной почты заявителя электронного письма, содержащего полный и мотивированный ответ на поставленный в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прос.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тивированный ответ на поставленный вопрос.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1.3.4. На информационных стендах, размещенных в администрации и МФЦ, указываются следующие сведения: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режим работы, адрес администрации и МФЦ;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администрации, адрес электронной почты а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почтовые адреса, телефоны, Ф.И.О. должностных лиц администрации и МФЦ;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порядок информирования заявителей о предоставлении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жащих.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1.3.5. Справочная информация, к которой относится следующее: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а) место нахождения и графики работы администрации, ее отдела,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тавляющего муниципальную услугу, государственных органов, иных органов местного самоуправления и организаций, обращение в которые необходимо для получения муниципальной услуги, а также МФЦ;</w:t>
      </w:r>
      <w:proofErr w:type="gramEnd"/>
    </w:p>
    <w:p w:rsidR="00736ABA" w:rsidRPr="009A0751" w:rsidRDefault="00736ABA" w:rsidP="000E6F6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б) справочные телефоны отдела, предоставляющего муниципальную усл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гу, организаций, участвующих в предоставлении муниципальной услуги, в том числе номер телефона-автоинформатора (последнее – при наличии);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в) адреса официального сайта, а также электронной почты и (или) формы обратной связи органа, предоставляющего муниципальную услугу, в сети «И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тернет»,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подлежит обязательному размещению на официальном сайте, в федерал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 xml:space="preserve">ном реестре, на Едином портале, Региональном портале. Отдел администрации,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предоставляющий муниципальную услугу, обеспечивает в установленном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рядке размещение и актуализацию справочной информации в соответствующем разделе федерального реестра и на официальном сайте.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Информация о местонахождении и графике работы, справочных телеф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нах, официальных сайтах МФЦ размещается на Едином портале многофун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циональных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нет» - http://www.e-mfc.ru.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Раздел 2. Стандарт предоставления муниципальной услуги</w:t>
      </w:r>
    </w:p>
    <w:p w:rsidR="00736ABA" w:rsidRPr="009A0751" w:rsidRDefault="00736ABA" w:rsidP="00736ABA">
      <w:pPr>
        <w:tabs>
          <w:tab w:val="left" w:pos="0"/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2.1. Наименование муниципальной услуги</w:t>
      </w:r>
    </w:p>
    <w:p w:rsidR="00736ABA" w:rsidRPr="009A0751" w:rsidRDefault="00736ABA" w:rsidP="00736ABA">
      <w:pPr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Наименование муниципальной услуги «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Присвоение, изменение и аннул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рование адресов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» (далее - муниципальная услуга).</w:t>
      </w: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2.2. Наименование органа, предоставляющего муниц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пальную услугу.</w:t>
      </w: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2.2.1. Предоставление муниципальной услуги осуществляется админис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рацией через общий отдел администрации (далее – отдел).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2.2.2.</w:t>
      </w:r>
      <w:bookmarkStart w:id="11" w:name="Par159"/>
      <w:bookmarkEnd w:id="11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В предоставлении муниципальной услуги участвуют МФЦ на осн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вании заключенных между государственным автономным учреждением Кра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нодарского края «Многофункциональный центр предоставления государстве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ных и муниципальных услуг Краснодарского края» и администрацией соглаш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 и дополнительных соглашений к нему.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ченных уполномоченным МФЦ с федеральными органами исполнительной 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сти, органами внебюджетных фондов, органами местного самоуправления в Краснодарском крае.</w:t>
      </w: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2.2.3. При предоставлении муниципальной услуги орган, предоставля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щий муниципальную услугу, взаимодействует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736ABA" w:rsidRPr="009A0751" w:rsidRDefault="00736ABA" w:rsidP="000E6F69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Межмуниципальным отделом по Калининскому и Красноармейскому ра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й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онам Управления Федеральной службы государственной регистрации, кадастра и картографии по Краснодарскому краю;</w:t>
      </w: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Красноармейским отделом филиала федерального государственного бю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жетного учреждения «Федеральная кадастровая палата Федеральной службы государственной регистрации, кадастра и картографии» по Краснодарскому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краю» (далее - ФГБУ «ФКП </w:t>
      </w: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Росреестра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>»).</w:t>
      </w: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Организации, предоставляющие услуги, являющиеся необходимыми и об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зательными, отсутствуют.</w:t>
      </w:r>
    </w:p>
    <w:p w:rsidR="00736ABA" w:rsidRPr="009A0751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2.2.4.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В соответствии с пунктом 3 части 1 статьи 7 Федерального закона от 27 июля 2010 года № 210-ФЗ «Об организации предоставления государстве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ных и муниципальных услуг», органам, предоставляющим муниципальные 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венные органы, организации, за исключением получения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услуг, включенных в перечень услуг, которые являются необходимыми и обязательными для предо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тавления муниципальных услуг, утвержденный решением представительного органа местного самоуправления.</w:t>
      </w:r>
    </w:p>
    <w:p w:rsidR="00736ABA" w:rsidRPr="009A0751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2.3. Результат предоставления муниципальной услуги</w:t>
      </w: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Результатом предоставления муниципальной услуги является предоставл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ние заявителю: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постановления администрации о присвоении адреса объекту адресации или аннулировании его адреса;</w:t>
      </w:r>
    </w:p>
    <w:p w:rsidR="00EA17A7" w:rsidRPr="009A0751" w:rsidRDefault="00736ABA" w:rsidP="00EA17A7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решения об отказе в присвоении объекту адресации адреса или аннулир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вании его адреса</w:t>
      </w:r>
      <w:r w:rsidR="00EA17A7" w:rsidRPr="009A07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A17A7" w:rsidRPr="009A0751">
        <w:rPr>
          <w:rFonts w:ascii="Times New Roman" w:hAnsi="Times New Roman" w:cs="Times New Roman"/>
          <w:sz w:val="28"/>
          <w:szCs w:val="28"/>
        </w:rPr>
        <w:t>по форме, установленной приказом Минфина России от 11 д</w:t>
      </w:r>
      <w:r w:rsidR="00EA17A7" w:rsidRPr="009A0751">
        <w:rPr>
          <w:rFonts w:ascii="Times New Roman" w:hAnsi="Times New Roman" w:cs="Times New Roman"/>
          <w:sz w:val="28"/>
          <w:szCs w:val="28"/>
        </w:rPr>
        <w:t>е</w:t>
      </w:r>
      <w:r w:rsidR="00EA17A7" w:rsidRPr="009A0751">
        <w:rPr>
          <w:rFonts w:ascii="Times New Roman" w:hAnsi="Times New Roman" w:cs="Times New Roman"/>
          <w:sz w:val="28"/>
          <w:szCs w:val="28"/>
        </w:rPr>
        <w:t>кабря 2014 года № 146н «Об утверждении форм заявления о присвоении объе</w:t>
      </w:r>
      <w:r w:rsidR="00EA17A7" w:rsidRPr="009A0751">
        <w:rPr>
          <w:rFonts w:ascii="Times New Roman" w:hAnsi="Times New Roman" w:cs="Times New Roman"/>
          <w:sz w:val="28"/>
          <w:szCs w:val="28"/>
        </w:rPr>
        <w:t>к</w:t>
      </w:r>
      <w:r w:rsidR="00EA17A7" w:rsidRPr="009A0751">
        <w:rPr>
          <w:rFonts w:ascii="Times New Roman" w:hAnsi="Times New Roman" w:cs="Times New Roman"/>
          <w:sz w:val="28"/>
          <w:szCs w:val="28"/>
        </w:rPr>
        <w:t>ту адресации адреса или аннулировании его адреса, решения об отказе в пр</w:t>
      </w:r>
      <w:r w:rsidR="00EA17A7" w:rsidRPr="009A0751">
        <w:rPr>
          <w:rFonts w:ascii="Times New Roman" w:hAnsi="Times New Roman" w:cs="Times New Roman"/>
          <w:sz w:val="28"/>
          <w:szCs w:val="28"/>
        </w:rPr>
        <w:t>и</w:t>
      </w:r>
      <w:r w:rsidR="00EA17A7" w:rsidRPr="009A0751">
        <w:rPr>
          <w:rFonts w:ascii="Times New Roman" w:hAnsi="Times New Roman" w:cs="Times New Roman"/>
          <w:sz w:val="28"/>
          <w:szCs w:val="28"/>
        </w:rPr>
        <w:t>своении об</w:t>
      </w:r>
      <w:r w:rsidR="00EA17A7" w:rsidRPr="009A0751">
        <w:rPr>
          <w:rFonts w:ascii="Times New Roman" w:hAnsi="Times New Roman" w:cs="Times New Roman"/>
          <w:sz w:val="28"/>
          <w:szCs w:val="28"/>
        </w:rPr>
        <w:t>ъ</w:t>
      </w:r>
      <w:r w:rsidR="00EA17A7" w:rsidRPr="009A0751">
        <w:rPr>
          <w:rFonts w:ascii="Times New Roman" w:hAnsi="Times New Roman" w:cs="Times New Roman"/>
          <w:sz w:val="28"/>
          <w:szCs w:val="28"/>
        </w:rPr>
        <w:t>екту адресации адреса или аннулировании его адреса».</w:t>
      </w:r>
    </w:p>
    <w:p w:rsidR="00EA17A7" w:rsidRPr="009A0751" w:rsidRDefault="00EA17A7" w:rsidP="00EA17A7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подразделе 1.2 настоящего Регламента, в случ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ях:</w:t>
      </w:r>
    </w:p>
    <w:p w:rsidR="00EA17A7" w:rsidRPr="009A0751" w:rsidRDefault="00EA17A7" w:rsidP="00EA17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а) выполнения в отношении земельного участка в соответствии с треб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ваниями, уст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новленными Федеральным законом от 24 июля 2007 года № 221-ФЗ «О кадастровой де</w:t>
      </w:r>
      <w:r w:rsidRPr="009A0751">
        <w:rPr>
          <w:rFonts w:ascii="Times New Roman" w:hAnsi="Times New Roman" w:cs="Times New Roman"/>
          <w:sz w:val="28"/>
          <w:szCs w:val="28"/>
        </w:rPr>
        <w:t>я</w:t>
      </w:r>
      <w:r w:rsidRPr="009A0751">
        <w:rPr>
          <w:rFonts w:ascii="Times New Roman" w:hAnsi="Times New Roman" w:cs="Times New Roman"/>
          <w:sz w:val="28"/>
          <w:szCs w:val="28"/>
        </w:rPr>
        <w:t>тельности», работ, в результате которых обеспечивается подготовка документов, содержащих необходимые для осуществления госуда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>ственного кадастрового учета сведения о таком земельном участке, при пост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новке земельного участка на государственный кадастровый учет;</w:t>
      </w:r>
      <w:proofErr w:type="gramEnd"/>
    </w:p>
    <w:p w:rsidR="00EA17A7" w:rsidRPr="009A0751" w:rsidRDefault="00EA17A7" w:rsidP="00EA17A7">
      <w:pPr>
        <w:rPr>
          <w:rFonts w:ascii="Times New Roman" w:hAnsi="Times New Roman" w:cs="Times New Roman"/>
          <w:sz w:val="28"/>
          <w:szCs w:val="28"/>
        </w:rPr>
      </w:pPr>
      <w:bookmarkStart w:id="12" w:name="sub_10823"/>
      <w:proofErr w:type="gramStart"/>
      <w:r w:rsidRPr="009A0751">
        <w:rPr>
          <w:rFonts w:ascii="Times New Roman" w:hAnsi="Times New Roman" w:cs="Times New Roman"/>
          <w:sz w:val="28"/>
          <w:szCs w:val="28"/>
        </w:rPr>
        <w:t>б) выдачи (получения) разрешения на строительство или направления уведомления о соответствии указанных в уведомлении о планируемом стро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bookmarkEnd w:id="12"/>
    <w:p w:rsidR="00EA17A7" w:rsidRPr="009A0751" w:rsidRDefault="00EA17A7" w:rsidP="00EA17A7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13" w:name="sub_10832"/>
      <w:r w:rsidRPr="009A0751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сийской Ф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 xml:space="preserve">дерации порядке проекта переустройства и (или) перепланировки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помещения в целях перевода жилого помещения в нежилое помещение или н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жилого помещения в жилое помещ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ние;</w:t>
      </w:r>
    </w:p>
    <w:bookmarkEnd w:id="13"/>
    <w:p w:rsidR="00EA17A7" w:rsidRPr="009A0751" w:rsidRDefault="00EA17A7" w:rsidP="00EA17A7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г) подготовки и оформления в отношении помещения, являющегося об</w:t>
      </w:r>
      <w:r w:rsidRPr="009A0751">
        <w:rPr>
          <w:rFonts w:ascii="Times New Roman" w:hAnsi="Times New Roman" w:cs="Times New Roman"/>
          <w:sz w:val="28"/>
          <w:szCs w:val="28"/>
        </w:rPr>
        <w:t>ъ</w:t>
      </w:r>
      <w:r w:rsidRPr="009A0751">
        <w:rPr>
          <w:rFonts w:ascii="Times New Roman" w:hAnsi="Times New Roman" w:cs="Times New Roman"/>
          <w:sz w:val="28"/>
          <w:szCs w:val="28"/>
        </w:rPr>
        <w:t xml:space="preserve">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), док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ментов, содержащих необходимые для осуществления государственного кад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стрового учета свед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о таком помещении;</w:t>
      </w:r>
    </w:p>
    <w:p w:rsidR="00EA17A7" w:rsidRPr="009A0751" w:rsidRDefault="00EA17A7" w:rsidP="00EA17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) в отношении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в случае подготовки и оформления в отн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 xml:space="preserve">шении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, являющегося объектом недвижимости, в том числе обр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зуемого в результате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 xml:space="preserve">образования другого помещения (помещений) и (или)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), документов, содержащих необходимые для ос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ществления госуда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 xml:space="preserve">ственного кадастрового учета сведения о таком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машино-месте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,</w:t>
      </w:r>
    </w:p>
    <w:p w:rsidR="00736ABA" w:rsidRPr="009A0751" w:rsidRDefault="00EA17A7" w:rsidP="00EA17A7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утрачивают свою силу по истечении 1 (одного) года со дня присвоения объекту адресации адреса в случае, если не осуществлены государственный к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дастровый учет образуемого объекта недвижимости или снятие с государстве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ного кадастрового учета преобразованного объекта недвижимости в соответс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вии с Федеральным законом от 13 июля 2015 года № 218-ФЗ «О государстве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ной регистрации недвиж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мости».</w:t>
      </w:r>
    </w:p>
    <w:p w:rsidR="00736ABA" w:rsidRPr="009A0751" w:rsidRDefault="00736ABA" w:rsidP="00736ABA">
      <w:pPr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736ABA" w:rsidRPr="009A0751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Результаты предоставления муниципальной услуги по экстерриториальн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му принципу в виде электронных документов и (или) электронных образов 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кументов заверяются главой </w:t>
      </w: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района.</w:t>
      </w:r>
    </w:p>
    <w:p w:rsidR="00736ABA" w:rsidRPr="009A0751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Для получения результата предоставления муниципальной услуги на 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мажном носителе заявитель имеет право обратиться непосредственно в адм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нистрацию.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 документы, указанные в абзацах втором и третьем настоящего подраздела: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1) в форме электронного документа, подписанного должностным лицом уполномоченного органа, с использованием усиленной квалифицированной электронной подписи;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2) на бумажном носителе, подтверждающем содержание электронного документа, направленного уполномоченным органом в МФЦ;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3) на бумажном носителе.</w:t>
      </w:r>
    </w:p>
    <w:p w:rsidR="00DD23A9" w:rsidRPr="009A0751" w:rsidRDefault="00DD23A9" w:rsidP="00736ABA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736ABA" w:rsidRPr="009A0751" w:rsidRDefault="00736ABA" w:rsidP="00736ABA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ниципальной услуги.</w:t>
      </w:r>
    </w:p>
    <w:p w:rsidR="00736ABA" w:rsidRPr="009A0751" w:rsidRDefault="00736ABA" w:rsidP="00736AB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Срок предоставления муниципальной услуги составляет не более 10 (дес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ти) рабочих дней со дня регистрации заявления в уполномоченном органе.</w:t>
      </w:r>
    </w:p>
    <w:p w:rsidR="00613B8B" w:rsidRPr="009A0751" w:rsidRDefault="00613B8B" w:rsidP="00613B8B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 случае подачи заявителем заявления на получение муниципальной усл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ги через Единый портал и Региональный портал срок предоставления муниц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пальной услуги не превышает 8 (восемь) рабочих дней со дня передачи заявл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 и прилагающихся к нему докуме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тов в уполномоченный орган.</w:t>
      </w:r>
    </w:p>
    <w:p w:rsidR="00736ABA" w:rsidRPr="009A0751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6ABA" w:rsidRPr="009A0751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(в зависимости от способа, указанного заявителем в заявлении):</w:t>
      </w:r>
    </w:p>
    <w:p w:rsidR="00736ABA" w:rsidRPr="009A0751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0751">
        <w:rPr>
          <w:rFonts w:ascii="Times New Roman" w:hAnsi="Times New Roman" w:cs="Times New Roman"/>
          <w:sz w:val="28"/>
          <w:szCs w:val="28"/>
        </w:rPr>
        <w:t>а)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1 (одного) рабочего дня со дня истечения срока, указанного в абзаце первом настоящего подраздела;</w:t>
      </w:r>
    </w:p>
    <w:p w:rsidR="00736ABA" w:rsidRPr="009A0751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б)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абзацем первым настоящего подраздела срока посредством почтового отправления по указанному в заявлении почтовому адресу;</w:t>
      </w:r>
    </w:p>
    <w:p w:rsidR="00736ABA" w:rsidRPr="009A0751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в)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установленного абзацем первым настоящего подраздела.</w:t>
      </w:r>
      <w:proofErr w:type="gramEnd"/>
    </w:p>
    <w:p w:rsidR="00736ABA" w:rsidRPr="009A0751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2.5. Нормативные правовые акты, регулирующие предо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тавление муниципальной услуги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1172"/>
        </w:tabs>
        <w:ind w:right="23" w:firstLine="567"/>
        <w:rPr>
          <w:rFonts w:ascii="Times New Roman" w:hAnsi="Times New Roman" w:cs="Times New Roman"/>
          <w:color w:val="FF0000"/>
          <w:spacing w:val="5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pacing w:val="5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</w:t>
      </w:r>
      <w:r w:rsidRPr="009A0751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9A0751">
        <w:rPr>
          <w:rFonts w:ascii="Times New Roman" w:hAnsi="Times New Roman" w:cs="Times New Roman"/>
          <w:spacing w:val="5"/>
          <w:sz w:val="28"/>
          <w:szCs w:val="28"/>
        </w:rPr>
        <w:t>ного опубликования), подлежит обязательному размещению на официал</w:t>
      </w:r>
      <w:r w:rsidRPr="009A0751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9A0751">
        <w:rPr>
          <w:rFonts w:ascii="Times New Roman" w:hAnsi="Times New Roman" w:cs="Times New Roman"/>
          <w:spacing w:val="5"/>
          <w:sz w:val="28"/>
          <w:szCs w:val="28"/>
        </w:rPr>
        <w:t>ном сайте, в федеральном реестре, на Едином и Региональном порталах.</w:t>
      </w:r>
      <w:proofErr w:type="gramEnd"/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Отдел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</w:t>
      </w:r>
      <w:r w:rsidRPr="009A0751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стра.</w:t>
      </w:r>
    </w:p>
    <w:p w:rsidR="00736ABA" w:rsidRPr="009A0751" w:rsidRDefault="00736ABA" w:rsidP="00736AB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 xml:space="preserve">Подраздел 2.6. 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lastRenderedPageBreak/>
        <w:t>муниципальной услуги и услуг, которые являются необходимыми и об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36ABA" w:rsidRPr="009A0751" w:rsidRDefault="00736ABA" w:rsidP="00736ABA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2.6.1. Исчерпывающий перечень документов, необходимых для предоста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ления муниципальной услуги, подлежащих представлению заявителем:</w:t>
      </w:r>
    </w:p>
    <w:p w:rsidR="00613B8B" w:rsidRPr="009A0751" w:rsidRDefault="00736ABA" w:rsidP="00613B8B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1) заявление о предоставлении муниципальной услуги по форме, утве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жденной Приказом Минфина России от 11 декабря 2014 года № 146н «Об 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верждении форм заявления о присвоении объекту адресации адреса или анн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лировании его адреса, решения об отказе в присвоении объекту адресации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реса или аннулировании его адреса» (приложение № 1 к Регламенту) (подается или направляется в уполномоченный орган заявителем по его выбору лично или посредством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736ABA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электронной подписью за</w:t>
      </w:r>
      <w:r w:rsidRPr="009A0751">
        <w:rPr>
          <w:rFonts w:ascii="Times New Roman" w:hAnsi="Times New Roman" w:cs="Times New Roman"/>
          <w:sz w:val="28"/>
          <w:szCs w:val="28"/>
        </w:rPr>
        <w:t>я</w:t>
      </w:r>
      <w:r w:rsidRPr="009A0751">
        <w:rPr>
          <w:rFonts w:ascii="Times New Roman" w:hAnsi="Times New Roman" w:cs="Times New Roman"/>
          <w:sz w:val="28"/>
          <w:szCs w:val="28"/>
        </w:rPr>
        <w:t>вителя либо представителя заявителя, вид которой определяется в соо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ветствии с частью 2 статьи 21.1 Федерального закона от 27 июля 2010 года № 210-ФЗ «Об организации предоставления государственных и муниципал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ных услуг».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ся одно заявление на все одновременно образуемые объекты адресации.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Образцы заполнения заявления приведены в Приложениях № 2, 3 к 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стоящему Регламенту;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2) копия документа, 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удостоверяющего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личность заявителя или личность представителя заявителя, если заявление представляется представителем заяв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теля (с предъявлением оригинала или в виде электронного образа такого док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мента, если заявление подается или направляется в форме электронного док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мента.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Представления указанного в настоящем подпункте документа не треб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ется в случае представления заявления посредством отправки через личный 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бинет Единого портала или Регионального портала, а также, если заявление подписано усиленной квалифицированной электронной подписью)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 xml:space="preserve"> Лицо, имеющее право действовать без доверенности от имени юридического лица, предъявляет док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мент, удостоверяющий его личность, и сообщает реквизиты свидетельства о г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сударственной регистрации юридического лиц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;</w:t>
      </w:r>
      <w:proofErr w:type="gramEnd"/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3) документ, удостоверяющий права (полномочия) представителя заявителя (доверенность) (копия) представитель юридического лица предъявляет также документ, подтверждающий его полномочия действовать от имени этого юр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дического лица, или копию этого документа, заверенную печатью и подписью руководителя этого юридического лица; 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4" w:name="sub_10323"/>
      <w:r w:rsidRPr="009A0751">
        <w:rPr>
          <w:rFonts w:ascii="Times New Roman" w:hAnsi="Times New Roman" w:cs="Times New Roman"/>
          <w:sz w:val="28"/>
          <w:szCs w:val="28"/>
        </w:rPr>
        <w:t>копия документа, предусмотренного статьей 35 или статьей 42.3 Фед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рального закона от 24 июля 2007 года № 221-ФЗ «О кадастровой деятельн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сти», на осн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вании которого осуществляется выполнение кадастровых работ или комплексных кадастровых работ в 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ношении соответствующего объекта недвижимости, являющегося объектом адресации (при представлении заявл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кадастровым инжен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ром);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341"/>
      <w:bookmarkEnd w:id="14"/>
      <w:proofErr w:type="spellStart"/>
      <w:r w:rsidRPr="009A07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) правоустанавливающие и (или)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 xml:space="preserve">ствии с Градостроительным кодексом Российской Федерации для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строительс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 xml:space="preserve">навливающие и (или)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 (в случае отсу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ствия сведений в ЕГРН).</w:t>
      </w:r>
    </w:p>
    <w:bookmarkEnd w:id="15"/>
    <w:p w:rsidR="00736ABA" w:rsidRPr="009A0751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2.6.2. Перечень документов, необходимых для предоставления муниц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пальной услуги, является исчерпывающим.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2.6.3. Документы, составленные на иностранном языке, подлежат перев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2.6.4. Заявителям обеспечивается возможность выбора способа подачи з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явления о предоставлении муниципальной услуги: при личном обращении в Уполномоченный орган или в МФЦ, почтовой связью, с использованием средств факсимильной связи, в электронной форме.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2.6.5. В бумажном виде форма заявления может быть получена заявителем непосредственно в уполномоченном органе или МФЦ.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2.6.6. Заявление о предоставлении муниципальной услуги и сканирова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ные копии документов, указанные в настоящем подразделе, могут быть поданы в электронной форме через Единый портал, Региональный портал.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2.6.7. Копии документов, указанных в пункте 2.6.1 подраздела 2.6 раздела 2 настоящего Регламента представляются вместе с подлинниками, которые п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сле сверки возвращаются заявителю.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736ABA" w:rsidRPr="009A0751" w:rsidRDefault="00736ABA" w:rsidP="00DD23A9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2.6.8.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Заявителю обеспечивается прием документов, необходимых для предоставления услуги, через Единый портал, Региональный портал и регис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сийской Федерации, законами Краснодарского края и принимаемыми в соотве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ствии с ними актами высшего исполнительного органа государственной власти Краснодарского края.</w:t>
      </w:r>
      <w:proofErr w:type="gramEnd"/>
    </w:p>
    <w:p w:rsidR="00736ABA" w:rsidRPr="009A0751" w:rsidRDefault="00736ABA" w:rsidP="00DD23A9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Предоставление услуги начинается с момента приема и регистрации уполномоченным органом электронных документов, необходимых для предо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736ABA" w:rsidRPr="009A0751" w:rsidRDefault="00736ABA" w:rsidP="006D03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2.6.9. Заявитель вправе отозвать свое заявление на любой стадии рассмо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рения, согласования или подготовки документа уполномоченным органом, 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ратившись с соответствующим заявлением в уполномоченный орган, в том чи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 в электронной форме, либо в МФЦ.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Подраздел </w:t>
      </w:r>
      <w:r w:rsidRPr="009A075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2.7. </w:t>
      </w:r>
      <w:proofErr w:type="gramStart"/>
      <w:r w:rsidRPr="009A075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</w:t>
      </w:r>
      <w:r w:rsidRPr="009A075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у</w:t>
      </w:r>
      <w:r w:rsidRPr="009A075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2.7.1. Предоставление документов, необходимых в соответствии с норм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тивными правовыми актами для предоставления муниципальной услуги, кот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рые находятся в распоряжении государственных органов, органов местного 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моуправления и иных органов, участвующих в предоставлении муниципальной услуги, являются: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 xml:space="preserve">ствии с Градостроительным кодексом Российской Федерации для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строительс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 xml:space="preserve">навливающие и (или) 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9A0751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об объе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t>тах недвиж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мости, следствием преобразования которых является образование одного и более объекта адресации (в случае преобразования объектов недв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жимости с обр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зованием одного и более новых объектов адресации);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вии с Градостроительным кодексом Российской Федерации для строительства или реко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струкции здания (строения), сооружения получение разрешения на строительство не требуется) и (или) при наличии ра</w:t>
      </w:r>
      <w:r w:rsidRPr="009A0751">
        <w:rPr>
          <w:rFonts w:ascii="Times New Roman" w:hAnsi="Times New Roman" w:cs="Times New Roman"/>
          <w:sz w:val="28"/>
          <w:szCs w:val="28"/>
        </w:rPr>
        <w:t>з</w:t>
      </w:r>
      <w:r w:rsidRPr="009A0751">
        <w:rPr>
          <w:rFonts w:ascii="Times New Roman" w:hAnsi="Times New Roman" w:cs="Times New Roman"/>
          <w:sz w:val="28"/>
          <w:szCs w:val="28"/>
        </w:rPr>
        <w:t>решения на ввод объекта адресации в эксплуат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цию;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стровой карте соответствующей территории (в случае присвоения земельному участку адреса);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мости, являющемся объектом адресации (в случае присвоения адреса объекту адресации,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ставленному на кадастровый учет);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9A0751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реса вследствие его перевода из жилого пом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 xml:space="preserve">щения в нежилое помещение или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нежилого помещения в жилое помещение);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сации (в случае преобразования объектов недвижимости (помещений) с образ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ванием одн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го и более новых объектов адресации);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</w:t>
      </w:r>
      <w:r w:rsidRPr="009A0751">
        <w:rPr>
          <w:rFonts w:ascii="Times New Roman" w:hAnsi="Times New Roman" w:cs="Times New Roman"/>
          <w:sz w:val="28"/>
          <w:szCs w:val="28"/>
        </w:rPr>
        <w:t>ю</w:t>
      </w:r>
      <w:r w:rsidRPr="009A0751">
        <w:rPr>
          <w:rFonts w:ascii="Times New Roman" w:hAnsi="Times New Roman" w:cs="Times New Roman"/>
          <w:sz w:val="28"/>
          <w:szCs w:val="28"/>
        </w:rPr>
        <w:t>щемся объектом адрес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ции (в случае аннулирования адреса объекта адресации в случае прекращения существования объекта адресации и (или) снятия с гос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дарственного кадастрового учета объекта недвижимости, являющегося объе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t>том адресации);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в сл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чае прекращения существования объекта адресации и (или) снятия с государс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венного кадастрового учета объекта недвижимости, являющегося объектом а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ресации).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Документы, указанные в подпунктах «б», «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A07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>» и «и» настоящего пун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t>та, представляются федеральным органом исполнительной власти, уполном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ченным Правительством Российской Федерации на предоставление сведений, содержащихся в Едином государственном реестре недвижимости, или дейс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вующим на основании решения указанного органа подведомственным ему ф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деральным государственным бюджетным учреждением в порядке межведомс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венного информационного взаимодействия по запросу уполномоченного орг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на.</w:t>
      </w:r>
      <w:proofErr w:type="gramEnd"/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 или органам местного сам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управления организациях, в распоряжении которых находятся указанные док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менты (их копии, сведения, содержащиеся в них).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0352"/>
      <w:r w:rsidRPr="009A0751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жить к нему документы, указанные в подпунктах «а», «в», «г», «е» и «ж» н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стоящего пун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t>та, если такие документы не находятся в распоряжении органа государственной власти, органа местного самоуправления либо подведомс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венных государственным органам или органам местного самоуправления орг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низаций.</w:t>
      </w:r>
    </w:p>
    <w:p w:rsidR="00613B8B" w:rsidRPr="009A0751" w:rsidRDefault="00613B8B" w:rsidP="00613B8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353"/>
      <w:bookmarkEnd w:id="16"/>
      <w:proofErr w:type="gramStart"/>
      <w:r w:rsidRPr="009A0751">
        <w:rPr>
          <w:rFonts w:ascii="Times New Roman" w:hAnsi="Times New Roman" w:cs="Times New Roman"/>
          <w:sz w:val="28"/>
          <w:szCs w:val="28"/>
        </w:rPr>
        <w:t>Документы, указанные в подпунктах «а», «в», «г», «е» и «ж» настоящего пункта, представляемые в уполномоченный орган в форме электронных док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ментов, удостоверяются электронной подписью заявителя (представителя за</w:t>
      </w:r>
      <w:r w:rsidRPr="009A0751">
        <w:rPr>
          <w:rFonts w:ascii="Times New Roman" w:hAnsi="Times New Roman" w:cs="Times New Roman"/>
          <w:sz w:val="28"/>
          <w:szCs w:val="28"/>
        </w:rPr>
        <w:t>я</w:t>
      </w:r>
      <w:r w:rsidRPr="009A0751">
        <w:rPr>
          <w:rFonts w:ascii="Times New Roman" w:hAnsi="Times New Roman" w:cs="Times New Roman"/>
          <w:sz w:val="28"/>
          <w:szCs w:val="28"/>
        </w:rPr>
        <w:t>вителя), вид которой определяется в соответствии с частью 2 статьи 21.1 Фед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рального закона от 27 июля 2010 года № 210-ФЗ «Об организации предоставл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государственных и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ниципальных услуг».</w:t>
      </w:r>
      <w:proofErr w:type="gramEnd"/>
    </w:p>
    <w:bookmarkEnd w:id="17"/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2.7.2. Непредставление заявителем указанных в настоящем подразделе 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кументов не является основанием для отказа заявителю в предоставлении 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ниципальной услуги.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2.7.3. Заявитель вправе представить копию платежного документа, по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тверждающего факт оплаты государственной пошлины за выдачу специального разрешения, в уполномоченный орган по собственной инициативе.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2.8. Указание на запрет требовать от заявителя предста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ления документов и информации и осуществления действий.</w:t>
      </w:r>
    </w:p>
    <w:p w:rsidR="00736ABA" w:rsidRPr="009A0751" w:rsidRDefault="00736ABA" w:rsidP="00736AB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2.8.1. Запрещено требовать от заявителя предоставления документов и и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формации, а также осуществления действий, указанных в части 1 статьи 7 Ф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дерального закона от 27 июля 2010 года № 210-ФЗ «Об организации предоста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ления государственных и муниципальных услуг».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2.8.2. Запрещено отказывать в приеме запроса и иных документов, необх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димых для предоставления муниципальной услуги, в случае, если запрос и д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кументы, необходимые для предоставления муниципальной услуги, поданы в соответствии с информацией о сроках и порядке предоставления муниципал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ь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ной услуги, опубликованной на Едином портале, Региональном портале.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2.8.3. Запрещено отказывать в предоставлении муниципальной услуги в случае, если запрос и документы, необходимые для предоставления муниц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пальной услуги, поданы в соответствии с информацией о сроках и порядке пр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доставления муниципальной услуги, опубликованной на Едином портале, Р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гиональном портале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2.8.4. Запрещено требовать от заявителя совершения иных действий, кроме прохождения идентификац</w:t>
      </w:r>
      <w:proofErr w:type="gramStart"/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ии и ау</w:t>
      </w:r>
      <w:proofErr w:type="gramEnd"/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тентификации в соответствии с нормативн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ы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ABA" w:rsidRPr="009A0751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2.8.5.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теля заявителя) или МФЦ предоставления документов на бумажных носителях, если иное не установлено федеральными законами и принимаемыми в соотве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ствии с ними актами Правительства Российской Федерации, законами Красн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дарского края и принимаемыми в соответствии с ними актами высшего испо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нительного органа государственной власти Краснодарского края, регулиру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щими предоставление муниципальных услуг.</w:t>
      </w:r>
      <w:proofErr w:type="gramEnd"/>
    </w:p>
    <w:p w:rsidR="00736ABA" w:rsidRPr="009A0751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2.9. Исчерпывающий перечень оснований для отказа в приеме документов, необходимых для предоставления муниципальной у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луги.</w:t>
      </w:r>
    </w:p>
    <w:p w:rsidR="00736ABA" w:rsidRPr="009A0751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2.9.1. Основанием для отказа в приеме документов, необходимых для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доставления муниципальной услуги, является: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нии) и (или) подтверждающий его полномочия как представителя физического лица или юридического лица;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поданное заявление не соответствует по форме и содержанию требован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ям, предъявляемым к заявлению, согласно Приложениям № 1-3 к настоящему Регламенту;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держащих обратного адреса, подписи, печати (при наличии);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несоблюдение установленных нормативными правовыми актами требов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ний, предъявляемых к электронной подписи. </w:t>
      </w:r>
    </w:p>
    <w:p w:rsidR="00736ABA" w:rsidRPr="009A0751" w:rsidRDefault="00736ABA" w:rsidP="00736ABA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2.9.2. О наличии основания для отказа в приеме документов заявителя 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формирует специалист уполномоченного органа либо работник МФЦ (при 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ращении за услугой через МФЦ), ответственный за прием документов, объясн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ет заявителю содержание выявленных недостатков в представленных докуме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тах и предлагает принять меры по их устранению.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Уведомление об отказе в приеме документов, необходимых для предоста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ления муниципальной услуги подписывается работником МФЦ (при обращении за услугой через МФЦ) либо должностным лицом уполномоченного органа и выдается заявителю с указанием причин отказа не позднее 1 (одного) рабочего дня со дня обращения заявителя за получением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736ABA" w:rsidRPr="009A0751" w:rsidRDefault="00736ABA" w:rsidP="00736ABA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2.9.3. Не допускается отказ в приеме заявления и иных документов, нео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пальной услуги, опубликованной на </w:t>
      </w:r>
      <w:r w:rsidRPr="009A0751">
        <w:rPr>
          <w:rFonts w:ascii="Times New Roman" w:eastAsia="Arial" w:hAnsi="Times New Roman" w:cs="Times New Roman"/>
          <w:kern w:val="1"/>
          <w:sz w:val="28"/>
          <w:szCs w:val="28"/>
        </w:rPr>
        <w:t>Едином Портале, Региональном портале услуг и официальном сайте уполномоченного органа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2.9.4. Отказ в приеме документов, необходимых для предоставления мун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ципальной услуги, не препятствует повторному обращению после устранения причины, послужившей основанием для отказа.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2.10. Исчерпывающий перечень оснований для приост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новления предоставления муниципальной услуги или отказа в предоста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лении муниципальной услуги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2.10.2. Основания для отказа в предоставлении муниципальной услуги: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1) обращение за предоставлением муниципальной услуги лица, не указа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ного в подразделе 1.2 настоящего административного регламента;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2) непредставление заявителем документов, указанных в подразделе 2.6 раздела 2 Регламента;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3) предоставление заявителем недостоверной или неактуальной информ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ции, подложных документов или сообщение заведомо ложных сведений;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4) представление заявителем документов в ненадлежащий орган;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5) ответ на межведомственный запрос свидетельствует об отсутствии 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кумента и (или) информации,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необходимых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ве;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6)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736ABA" w:rsidRPr="009A0751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7)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736ABA" w:rsidRPr="009A0751" w:rsidRDefault="00736ABA" w:rsidP="00736ABA">
      <w:pPr>
        <w:tabs>
          <w:tab w:val="left" w:pos="851"/>
          <w:tab w:val="left" w:pos="1260"/>
          <w:tab w:val="left" w:pos="144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2.10.3. Не допускается отказ в предоставлении муниципальной услуги в случае, если заявление и документы, необходимые для предоставления мун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A0751">
        <w:rPr>
          <w:rFonts w:ascii="Times New Roman" w:eastAsia="Arial" w:hAnsi="Times New Roman" w:cs="Times New Roman"/>
          <w:kern w:val="1"/>
          <w:sz w:val="28"/>
          <w:szCs w:val="28"/>
        </w:rPr>
        <w:t>Едином Портале, Региональном портале и официальном сайте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9A0751" w:rsidRDefault="00736ABA" w:rsidP="00736ABA">
      <w:pPr>
        <w:tabs>
          <w:tab w:val="left" w:pos="851"/>
          <w:tab w:val="left" w:pos="1260"/>
          <w:tab w:val="left" w:pos="14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2.10.4. Отказ в предоставлении муниципальной услуги не препятствует п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вторному обращению после устранения причины, послужившей основанием для отказа.</w:t>
      </w:r>
    </w:p>
    <w:p w:rsidR="00736ABA" w:rsidRPr="009A0751" w:rsidRDefault="00736ABA" w:rsidP="00736ABA">
      <w:pPr>
        <w:tabs>
          <w:tab w:val="left" w:pos="851"/>
          <w:tab w:val="left" w:pos="1260"/>
          <w:tab w:val="left" w:pos="14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851"/>
          <w:tab w:val="left" w:pos="1260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циями, участвующими в предоставлении муниципальной услуги</w:t>
      </w:r>
    </w:p>
    <w:p w:rsidR="00736ABA" w:rsidRPr="009A0751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709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Услуги, которые являются необходимыми и обязательными для предста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ления муниципальной услуги отсутствуют.</w:t>
      </w:r>
    </w:p>
    <w:p w:rsidR="00736ABA" w:rsidRPr="009A0751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2.12. Порядок, размер и основания взимания муниципал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ной пошлины или иной платы, взимаемой за предоставление муниципал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ной услуги</w:t>
      </w:r>
    </w:p>
    <w:p w:rsidR="00736ABA" w:rsidRPr="009A0751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Государственная пошлина или иная плата за предоставление муниципал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ной услуги не взимается. Предоставление муниципальной услуги осуществл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ется бесплатно.</w:t>
      </w:r>
    </w:p>
    <w:p w:rsidR="00736ABA" w:rsidRPr="009A0751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2.13. Порядок, размер и основания взимания платы за пр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Размер платы за получение документов, указанных в подразделе 2.11 ра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з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дела 2 Регламента, определяется организациями, осуществляющими подготовку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данных документов, в соответствии с требованиями действующего законод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тельства.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736ABA" w:rsidRPr="009A0751" w:rsidRDefault="00736ABA" w:rsidP="00736AB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 и документов, а также при получении результата предоста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ления муниципальной услуги на личном приеме не должен превышать 15 (пя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надцати) минут.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2.15. Срок и порядок регистрации запроса заявителя о пр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доставлении муниципальной услуги и услуги, предоставляемой организ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цией, участвующей в предоставлении муниципальной услуги, в том числе в электронной форме.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 при предоставлении муниципальной усл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ги в электронной форме посредством Единого портала, Регионального портала осуществляется в день их поступления в администрацию.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Регистрация заявления о предоставлении муниципальной услуги с док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ментами, указанными в подразделе 2.6 раздела 2 Регламента, поступившими в выходной (нерабочий или праздничный) день, осуществляется в первый за ним рабочий день.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(двадцати) минут.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Подраздел 2.16. </w:t>
      </w:r>
      <w:proofErr w:type="gramStart"/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Требования к помещениям, в которых предоставл</w:t>
      </w:r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</w:t>
      </w:r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</w:t>
      </w:r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тупности для инвалидов указанных объектов в соответствии с</w:t>
      </w:r>
      <w:proofErr w:type="gramEnd"/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 xml:space="preserve"> законод</w:t>
      </w:r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тельством Российской Федерации о социальной защите инвалидов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2.16.1. 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Информация о графике (режиме) работы администрации, МФЦ ра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з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мещается при входе в здание, в котором оно осуществляет свою деятельность, на видном месте.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Здание, в котором предоставляется муниципальная услуга, должно быть 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оборудовано отдельным входом для свободного доступа заявителей в помещ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ние.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Вход в здание должен быть оборудован информационной табличкой (в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ы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веской), содержащей информацию об администрации, а также оборудован удобной лестницей с поручнями, пандусами для беспрепятственного передв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жения граждан.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Помещения, где осуществляется прием и выдача документов,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оборудуются с учетом требований доступности для инвалидов в соответствии с действу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ю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щим законодательством Российской Федерации о социальной защите инвал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дов, в том числе обеспечиваются: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условия для беспрепятственного доступа к объекту, на котором организ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вано предоставление услуг, к местам отдыха и предоставляемым услугам;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зованием кресла-коляски;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сопровождение инвалидов, имеющих стойкие расстройства функции зр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надлежащее размещение оборудования и носителей информации, необх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дублирование необходимой для инвалидов звуковой и зрительной инфо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р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сурд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переводчика</w:t>
      </w:r>
      <w:proofErr w:type="spellEnd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и </w:t>
      </w:r>
      <w:proofErr w:type="spellStart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тифлосурдопереводчика</w:t>
      </w:r>
      <w:proofErr w:type="spellEnd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ние и выдаваемого в порядке, установленном законодательством Российской Федерации;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работниками органа (учреждения), предоставляющего услуги н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селению, помощи инвалидам в преодолении барьеров, мешающих получению ими услуг наравне с другими органами.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2.16.2. Прием заявителей в МФЦ осуществляется в специально оборуд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ванных помещениях;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 уполномоченном органе – в отведенных для этого каб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нетах.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мами кондиционирования (охлаждения и нагревания) и вентилирования возд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ха, средствами оповещения о возникновении чрезвычайной ситуации. На ви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венного пользования (туалет).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Помещения МФЦ для работы с заявителями оборудуются электронной 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системой управления очередью, которая представляет собой комплекс пр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граммно-аппаратных средств, позволяющих оптимизировать управление очер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дями заявителей.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2.16.3. Помещения, предназначенные для приема заявителей в МФЦ, об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рудуются информационными стендами, содержащими сведения, указанные в пункте 1.3.4 подраздела 1.3 раздела 1 настоящего Регламента.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Информационные стенды размещаются на видном, доступном месте.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Times</w:t>
      </w:r>
      <w:proofErr w:type="spellEnd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New</w:t>
      </w:r>
      <w:proofErr w:type="spellEnd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Roman</w:t>
      </w:r>
      <w:proofErr w:type="spellEnd"/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, формат листа A4; текст – прописные буквы, ра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з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2.16.4. 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Кабинеты оборудуются информационными табличками (вывеск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ми), содержащими информацию о номере кабинета и наименовании</w:t>
      </w:r>
      <w:r w:rsidR="005422E5" w:rsidRPr="009A0751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министрации, предоставляющего муниципальную услугу.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органа, ответственные за предо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тавление муниципальной услуги, обеспечиваются идентификационными ка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точками (</w:t>
      </w:r>
      <w:proofErr w:type="spellStart"/>
      <w:r w:rsidRPr="009A0751">
        <w:rPr>
          <w:rFonts w:ascii="Times New Roman" w:hAnsi="Times New Roman" w:cs="Times New Roman"/>
          <w:color w:val="000000"/>
          <w:sz w:val="28"/>
          <w:szCs w:val="28"/>
        </w:rPr>
        <w:t>бэйджами</w:t>
      </w:r>
      <w:proofErr w:type="spellEnd"/>
      <w:r w:rsidRPr="009A0751">
        <w:rPr>
          <w:rFonts w:ascii="Times New Roman" w:hAnsi="Times New Roman" w:cs="Times New Roman"/>
          <w:color w:val="000000"/>
          <w:sz w:val="28"/>
          <w:szCs w:val="28"/>
        </w:rPr>
        <w:t>) и (или) настольными табличками.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уполн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моченного органа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, работников МФЦ и должны обеспечивать: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комфортное расположение заявителя и специалиста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уполномоченного 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гана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, работника МФЦ;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возможность и удобство оформления заявителем письменного обращения;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телефонную связь;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возможность копирования документов;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наличие письменных принадлежностей и бумаги формата A4.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(стойками). Для возможности оформления документов, за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вители обеспечиваются ручками, бланками документов. Количество мест ож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дания определяется исходя из фактической нагрузки и возможности их разм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щения в помещении.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Места ожидания оборудуются стульями или скамейками (</w:t>
      </w: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банкетками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>).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2.16.6. Прием заявителей при предоставлении муниципальной услуги ос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ществляется согласно графику (режиму) работы уполномоченного органа, МФЦ,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указанному в подразделе 1.3 раздела 1 Регламента.</w:t>
      </w:r>
    </w:p>
    <w:p w:rsidR="00736ABA" w:rsidRPr="009A0751" w:rsidRDefault="00736ABA" w:rsidP="00736ABA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2.16.7.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но и в полном объеме получать справочную информацию по вопросам предо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тавления муниципальной услуги и организовать предоставление муниципал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ной услуги в полном объеме.</w:t>
      </w:r>
    </w:p>
    <w:p w:rsidR="00736ABA" w:rsidRPr="009A0751" w:rsidRDefault="00736ABA" w:rsidP="00736ABA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2.17.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ными лицами при предоставлении муниципальной услуги и их продо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л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жительность, возможность получения информации о ходе предоставл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ния муниципальной услуги, в том числе с использованием информац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онно-коммуникационных технологий, возможность либо невозможность получения муниципальной услуги в МФЦ (в том числе в полном объеме) по выбору заявителя (экстерриториальный принцип), посредством з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проса о предоставлении</w:t>
      </w:r>
      <w:proofErr w:type="gramEnd"/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 xml:space="preserve"> нескольких муниципальных услуг в МФЦ, пр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 xml:space="preserve">дусмотренного статьей 15.1 Федерального закона 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от 27 июля 2010 года № 210-ФЗ «Об организации предоставления государственных и муниципал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ных услуг»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тавляется муниципальная услуга;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уполном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ченного органа при предоставлении муниципальной услуги и их продолж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 xml:space="preserve">тельность;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документов, представленных заявителем, в случае необходимости – с участием заявителя;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 и документов (сведений), необходимых для предоставления муниципальной услуги, в форме электронного документа, в том числе с испол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зованием Единого портала, Регионального портала, официального сайта.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lastRenderedPageBreak/>
        <w:t>2.17.2. Критерии оценки качества предоставления муниципальной услуги, предоставляемой в электронном виде: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доступность информации о порядке предоставления муниципальной усл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обходимых для получения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время ожидания ответа на подачу заявления;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время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удобство процедур предоставления муниципальной услуги, включая пр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2.17.3.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Заявитель взаим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действует с должностными лицами уполномоченного органа не более двух раз (подача заявления и иных документов, необходимых для предоставления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 и получение результата предоставления муниципальной у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луги),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</w:t>
      </w:r>
      <w:r w:rsidRPr="009A0751">
        <w:rPr>
          <w:rFonts w:ascii="Times New Roman" w:hAnsi="Times New Roman" w:cs="Times New Roman"/>
          <w:sz w:val="28"/>
          <w:szCs w:val="28"/>
        </w:rPr>
        <w:t>б</w:t>
      </w:r>
      <w:r w:rsidRPr="009A0751">
        <w:rPr>
          <w:rFonts w:ascii="Times New Roman" w:hAnsi="Times New Roman" w:cs="Times New Roman"/>
          <w:sz w:val="28"/>
          <w:szCs w:val="28"/>
        </w:rPr>
        <w:t>ращаться в уполномоченный орган за получением информации о ходе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тавления муниципальной услуги неограниченное количество раз.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</w:t>
      </w:r>
      <w:r w:rsidRPr="009A0751">
        <w:rPr>
          <w:rFonts w:ascii="Times New Roman" w:hAnsi="Times New Roman" w:cs="Times New Roman"/>
          <w:sz w:val="28"/>
          <w:szCs w:val="28"/>
        </w:rPr>
        <w:t>б</w:t>
      </w:r>
      <w:r w:rsidRPr="009A0751">
        <w:rPr>
          <w:rFonts w:ascii="Times New Roman" w:hAnsi="Times New Roman" w:cs="Times New Roman"/>
          <w:sz w:val="28"/>
          <w:szCs w:val="28"/>
        </w:rPr>
        <w:t>ращаться в МФЦ за получением информации о ходе предоставления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 уполномоченным органом неограниченное количество раз.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ных предпринимателей) либо места нахождения (для юридических лиц), обр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A0751">
        <w:rPr>
          <w:rFonts w:ascii="Times New Roman" w:hAnsi="Times New Roman" w:cs="Times New Roman"/>
          <w:sz w:val="28"/>
          <w:szCs w:val="28"/>
        </w:rPr>
        <w:t>ю</w:t>
      </w:r>
      <w:r w:rsidRPr="009A0751">
        <w:rPr>
          <w:rFonts w:ascii="Times New Roman" w:hAnsi="Times New Roman" w:cs="Times New Roman"/>
          <w:sz w:val="28"/>
          <w:szCs w:val="28"/>
        </w:rPr>
        <w:t>ченных уполномоченным МФЦ с уполномоченным органом.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2.17.5. При предоставлении муниципальной услуги с использованием и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формационно-коммуникационных технологий, в том числе Единого портала, Регионального портала, официального сайта заявителю обеспечивается во</w:t>
      </w:r>
      <w:r w:rsidRPr="009A0751">
        <w:rPr>
          <w:rFonts w:ascii="Times New Roman" w:hAnsi="Times New Roman" w:cs="Times New Roman"/>
          <w:sz w:val="28"/>
          <w:szCs w:val="28"/>
        </w:rPr>
        <w:t>з</w:t>
      </w:r>
      <w:r w:rsidRPr="009A0751">
        <w:rPr>
          <w:rFonts w:ascii="Times New Roman" w:hAnsi="Times New Roman" w:cs="Times New Roman"/>
          <w:sz w:val="28"/>
          <w:szCs w:val="28"/>
        </w:rPr>
        <w:t>можность: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получения информации о порядке и сроках предоставления муниципал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записи на прием в МФЦ для подачи запроса о предоставлении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формирования запроса о предоставлении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lastRenderedPageBreak/>
        <w:t>приема и регистрации уполномоченным органом заявления и иных док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получения результата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получения сведений о ходе выполнения запроса;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осуществления оценки качества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>ственного или муниципального служащего.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2.17.6. 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(представителю заявителя)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</w:t>
      </w:r>
      <w:r w:rsidRPr="009A0751">
        <w:rPr>
          <w:rFonts w:ascii="Times New Roman" w:hAnsi="Times New Roman" w:cs="Times New Roman"/>
          <w:iCs/>
          <w:sz w:val="28"/>
          <w:szCs w:val="28"/>
        </w:rPr>
        <w:t>от 27 июля 2010 года № 210-ФЗ «Об организации предоставления государственных и муниципал</w:t>
      </w:r>
      <w:r w:rsidRPr="009A0751">
        <w:rPr>
          <w:rFonts w:ascii="Times New Roman" w:hAnsi="Times New Roman" w:cs="Times New Roman"/>
          <w:iCs/>
          <w:sz w:val="28"/>
          <w:szCs w:val="28"/>
        </w:rPr>
        <w:t>ь</w:t>
      </w:r>
      <w:r w:rsidRPr="009A0751">
        <w:rPr>
          <w:rFonts w:ascii="Times New Roman" w:hAnsi="Times New Roman" w:cs="Times New Roman"/>
          <w:iCs/>
          <w:sz w:val="28"/>
          <w:szCs w:val="28"/>
        </w:rPr>
        <w:t>ных услуг»</w:t>
      </w:r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(далее – комплексный запрос).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z w:val="28"/>
          <w:szCs w:val="28"/>
        </w:rPr>
        <w:t>Заявления, составленные МФЦ на основании комплексного запроса заяв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теля, должны быть подписаны уполномоченным работником МФЦ и скреплены печатью МФЦ.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z w:val="28"/>
          <w:szCs w:val="28"/>
        </w:rPr>
        <w:t>Заявления, составленные на основании комплексного запроса, и докуме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ты, необходимые для предоставления муниципальной услуги, направляются в уполномоченный орган с приложением копии комплексного запроса, завере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ной МФЦ.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z w:val="28"/>
          <w:szCs w:val="28"/>
        </w:rPr>
        <w:t>Направление МФЦ заявлений, а также указанных в части 4 статьи 15.1 ст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 xml:space="preserve">тьи Федерального закона </w:t>
      </w:r>
      <w:r w:rsidRPr="009A0751">
        <w:rPr>
          <w:rFonts w:ascii="Times New Roman" w:hAnsi="Times New Roman" w:cs="Times New Roman"/>
          <w:iCs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документов в упо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номоченный орган, осуществляется не позднее 1 (одного) рабочего дня, сл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дующего за днем получения комплексного запроса.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color w:val="000000"/>
          <w:sz w:val="28"/>
          <w:szCs w:val="28"/>
        </w:rPr>
        <w:t>Получение МФЦ отказа в предоставлении муниципальных услуг, вкл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ченных в комплексный запрос, не является основанием для прекращения пол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чения иных муниципальных услуг, указанных в комплексном запросе, за и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ключением случаев, если услуга, в предоставлении которой отказано, необх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дима для предоставления иных муниципальных услуг, включенных в ко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A0751">
        <w:rPr>
          <w:rFonts w:ascii="Times New Roman" w:hAnsi="Times New Roman" w:cs="Times New Roman"/>
          <w:color w:val="000000"/>
          <w:sz w:val="28"/>
          <w:szCs w:val="28"/>
        </w:rPr>
        <w:t>плексный запрос.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2.18.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Иные требования, в том числе учитывающие ос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бенности предоставления муниципальной услуги по экстерриториал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ному принципу (в случае, если муниципальная услуга предоставляется по экстерриториальному принципу) и особенности предоставления м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ниципальной услуги в электронной форме</w:t>
      </w:r>
    </w:p>
    <w:p w:rsidR="00736ABA" w:rsidRPr="009A0751" w:rsidRDefault="00736ABA" w:rsidP="00736ABA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2.18.1.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 уполномоченный орган на бумажном носителе при личном обращении либо посредством почтовой связи;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через МФЦ в уполномоченный орган на бумажном носителе;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 форме электронных документов посредством использования информац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онно-телекоммуникационных технологий,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писи, использование которых допускается при обращении за получением гос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дарственных и муниципальных услуг» (далее - электронная подпись).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2.18.2.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Краснодарского края, независимо от места рег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страции заявителя на территории Краснодарского края, места расположения на территории Краснодарского края объектов недвижимости.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2.18.3. МФЦ при обращении заявителя (представителя заявителя) за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доставлением муниципальной услуги осуществляют: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формирование электронных документов и (или) электронных образов з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соответствующую муниципальную услугу.</w:t>
      </w:r>
    </w:p>
    <w:p w:rsidR="00736ABA" w:rsidRPr="009A0751" w:rsidRDefault="00736ABA" w:rsidP="00736ABA">
      <w:pPr>
        <w:ind w:firstLine="567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2.18.4.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При направлении заявлений и документов в электронной форме с использованием Единого портала, Регионального портала, официального сайта, заявление и документы должны быть подписаны усиленной квалифицирова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ной электронной подписью в соответствии с требованиями Федерального зак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на от 6 апреля 2011 года № 63-ФЗ «Об электронной подписи» и постановления Правительства Российской Федерации от 25 июня 2012 года № 634 «О видах электронной подписи, использование которых допускается при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услуг».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gramStart"/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2.1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  <w:vertAlign w:val="superscript"/>
        </w:rPr>
        <w:t xml:space="preserve"> 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ь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ства РФ от 25 июня 2012 года № 634 «О видах электронной подписи, использ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вание которых допускается при обращении за получением государственных и муниципальных услуг», согласно которому, в случае если при обращении в</w:t>
      </w:r>
      <w:proofErr w:type="gramEnd"/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gramStart"/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электронной форме за получением муниципальной услуги идентификация и а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 xml:space="preserve">тентификация заявителя - физического лица осуществляются с использованием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Единой системы идентификации и аутентификации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, заявитель вправе использ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вать простую электронную подпись при обращении в электронной форме за п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eastAsia="Tahoma" w:hAnsi="Times New Roman" w:cs="Times New Roman"/>
          <w:kern w:val="1"/>
          <w:sz w:val="28"/>
          <w:szCs w:val="28"/>
        </w:rPr>
        <w:t>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Раздел 3. Состав, последовательность и сроки выполнения админис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36ABA" w:rsidRPr="009A0751" w:rsidRDefault="00736ABA" w:rsidP="00736AB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3.1. Состав, последовательность и сроки выполнения а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министративных процедур, требования к порядку их выполнения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1) прием заявления и прилагаемых к нему документов, регистрация зая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ления и выдача заявителю расписки в получении заявления и документов;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2) формирование и направление уполномоченным органом межведомс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венных запросов в органы (организации), участвующие в предоставлении 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ниципальной услуги (в случае непредставления документов, указанных в по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разделе 2.7 раздела 2 Регламента, заявителем самостоятельно);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3) рассмотрение заявления и прилагаемых к нему документов уполном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ченным органом и формирование результата предоставления муниципальной услуги в соответствии с заявлением либо принятие решения об отказе в предо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тавлении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4) выдача заявителю результата предоставления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5) досудебное обжалование решений и действий (бездействия) органа,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доставляющего муниципальную услугу, МФЦ, а также их должностных лиц, муниципальных служащих, работников.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18" w:name="OLE_LINK12"/>
      <w:bookmarkStart w:id="19" w:name="OLE_LINK13"/>
      <w:bookmarkStart w:id="20" w:name="OLE_LINK14"/>
      <w:r w:rsidRPr="009A0751">
        <w:rPr>
          <w:rFonts w:ascii="Times New Roman" w:hAnsi="Times New Roman" w:cs="Times New Roman"/>
          <w:kern w:val="1"/>
          <w:sz w:val="28"/>
          <w:szCs w:val="28"/>
        </w:rPr>
        <w:t>3.1.2. Прием заявления и прилагаемых к нему документов, регистрация з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явления и выдача заявителю расписки в получении заявления и документов.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3.1.2.1. Основанием для начала административной процедуры является 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ращение гражданина в уполномоченный орган, в том числе посредством 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пользования информационно-телекоммуникационных технологий, включая 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пользование Единого портала, Регионального портала, с заявлением и докуме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тами, указанными в подразделе 2.6 раздела 2 Регламента. </w:t>
      </w:r>
    </w:p>
    <w:bookmarkEnd w:id="18"/>
    <w:bookmarkEnd w:id="19"/>
    <w:bookmarkEnd w:id="20"/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 целях предоставления муниципальной услуги, в том числе осуществл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ется прием заявителей по предварительной записи.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Уполномоченный орган, МФЦ не вправе требовать от заявителя соверш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 иных действий, кроме прохождения идентификац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ии и ау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>тентификации в соответствии с нормативными правовыми актами Российской Федерации, ук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3.1.2.2. При обращении заявителя в администрацию ответственный сп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циалист при приеме заявления: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устанавливает личность заявителя, в том числе проверяет документ, уд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стоверяющий личность, проверяет полномочия заявителя, в том числе полном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чия представителя действовать от его имени;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устанавливает предмет обращения;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проверяет соответствие представленных документов установленным тр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бованиям, удостоверяясь, что: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документы в установленных законодательством случаях нотариально уд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стоверены, скреплены печатями (при наличии печати), имеют надлежащие по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писи сторон или определенных законодательством должностных лиц;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тексты документов написаны разборчиво;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 документах нет подчисток, приписок, зачеркнутых слов и иных не огов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ренных в них исправлений;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документы не исполнены карандашом;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документы не имеют серьезных повреждений, наличие которых не позв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ляет однозначно истолковать их содержание;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срок действия документов не истек;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документы содержат информацию, необходимую для предоставления 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ниципальной услуги, указанной в заявлении;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документы представлены в полном объеме;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от 27 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ля 2010 года № 210-ФЗ «Об организации предоставления государственных и муниципальных услуг» (далее - документы личного хранения) и представле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ных заявителем, в случае, если заявитель самостоятельно не представил копии документов личного хранения, а в соответствии с настоящим Регламентом, для ее предоставления необходимо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представление копии документа личного хран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тов личного хранения, принятых от заявителя (представителя заявителя), обе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печивая их заверение электронной подписью в установленном порядке;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заверительную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надпись: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«Верно»; дол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ж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ность лица, заверившего копию документа; личную подпись; расшифровку подписи (инициалы, фамилия); дату заверения; печать.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При заверении копий документов, объем которых превышает 1 (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один) 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лист заверяет отдельно каждый лист копии таким же способом, либо проставляет </w:t>
      </w: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заверительную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надпись, на оборотной стороне последнего листа копии прошитого, пронумерован докуме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та, причем </w:t>
      </w: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заверительная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надпись дополняется указанием количества листов копии (выписки из документа): «Всего в копии __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л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>.» и скрепляется оттиском печати (за исключением нотариально заверенных документов);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при установлении фактов, указанных в подразделе 2.9 раздела 2 Регламе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та, уведомляет заявителя о наличии препятствий в приеме документов, необх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димых для предоставления муниципальной услуги, объясняет заявителю 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держание выявленных недостатков в представленных документах и предлагает принять меры по их устранению;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при отсутствии оснований для отказа в приеме документов регистрирует заявление и выдает заявителю копию заявления с отметкой о принятии заявл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 (дата принятия и подпись специалиста отдела).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3.1.2.3. Срок административной процедуры по приему заявления и прил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гаемых к нему документов, регистрации заявления и выдаче заявителю распи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ки в получении заявления и документов – 1 (один) рабочий день.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3.1.2.4. 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3.1.2.5. Способом фиксации результата административной процедуры 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ляется регистрация заявления и прилагаемых документов в порядке, устано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ленном правилами делопроизводства администрации.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3.1.3. </w:t>
      </w:r>
      <w:bookmarkStart w:id="21" w:name="sub_306"/>
      <w:r w:rsidRPr="009A0751">
        <w:rPr>
          <w:rFonts w:ascii="Times New Roman" w:hAnsi="Times New Roman" w:cs="Times New Roman"/>
          <w:kern w:val="1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(в сл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чае непредставления заявителем самостоятельно документов, указанных в по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разделе 2.7 раздела 2 Регламента).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3.1.3.1. Основанием для начала процедуры является получение пакета 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кументов из МФЦ либо регистрация ответственным специалистом заявления с предоставленным заявителем пакетом документов.</w:t>
      </w:r>
    </w:p>
    <w:p w:rsidR="00736ABA" w:rsidRPr="009A0751" w:rsidRDefault="00736ABA" w:rsidP="00B021DE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3.1.3.2. В </w:t>
      </w:r>
      <w:r w:rsidR="00B021DE" w:rsidRPr="009A0751">
        <w:rPr>
          <w:rFonts w:ascii="Times New Roman" w:hAnsi="Times New Roman" w:cs="Times New Roman"/>
          <w:kern w:val="1"/>
          <w:sz w:val="28"/>
          <w:szCs w:val="28"/>
        </w:rPr>
        <w:t>день регистрации заявления при получении документов и заявл</w:t>
      </w:r>
      <w:r w:rsidR="00B021DE"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="00B021DE" w:rsidRPr="009A0751">
        <w:rPr>
          <w:rFonts w:ascii="Times New Roman" w:hAnsi="Times New Roman" w:cs="Times New Roman"/>
          <w:kern w:val="1"/>
          <w:sz w:val="28"/>
          <w:szCs w:val="28"/>
        </w:rPr>
        <w:t>ния ответственный специалист осуществляет следующие действия: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1) выявляет отсутствие документов, которые в соответствии с подразделом 2.7 раздела 2 Регламента находятся в распоряжении государственных и иных органов, участвующих в предоставлении муниципальной услуги, не предста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ленных заявителем самостоятельно;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2)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ставлении документов и информации, необходимых для предоставления услуги, а также о представлении запрашиваемых сведений в форме электронного док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мента, согласно утвержденным формам запроса, который подписывается эле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тронной цифровой подписью, или межведомственный запрос о представлении запрашиваемых сведений на бумажном носителе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>, согласно требованиям, пред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смотренным пунктами 1-8 части 1 статьи 7.2 Федерального закона от 27 июля 2010 года № 210-ФЗ «Об организации предоставления государственных и 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ниципальных услуг».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Подготовленные межведомственные запросы направляются ответственным специалистом с использованием единой системы межведомственного электро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ного взаимодействия и подключаемых к ней региональных систем межведомс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венного электронного взаимодействия (при наличии технической возможности) с использованием совместимых средств криптографической защиты информ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ции и применением электронной подписи сотрудников, в том числе посредс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вом электронных сервисов, внесенных в единый реестр систем межведомстве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ного электронного взаимодействия (далее - СМЭВ), либо на бумажном носит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ле, подписанном уполномоченным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должностным лицом уполномоченного орг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на,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Направление запросов допускается только с целью предоставления мун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ципальной услуги.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 случае если в течение 5 (пяти) рабочих дней ответ на запрос, переданный с использованием средств СМЭВ, не поступил в уполномоченный орган, 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правление повторного запроса по каналам СМЭВ не допускается. Повторный запрос должен быть направлен на бумажном носителе.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3.1.3.3. Ответы на запросы, направленные в письменной форме, органы (организации), участвующие в предоставлении муниципальной услуги, напра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ляют в пределах своей компетенции в уполномоченный орган.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2" w:name="sub_367"/>
      <w:bookmarkEnd w:id="21"/>
      <w:r w:rsidRPr="009A0751">
        <w:rPr>
          <w:rFonts w:ascii="Times New Roman" w:hAnsi="Times New Roman" w:cs="Times New Roman"/>
          <w:kern w:val="1"/>
          <w:sz w:val="28"/>
          <w:szCs w:val="28"/>
        </w:rPr>
        <w:t>3.1.3.4. Результатом исполнения административной процедуры является сформированный пакет документов для рассмотрения заявления уполномоче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ным органом.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3.1.3.5. Способ фиксации результата административной процедуры: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общение поступившей информации к пакету документов, представленных за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вителем.</w:t>
      </w:r>
    </w:p>
    <w:bookmarkEnd w:id="22"/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3.1.4. Рассмотрение заявления и прилагаемых к нему документов уполн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моченным органом и формирование результата предоставления муниципальной услуги в соответствии с заявлением либо принятие решения об отказе в предо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тавлении муниципальной услуги.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3.1.4.1. Основанием для начала административной процедуры является п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лучение ответственным специалистом заявления и прилагаемого к нему полн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го пакета документов, предусмотренных подразделами 2.6, 2.7 раздела 2 Регл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мента.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3.1.4.2. Ответственный специалист в течение </w:t>
      </w:r>
      <w:r w:rsidR="00B021DE" w:rsidRPr="009A0751">
        <w:rPr>
          <w:rFonts w:ascii="Times New Roman" w:hAnsi="Times New Roman" w:cs="Times New Roman"/>
          <w:kern w:val="1"/>
          <w:sz w:val="28"/>
          <w:szCs w:val="28"/>
        </w:rPr>
        <w:t xml:space="preserve">1 (одного) рабочего дня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со дня получения заявления и прилагаемого к нему полного пакета документов, предусмотренных подразделами 2.6, 2.7 раздела 2 Регламента: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3" w:name="sub_1191"/>
      <w:r w:rsidRPr="009A0751">
        <w:rPr>
          <w:rFonts w:ascii="Times New Roman" w:hAnsi="Times New Roman" w:cs="Times New Roman"/>
          <w:kern w:val="1"/>
          <w:sz w:val="28"/>
          <w:szCs w:val="28"/>
        </w:rPr>
        <w:t>1) определяет возможность присвоения объекту адресации адреса или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нулирования его адреса</w:t>
      </w:r>
      <w:bookmarkStart w:id="24" w:name="sub_1192"/>
      <w:bookmarkEnd w:id="23"/>
      <w:r w:rsidRPr="009A0751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2) проводит осмотр местонахождения объекта адресации (при необходим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сти);</w:t>
      </w:r>
    </w:p>
    <w:bookmarkEnd w:id="24"/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3) принимает решение о присвоении объекту адресации адреса или его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нулировании в соответствии с требованиями, установленными Правилами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своения, изменения и аннулирования адресов, утвержденных постановлением Правительства Российской Федерации от 19 ноября 2014 года № 1221 «Об 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верждении Правил присвоения, изменения и аннулирования адресов», или об отказе в присвоении объекту адресации адреса или аннулировании его адреса с учетом того, что: </w:t>
      </w:r>
      <w:proofErr w:type="gramEnd"/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а) адрес, присвоенный объекту, должен отвечать следующим требованиям: уникальность, обязательность и легитимность;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б) информация, содержащаяся в заявлении и пакете документов должна 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ответствовать случаям и условиям для присвоения объекту адресации адреса или аннулирования его адреса, указанным в пунктах 5, 8 - 11 и 14 - 18 Правил присвоения, изменения и аннулирования адресов, утвержденных постановлен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ем Правительства Российской Федерации от 19 ноября 2014 года № 1221 «Об утверждении Правил присвоения, изменения и аннулирования адресов».</w:t>
      </w:r>
      <w:proofErr w:type="gramEnd"/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3.1.4.3. На основании рассмотрения документов, представленных заявит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лем и полученных от организаций, участвующих в предоставлении муниц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пальной услуги в порядке межведомственного взаимодействия, ответственный специалист: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а) при наличии оснований для отказа в предоставлении муниципальной 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луги, указанных в пункте 2.10.2 подраздела 2.10 раздела 2 Регламента, в течение 7 (семи) рабочих дней</w:t>
      </w:r>
      <w:r w:rsidRPr="009A0751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со дня регистрации заявления подготавливает проект 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шения об отказе в присвоении объекту адресации адреса или аннулировании его адреса по форме, утвержденной приказом Минфина России от 11 декабря 2014 года № 146н «Об утверждении форм заявления о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присвоении объекту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ресации адреса или аннулировании его адреса, решения об отказе в присвоении объекту адресации адреса или аннулировании его адреса», и после подписания его главой </w:t>
      </w:r>
      <w:proofErr w:type="spellStart"/>
      <w:r w:rsidR="00506596" w:rsidRPr="009A0751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506596"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сельского поселения Красноармейского района в течение 1 (одного) рабочего дня</w:t>
      </w:r>
      <w:r w:rsidRPr="009A0751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со дня подписания уведомления об отказе направляет заявителю почтой либо выдает на руки, или передает с 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проводительным письмом в МФЦ для выдачи заявителю. </w:t>
      </w:r>
      <w:proofErr w:type="gramEnd"/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Решение об отказе в присвоении объекту адресации адреса или аннулир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вании его адреса должно содержать причину отказа с обязательной ссылкой на положения пункта 40 Правил присвоения, изменения и аннулирования адресов, утвержденных постановлением Правительства Российской Федерации от 19 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ября 2014 года № 1221 «Об утверждении Правил присвоения, изменения и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нулирования адресов», являющиеся основанием для принятия такого решения;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б) при отсутствии оснований для отказа в предоставлении муниципальной услуги, указанных в пункте 2.10.2 подраздела 2.10 раздела 2 Регламента, подг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тавливает: проект постановления о присвоении, изменении или аннулирования адреса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 xml:space="preserve"> с учетом требований, установленных пунктами 21-24 Правил присво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ния, изменения и аннулирования адресов, утвержденных постановлением Пр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вительства Российской Федерации от 19 ноября 2014 года № 1221 «Об утве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р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ждении Правил присвоения, изменения и а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="00613B8B" w:rsidRPr="009A0751">
        <w:rPr>
          <w:rFonts w:ascii="Times New Roman" w:hAnsi="Times New Roman" w:cs="Times New Roman"/>
          <w:kern w:val="1"/>
          <w:sz w:val="28"/>
          <w:szCs w:val="28"/>
        </w:rPr>
        <w:t>нулирования адресов».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3.1.4.4. Срок исполнения административной процедуры – 2 (два) рабочих дня, за исключением случая, указанного в абзаце втором подпункта 3.1.4.3 по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раздела 3.1 раздела 3 Регламента.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3.1.4.5. Результатом административной процедуры является: 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5" w:name="sub_740"/>
      <w:r w:rsidRPr="009A0751">
        <w:rPr>
          <w:rFonts w:ascii="Times New Roman" w:hAnsi="Times New Roman" w:cs="Times New Roman"/>
          <w:kern w:val="1"/>
          <w:sz w:val="28"/>
          <w:szCs w:val="28"/>
        </w:rPr>
        <w:t>решени</w:t>
      </w:r>
      <w:r w:rsidR="00B62393"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об отказе в присвоении объекту адресации адреса или аннулир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вании его адреса по форме, утвержденной приказом Минфина России от 11 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кабря 2014 года № 146н «Об утверждении форм заявления о присвоении объе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ту адресации адреса или аннулировании его адреса, решения об отказе в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своении объекту адресации адреса или аннулировании его адреса».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3.1.5. Выдача заявителю результата предоставления муниципальной усл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3.1.5.1. В качестве результата предоставления муниципальной услуги за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витель по его выбору вправе получить: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а) в форме электронного документа, подписанного уполномоченным дол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ж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б) на бумажном носителе.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Заявитель вправе получить результат предоставления муниципальной 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луги в форме электронного документа или документа на бумажном носителе в течение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6" w:name="sub_741"/>
      <w:bookmarkEnd w:id="25"/>
      <w:r w:rsidRPr="009A0751">
        <w:rPr>
          <w:rFonts w:ascii="Times New Roman" w:hAnsi="Times New Roman" w:cs="Times New Roman"/>
          <w:kern w:val="1"/>
          <w:sz w:val="28"/>
          <w:szCs w:val="28"/>
        </w:rPr>
        <w:t>3.1.5.2. Ответственный специалист:</w:t>
      </w:r>
    </w:p>
    <w:bookmarkEnd w:id="26"/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вручает (направляет) заявителю соответствующий результат предоставл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заявитель подтверждает получение документов личной подписью с ра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шифровкой в соответствующей графе журнала регистрации.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При получении результата предоставления муниципальной услуги по 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ы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бору заявителя в форме электронного документа ответственный специалист уведомляет заявителя в срок не позднее 1 (одного) рабочего дня</w:t>
      </w:r>
      <w:r w:rsidRPr="009A0751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со дня подг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товки результата предоставления муниципальной услуги.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7" w:name="sub_750"/>
      <w:r w:rsidRPr="009A0751">
        <w:rPr>
          <w:rFonts w:ascii="Times New Roman" w:hAnsi="Times New Roman" w:cs="Times New Roman"/>
          <w:kern w:val="1"/>
          <w:sz w:val="28"/>
          <w:szCs w:val="28"/>
        </w:rPr>
        <w:t>3.1.5.3. Обращение заявителя с документами, предусмотренными подра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з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делом 2.6 раздела 2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листа. 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3.1.5.4. Срок исполнения административной процедуры по выдаче заявит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лю результата предоставления муниципальной услуги </w:t>
      </w:r>
      <w:r w:rsidRPr="009A0751">
        <w:rPr>
          <w:rFonts w:ascii="Times New Roman" w:hAnsi="Times New Roman" w:cs="Times New Roman"/>
          <w:sz w:val="28"/>
          <w:szCs w:val="28"/>
        </w:rPr>
        <w:t>(в зависимости от спос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ба, указанного заявителем в заявлении):</w:t>
      </w:r>
    </w:p>
    <w:p w:rsidR="00736ABA" w:rsidRPr="009A0751" w:rsidRDefault="00736ABA" w:rsidP="00736ABA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а)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1 (одного) рабочего дня со дня истечения срока, указанного в абзаце первом подраздела 2.4 Регламента;</w:t>
      </w:r>
    </w:p>
    <w:p w:rsidR="00736ABA" w:rsidRPr="009A0751" w:rsidRDefault="00736ABA" w:rsidP="00736ABA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б)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абзацем первым настоящего подраздела срока посредством почтового отправления по указанному в заявлении почтовому адресу;</w:t>
      </w:r>
    </w:p>
    <w:p w:rsidR="00736ABA" w:rsidRPr="009A0751" w:rsidRDefault="00736ABA" w:rsidP="00736ABA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lastRenderedPageBreak/>
        <w:t>в)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установленного абзацем первым настоящего подраздела.</w:t>
      </w:r>
      <w:proofErr w:type="gramEnd"/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3.1.5.5.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Результатом административной процедуры является выдача (н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правление) заявителю постановления администрации о присвоении объекту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ресации адреса или аннулировании его адреса либо решения об отказе в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своении объекту адресации адреса или аннулировании его адреса по форме, 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вержденной приказом Минфина России от 11 декабря 2014 года № 146н «Об утверждении форм заявления о присвоении объекту адресации адреса или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нулировании его адреса, решения об отказе в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присвоении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объекту адресации адреса или аннулировании его адреса».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3.1.5.6. 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(трех) рабочих дней со дня принятия такого решения. Датой присвоения объекту адресации адреса, 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з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13B8B" w:rsidRPr="009A0751" w:rsidRDefault="00613B8B" w:rsidP="00613B8B">
      <w:pPr>
        <w:rPr>
          <w:rFonts w:ascii="Times New Roman" w:hAnsi="Times New Roman" w:cs="Times New Roman"/>
          <w:sz w:val="28"/>
          <w:szCs w:val="28"/>
        </w:rPr>
      </w:pPr>
      <w:bookmarkStart w:id="28" w:name="sub_10252"/>
      <w:r w:rsidRPr="009A0751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ровании его адреса без внесения соответствующих сведений в государственный адресный реестр не д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пускается.</w:t>
      </w:r>
      <w:bookmarkEnd w:id="28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3.1.6. Заявитель имеет право на досудебное (внесудебное) обжалование решений и действий (бездействия), принятых (осуществляемых) уполномоче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ным органом, должностным лицом либо муниципальным служащим уполном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ченного органа, МФЦ, работником МФЦ в ходе предоставления муниципальной услуги, в порядке, установленном разделом 5 Регламента.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3.1.7. Заявитель вправе отозвать свое заявление на любой стадии рассмо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рения, согласования или подготовки документа уполномоченным органом, 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ратившись с соответствующим заявлением в уполномоченный орган, в том чи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 в электронной форме, либо в МФЦ.</w:t>
      </w:r>
      <w:bookmarkEnd w:id="27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Подраздел 3.2.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Особенности 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осуществления административных пр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о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цедур (действий) в электронной форме, в том числе с использованием Ед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и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ного портала государственных и муниципальных услуг (функций), Порт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а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ла государственных и муниципальных услуг (функций) Краснодарского края в соответствии с положениями статьи 10 Федерального закона от 27 июля 2010 года № 210-ФЗ «Об организации предоставления государстве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н</w:t>
      </w:r>
      <w:r w:rsidRPr="009A075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ных и муниципальных услуг»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3.2.1. </w:t>
      </w:r>
      <w:r w:rsidRPr="009A075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в электронной форме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9" w:name="sub_10021"/>
      <w:bookmarkEnd w:id="29"/>
      <w:r w:rsidRPr="009A0751">
        <w:rPr>
          <w:rFonts w:ascii="Times New Roman" w:hAnsi="Times New Roman" w:cs="Times New Roman"/>
          <w:kern w:val="1"/>
          <w:sz w:val="28"/>
          <w:szCs w:val="28"/>
        </w:rPr>
        <w:t>1) получение информации о порядке и сроках предоставления муниц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2) запись на прием в уполномоченный орган, МФЦ для подачи запроса о предоставлении муниципальной услуги (далее - запрос);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0" w:name="sub_10022"/>
      <w:bookmarkStart w:id="31" w:name="sub_100211"/>
      <w:bookmarkStart w:id="32" w:name="sub_10023"/>
      <w:bookmarkStart w:id="33" w:name="sub_100221"/>
      <w:bookmarkEnd w:id="30"/>
      <w:bookmarkEnd w:id="31"/>
      <w:bookmarkEnd w:id="32"/>
      <w:bookmarkEnd w:id="33"/>
      <w:r w:rsidRPr="009A0751">
        <w:rPr>
          <w:rFonts w:ascii="Times New Roman" w:hAnsi="Times New Roman" w:cs="Times New Roman"/>
          <w:kern w:val="1"/>
          <w:sz w:val="28"/>
          <w:szCs w:val="28"/>
        </w:rPr>
        <w:t>3) формирование запроса о предоставлении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4" w:name="sub_10024"/>
      <w:bookmarkStart w:id="35" w:name="sub_100231"/>
      <w:bookmarkEnd w:id="34"/>
      <w:bookmarkEnd w:id="35"/>
      <w:r w:rsidRPr="009A0751">
        <w:rPr>
          <w:rFonts w:ascii="Times New Roman" w:hAnsi="Times New Roman" w:cs="Times New Roman"/>
          <w:kern w:val="1"/>
          <w:sz w:val="28"/>
          <w:szCs w:val="28"/>
        </w:rPr>
        <w:t>4) прием и регистрация уполномоченным органом запроса и иных док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ментов, необходимых для предоставления муниципальной услуги;</w:t>
      </w:r>
    </w:p>
    <w:p w:rsidR="00736ABA" w:rsidRPr="009A0751" w:rsidRDefault="00EE2602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6" w:name="sub_10026"/>
      <w:bookmarkStart w:id="37" w:name="sub_100241"/>
      <w:bookmarkEnd w:id="36"/>
      <w:bookmarkEnd w:id="37"/>
      <w:r w:rsidRPr="009A0751">
        <w:rPr>
          <w:rFonts w:ascii="Times New Roman" w:hAnsi="Times New Roman" w:cs="Times New Roman"/>
          <w:kern w:val="1"/>
          <w:sz w:val="28"/>
          <w:szCs w:val="28"/>
        </w:rPr>
        <w:t>5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) получение результата предоставления муниципальной услуги;</w:t>
      </w:r>
    </w:p>
    <w:p w:rsidR="00736ABA" w:rsidRPr="009A0751" w:rsidRDefault="00EE2602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8" w:name="sub_10027"/>
      <w:bookmarkStart w:id="39" w:name="sub_100261"/>
      <w:bookmarkEnd w:id="38"/>
      <w:bookmarkEnd w:id="39"/>
      <w:r w:rsidRPr="009A0751">
        <w:rPr>
          <w:rFonts w:ascii="Times New Roman" w:hAnsi="Times New Roman" w:cs="Times New Roman"/>
          <w:kern w:val="1"/>
          <w:sz w:val="28"/>
          <w:szCs w:val="28"/>
        </w:rPr>
        <w:t>6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) получение сведений о ходе выполнения запроса;</w:t>
      </w:r>
    </w:p>
    <w:p w:rsidR="00736ABA" w:rsidRPr="009A0751" w:rsidRDefault="00EE2602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40" w:name="sub_10028"/>
      <w:bookmarkStart w:id="41" w:name="sub_100271"/>
      <w:bookmarkEnd w:id="40"/>
      <w:bookmarkEnd w:id="41"/>
      <w:r w:rsidRPr="009A0751">
        <w:rPr>
          <w:rFonts w:ascii="Times New Roman" w:hAnsi="Times New Roman" w:cs="Times New Roman"/>
          <w:kern w:val="1"/>
          <w:sz w:val="28"/>
          <w:szCs w:val="28"/>
        </w:rPr>
        <w:t>7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) осуществление оценки качества предоставления муниципальной услуги;</w:t>
      </w:r>
    </w:p>
    <w:p w:rsidR="00736ABA" w:rsidRPr="009A0751" w:rsidRDefault="00EE2602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42" w:name="sub_10029"/>
      <w:bookmarkStart w:id="43" w:name="sub_100281"/>
      <w:bookmarkEnd w:id="42"/>
      <w:bookmarkEnd w:id="43"/>
      <w:r w:rsidRPr="009A0751">
        <w:rPr>
          <w:rFonts w:ascii="Times New Roman" w:hAnsi="Times New Roman" w:cs="Times New Roman"/>
          <w:kern w:val="1"/>
          <w:sz w:val="28"/>
          <w:szCs w:val="28"/>
        </w:rPr>
        <w:t>8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) досудебное обжалование решений и действий (бездействия) уполном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ченного органа, его должностных лиц, муниципальных служащих.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44" w:name="sub_1007"/>
      <w:bookmarkEnd w:id="44"/>
      <w:r w:rsidRPr="009A0751">
        <w:rPr>
          <w:rFonts w:ascii="Times New Roman" w:hAnsi="Times New Roman" w:cs="Times New Roman"/>
          <w:kern w:val="1"/>
          <w:sz w:val="28"/>
          <w:szCs w:val="28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ликованной на Едином портале, Региональном портале.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шись с соответствующим заявлением в уполномоченный орган, в том числе в электронной форме, либо в МФЦ.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3.2.2. Получение информации о порядке и сроках предоставления муниц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портале, официальном сайте.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На Едином портале, Региональном портале, официальном сайте размещ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венной инициативе;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доставлении муниципальной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портале, Региональном портале, официальном сайте о порядке и сроках предоставления муниципальной услуги на основании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федеральной государственной информационной системе «Федеральный реестр государственных услуг (функций)» (далее - Ф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деральный реестр), региональной государственной информационной системе «Реестр государственных услуг (функций) Краснодарского края» (далее - 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 xml:space="preserve">естр Краснодарского края), предоставляется заявителю бесплатно. </w:t>
      </w:r>
    </w:p>
    <w:p w:rsidR="00736ABA" w:rsidRPr="009A0751" w:rsidRDefault="00736ABA" w:rsidP="00736ABA">
      <w:pPr>
        <w:ind w:firstLine="709"/>
        <w:rPr>
          <w:rFonts w:ascii="Times New Roman" w:eastAsia="DejaVu Sans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портале, официальном сайте</w:t>
      </w:r>
      <w:r w:rsidRPr="009A075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ю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щего взимание платы, регистрацию или авторизацию заявителя, или предоста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ление им персональных данных.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3.2.3. Запись на прием в уполномоченный орган, МФЦ для подачи запроса о предоставлении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 целях предоставления муниципальной услуги, в том числе осуществл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ется прием заявителей по предварительной записи.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МФЦ КК с целью получ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муниципальной услуги по предварительной записи.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Запись на прием проводится посредством Единого портала МФЦ КК, 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гионального портала.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="00EE2602" w:rsidRPr="009A0751">
        <w:rPr>
          <w:rFonts w:ascii="Times New Roman" w:hAnsi="Times New Roman" w:cs="Times New Roman"/>
          <w:kern w:val="1"/>
          <w:sz w:val="28"/>
          <w:szCs w:val="28"/>
        </w:rPr>
        <w:t xml:space="preserve">в уполномоченном органе,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МФЦ графика приема заявителей.</w:t>
      </w:r>
    </w:p>
    <w:p w:rsidR="00736ABA" w:rsidRPr="009A0751" w:rsidRDefault="00EE2602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Уполномоченный орган, 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МФЦ не вправе требовать от заявителя соверш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ния иных действий, кроме прохождения идентификац</w:t>
      </w:r>
      <w:proofErr w:type="gramStart"/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ии и ау</w:t>
      </w:r>
      <w:proofErr w:type="gramEnd"/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тентификации в соответствии с нормативными правовыми актами Российской Федерации, ук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>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 xml:space="preserve">ленного в </w:t>
      </w:r>
      <w:r w:rsidR="00EE2602" w:rsidRPr="009A0751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Pr="009A0751">
        <w:rPr>
          <w:rFonts w:ascii="Times New Roman" w:hAnsi="Times New Roman" w:cs="Times New Roman"/>
          <w:sz w:val="28"/>
          <w:szCs w:val="28"/>
        </w:rPr>
        <w:t>МФЦ графика приема заявителей.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лем: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с использованием средств Регионального портала</w:t>
      </w:r>
      <w:r w:rsidRPr="009A0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sz w:val="28"/>
          <w:szCs w:val="28"/>
        </w:rPr>
        <w:t>в личном кабинете за</w:t>
      </w:r>
      <w:r w:rsidRPr="009A0751">
        <w:rPr>
          <w:rFonts w:ascii="Times New Roman" w:hAnsi="Times New Roman" w:cs="Times New Roman"/>
          <w:sz w:val="28"/>
          <w:szCs w:val="28"/>
        </w:rPr>
        <w:t>я</w:t>
      </w:r>
      <w:r w:rsidRPr="009A0751">
        <w:rPr>
          <w:rFonts w:ascii="Times New Roman" w:hAnsi="Times New Roman" w:cs="Times New Roman"/>
          <w:sz w:val="28"/>
          <w:szCs w:val="28"/>
        </w:rPr>
        <w:t>вителя уведомления о записи на прием в</w:t>
      </w:r>
      <w:r w:rsidR="00EE2602" w:rsidRPr="009A0751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proofErr w:type="gramEnd"/>
      <w:r w:rsidR="00EE2602" w:rsidRPr="009A0751">
        <w:rPr>
          <w:rFonts w:ascii="Times New Roman" w:hAnsi="Times New Roman" w:cs="Times New Roman"/>
          <w:sz w:val="28"/>
          <w:szCs w:val="28"/>
        </w:rPr>
        <w:t>,</w:t>
      </w:r>
      <w:r w:rsidRPr="009A0751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736ABA" w:rsidRPr="009A0751" w:rsidRDefault="00736ABA" w:rsidP="00736ABA">
      <w:pPr>
        <w:ind w:firstLine="709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 использованием средств Единого портала МФЦ КК уведомления о з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 xml:space="preserve">писи на прием в </w:t>
      </w:r>
      <w:r w:rsidR="00EE2602" w:rsidRPr="009A075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9A0751">
        <w:rPr>
          <w:rFonts w:ascii="Times New Roman" w:hAnsi="Times New Roman" w:cs="Times New Roman"/>
          <w:sz w:val="28"/>
          <w:szCs w:val="28"/>
        </w:rPr>
        <w:t>МФЦ на данном портале.</w:t>
      </w:r>
    </w:p>
    <w:p w:rsidR="00736ABA" w:rsidRPr="009A0751" w:rsidRDefault="00736ABA" w:rsidP="00736ABA">
      <w:pPr>
        <w:ind w:firstLine="851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lastRenderedPageBreak/>
        <w:t xml:space="preserve">Способом фиксации результата административной процедуры является сформированное уведомление о записи на прием в </w:t>
      </w:r>
      <w:r w:rsidR="00EE2602"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уполномоченный орган, 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МФЦ.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3.2.4. Формирование запроса о предоставлении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авториз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ция заявителя с использованием учетной записи в Единой системе идентифик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>тентификации на Едином портале, Региональном портале с целью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дачи в орган, предоставляющий муниципальную услугу, запроса о предоста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лении муниципальной услуги в электронном виде.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На Едином портале, Региональном портале</w:t>
      </w:r>
      <w:r w:rsidRPr="009A0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sz w:val="28"/>
          <w:szCs w:val="28"/>
        </w:rPr>
        <w:t>размещаются образцы запо</w:t>
      </w:r>
      <w:r w:rsidRPr="009A0751">
        <w:rPr>
          <w:rFonts w:ascii="Times New Roman" w:hAnsi="Times New Roman" w:cs="Times New Roman"/>
          <w:sz w:val="28"/>
          <w:szCs w:val="28"/>
        </w:rPr>
        <w:t>л</w:t>
      </w:r>
      <w:r w:rsidRPr="009A0751">
        <w:rPr>
          <w:rFonts w:ascii="Times New Roman" w:hAnsi="Times New Roman" w:cs="Times New Roman"/>
          <w:sz w:val="28"/>
          <w:szCs w:val="28"/>
        </w:rPr>
        <w:t>нения электронной формы запроса.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рядке ее устранения посредством информационного сообщения непосредстве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но в электронной форме запроса.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</w:t>
      </w:r>
      <w:r w:rsidRPr="009A0751">
        <w:rPr>
          <w:rFonts w:ascii="Times New Roman" w:eastAsia="DejaVu Sans" w:hAnsi="Times New Roman" w:cs="Times New Roman"/>
          <w:sz w:val="28"/>
          <w:szCs w:val="28"/>
        </w:rPr>
        <w:t xml:space="preserve">указанных в подразделе 2.6 раздела 2 </w:t>
      </w:r>
      <w:r w:rsidRPr="009A0751">
        <w:rPr>
          <w:rFonts w:ascii="Times New Roman" w:hAnsi="Times New Roman" w:cs="Times New Roman"/>
          <w:sz w:val="28"/>
          <w:szCs w:val="28"/>
        </w:rPr>
        <w:t>Регламента, необходимых для предоста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9A0751">
        <w:rPr>
          <w:rFonts w:ascii="Times New Roman" w:hAnsi="Times New Roman" w:cs="Times New Roman"/>
          <w:i/>
          <w:sz w:val="28"/>
          <w:szCs w:val="28"/>
        </w:rPr>
        <w:t>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бок ввода и возврате для повторного ввода значений в электронную форму з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проса;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тификац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>тентификации и сведений, опубликованных на Едином портале, Региональном портале, в части, касающейся сведений, отсутствующих в Ед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ной системе идентификации и аутентификации;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1 (одного) года, а та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t>же частично сформированных запросов - в течение не менее 3 (трех) месяцев.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запрос, и иные документы, указанные </w:t>
      </w:r>
      <w:proofErr w:type="gramStart"/>
      <w:r w:rsidRPr="009A0751">
        <w:rPr>
          <w:rFonts w:ascii="Times New Roman" w:eastAsia="DejaVu Sans" w:hAnsi="Times New Roman" w:cs="Times New Roman"/>
          <w:sz w:val="28"/>
          <w:szCs w:val="28"/>
        </w:rPr>
        <w:t>подразделе</w:t>
      </w:r>
      <w:proofErr w:type="gramEnd"/>
      <w:r w:rsidRPr="009A0751">
        <w:rPr>
          <w:rFonts w:ascii="Times New Roman" w:eastAsia="DejaVu Sans" w:hAnsi="Times New Roman" w:cs="Times New Roman"/>
          <w:sz w:val="28"/>
          <w:szCs w:val="28"/>
        </w:rPr>
        <w:t xml:space="preserve"> 2.6 раздела 2</w:t>
      </w:r>
      <w:r w:rsidRPr="009A0751">
        <w:rPr>
          <w:rFonts w:ascii="Times New Roman" w:hAnsi="Times New Roman" w:cs="Times New Roman"/>
          <w:sz w:val="28"/>
          <w:szCs w:val="28"/>
        </w:rPr>
        <w:t xml:space="preserve"> Регламента, необходимые для предоставления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ципальной услуги, направляются в орган (организацию) посредством Единого портала, Регионального портала</w:t>
      </w:r>
      <w:r w:rsidRPr="009A0751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электронной формы запроса на Едином портале, Региональном портале</w:t>
      </w:r>
      <w:r w:rsidRPr="009A0751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</w:t>
      </w:r>
      <w:r w:rsidRPr="009A0751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9A0751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 xml:space="preserve">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9A0751">
        <w:rPr>
          <w:rFonts w:ascii="Times New Roman" w:eastAsia="Calibri" w:hAnsi="Times New Roman" w:cs="Times New Roman"/>
          <w:sz w:val="28"/>
          <w:szCs w:val="28"/>
        </w:rPr>
        <w:t>в личном к</w:t>
      </w:r>
      <w:r w:rsidRPr="009A0751">
        <w:rPr>
          <w:rFonts w:ascii="Times New Roman" w:eastAsia="Calibri" w:hAnsi="Times New Roman" w:cs="Times New Roman"/>
          <w:sz w:val="28"/>
          <w:szCs w:val="28"/>
        </w:rPr>
        <w:t>а</w:t>
      </w:r>
      <w:r w:rsidRPr="009A0751">
        <w:rPr>
          <w:rFonts w:ascii="Times New Roman" w:eastAsia="Calibri" w:hAnsi="Times New Roman" w:cs="Times New Roman"/>
          <w:sz w:val="28"/>
          <w:szCs w:val="28"/>
        </w:rPr>
        <w:t>бинете.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3.2.5. Прием и регистрация уполномоченным органом запроса и иных д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кументов, необходимых для предоставления муниципальной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ние уполномоченным органом заявления и прилагаемых к нему документов, направленных заявителем посредством Единого портала, Регионального порт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ла</w:t>
      </w:r>
      <w:r w:rsidRPr="009A0751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мости повторного представления заявителем таких документов на бумажном носителе. 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Срок регистрации запроса – 1 (один) рабочий день.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(за исключением случая, если для начала процедуры муниципальной услуги в соответствии с законодательством требуется личная явка), а также получения в установленном порядке информ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ции об оплате муниципальной услуги заявителем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При отправке запроса посредством Единого портала, Регионального порт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ла автоматически осуществляется форматно-логическая проверка сформир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ванного запроса в порядке, определяемом уполномоченным на предоставление муниципальной услуги органом, после заполнения заявителем каждого из п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лей электронной формы запроса. При выявлении некорректно заполненного п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При успешной отправке запросу присваивается уникальный номер, по 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торому в личном кабинете заявителя посредством Единого портала, Регионал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ного портала</w:t>
      </w:r>
      <w:r w:rsidRPr="009A0751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После принятия запроса должностным лицом, уполномоченным на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доставление муниципальной услуги, запросу в личном кабинете заявителя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средством Единого портала, Регионального портала присваивается статус, по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тверждающий его регистрацию.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оснований ответственный сп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циали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>ок, не превышающий срок предоставления муниципальной услуги, подготавливает письмо об отказе в приеме документов для предоставления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пивших в орган, предоставляющий муниципальную услугу, в электронной форме заявления и прилагаемых к нему документов.</w:t>
      </w:r>
    </w:p>
    <w:p w:rsidR="00736ABA" w:rsidRPr="009A0751" w:rsidRDefault="00736ABA" w:rsidP="00736AB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ванному органом, предоставляющему муниципальную услугу, уведомлению об отказе в приеме документов.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3.2.</w:t>
      </w:r>
      <w:r w:rsidR="00EE2602"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6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. Получение результата предоставления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а) постановление администрации о присвоении или аннулирования адреса объекту адресации либо решение об отказе в присвоении объекту адресации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реса или аннулировании его адреса в форме электронного документа, подп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санного уполномоченным должностным лицом с использованием усиленной квалифицированной электронной подписи;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б) постановление администрации о присвоении или аннулирования адреса объекту адресации либо решение об отказе в присвоении объекту адресации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реса или аннулировании его адреса на бумажном носителе, подтверждающего содержание электронного документа, направленного уполномоченным органом в МФЦ;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в) постановление администрации о присвоении или аннулирования адреса объекту адресации либо решение об отказе в присвоении объекту адресации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реса или аннулировании его адреса на бумажном носителе.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Заявитель вправе получить результат предоставления муниципальной 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луги в форме электронного документа или документа на бумажном носителе в течение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9A0751" w:rsidRDefault="00736ABA" w:rsidP="00736AB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736ABA" w:rsidRPr="009A0751" w:rsidRDefault="00736ABA" w:rsidP="00736AB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ной услуги.</w:t>
      </w:r>
    </w:p>
    <w:p w:rsidR="00736ABA" w:rsidRPr="009A0751" w:rsidRDefault="00736ABA" w:rsidP="00736ABA">
      <w:pPr>
        <w:tabs>
          <w:tab w:val="left" w:pos="993"/>
        </w:tabs>
        <w:ind w:firstLine="709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Способом фиксации результата выполнения административной процед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ры (получение результата предоставления муниципальной услуги в форме эле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тронного документа, подписанного усиленной квалифицированной электронной подписью уполномоченного должностного лица) является уведомление о гото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ности 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результата предоставления муниципальной услуги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в личном кабинете заявителя на 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Едином портале, Региональном портале</w:t>
      </w:r>
      <w:r w:rsidRPr="009A0751">
        <w:rPr>
          <w:rFonts w:ascii="Times New Roman" w:eastAsia="DejaVu Sans" w:hAnsi="Times New Roman" w:cs="Times New Roman"/>
          <w:i/>
          <w:kern w:val="1"/>
          <w:sz w:val="28"/>
          <w:szCs w:val="28"/>
        </w:rPr>
        <w:t>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3.2.</w:t>
      </w:r>
      <w:r w:rsidR="00EE2602"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7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. Получение сведений о ходе выполнения запроса.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на Единый портал, Региональный портал с целью получения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075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1 (одного) раб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чего дня после завершения выполнения соответствующего действия, на адрес электронной почты или с использованием средств Единого портала, Регионал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ного портала по выбору заявителя.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лю направляется: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а) уведомление о записи на прием в уполномоченный орган или МФЦ, с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держащее сведения о дате, времени и месте приема;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</w:t>
      </w:r>
      <w:r w:rsidRPr="009A0751">
        <w:rPr>
          <w:rFonts w:ascii="Times New Roman" w:hAnsi="Times New Roman" w:cs="Times New Roman"/>
          <w:sz w:val="28"/>
          <w:szCs w:val="28"/>
        </w:rPr>
        <w:t>б</w:t>
      </w:r>
      <w:r w:rsidRPr="009A0751">
        <w:rPr>
          <w:rFonts w:ascii="Times New Roman" w:hAnsi="Times New Roman" w:cs="Times New Roman"/>
          <w:sz w:val="28"/>
          <w:szCs w:val="28"/>
        </w:rPr>
        <w:t>ходимых для предоставления услуги, содержащее сведения о факте приема з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проса и документов, необходимых для предоставления услуги, и начале проц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шения о предоставлении услуги и возможности получить результат предоста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ления услуги либо мотивированный отказ в предоставлении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ляется обращение заявителя на Единый портал, Региональный портал с целью получения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</w:t>
      </w:r>
      <w:r w:rsidRPr="009A0751">
        <w:rPr>
          <w:rFonts w:ascii="Times New Roman" w:hAnsi="Times New Roman" w:cs="Times New Roman"/>
          <w:sz w:val="28"/>
          <w:szCs w:val="28"/>
        </w:rPr>
        <w:t>ч</w:t>
      </w:r>
      <w:r w:rsidRPr="009A0751">
        <w:rPr>
          <w:rFonts w:ascii="Times New Roman" w:hAnsi="Times New Roman" w:cs="Times New Roman"/>
          <w:sz w:val="28"/>
          <w:szCs w:val="28"/>
        </w:rPr>
        <w:t>ном кабинете заявителя на Едином портале, Региональном портале в электро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ной форме.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3.2.</w:t>
      </w:r>
      <w:r w:rsidR="00EE2602"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8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. Осуществление оценки качества предоставления муниципальной у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оконч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о предоставлении муниципальной услуги в электронной форме.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услуги, с использованием средств Единого портала, Регионального портала.</w:t>
      </w:r>
    </w:p>
    <w:p w:rsidR="00736ABA" w:rsidRPr="009A0751" w:rsidRDefault="00736ABA" w:rsidP="00736ABA">
      <w:pPr>
        <w:ind w:firstLine="709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портале, Региональном портале</w:t>
      </w:r>
      <w:r w:rsidRPr="009A0751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9A0751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9A0751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3.2.</w:t>
      </w:r>
      <w:r w:rsidR="00EE2602"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9</w:t>
      </w:r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  <w:proofErr w:type="gramStart"/>
      <w:r w:rsidRPr="009A0751">
        <w:rPr>
          <w:rFonts w:ascii="Times New Roman" w:eastAsia="DejaVu Sans" w:hAnsi="Times New Roman" w:cs="Times New Roman"/>
          <w:kern w:val="1"/>
          <w:sz w:val="28"/>
          <w:szCs w:val="28"/>
        </w:rPr>
        <w:t>Административные процедуры «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Формирование и направление упо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номоченным органом межведомственных запросов в органы (организации), участвующие в предоставлении муниципальной услуги (в случае непредставл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 документов, указанных в подразделе 2.7 раздела 2 Регламента, заявителем самостоятельно)» и «Рассмотрение заявления и прилагаемых к нему докуме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тов уполномоченным органом и формирование результата предоставления 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ниципальной услуги в соответствии с заявлением либо принятие решения об отказе в предоставлении муниципальной услуги» осуществляются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в порядке и сроки, установленные подпунктами 3.1.3, 3.1.4 подраздела 3.1 раздела 3 Регл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мента.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3.2.1</w:t>
      </w:r>
      <w:r w:rsidR="00EE2602" w:rsidRPr="009A0751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. Досудебное обжалование решений и действий (бездействия) упо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номоченного органа, его должностных лиц, муниципальных служащих.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с целью получения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уполномоченного органа, должностного лица уполн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моченного органа, муниципального служащего в соответствии со статьей 11.2 Федерального закона от 27 июля 2010 года № 210-ФЗ «Об организации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</w:t>
      </w:r>
      <w:r w:rsidRPr="009A0751">
        <w:rPr>
          <w:rFonts w:ascii="Times New Roman" w:hAnsi="Times New Roman" w:cs="Times New Roman"/>
          <w:sz w:val="28"/>
          <w:szCs w:val="28"/>
        </w:rPr>
        <w:t>й</w:t>
      </w:r>
      <w:r w:rsidRPr="009A0751">
        <w:rPr>
          <w:rFonts w:ascii="Times New Roman" w:hAnsi="Times New Roman" w:cs="Times New Roman"/>
          <w:sz w:val="28"/>
          <w:szCs w:val="28"/>
        </w:rPr>
        <w:t>ствия), совершенных при предоставлении государственных и муниципальных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 xml:space="preserve">лее - система досудебного обжалования).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направлении жалобы в электронном виде посредством системы дос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дебного обжалования с использованием информационно-телекоммуникационной сети «Интернет», ответ заявителю направляется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 xml:space="preserve">средством системы досудебного обжалования, а также способом, указанным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заявителем при подаче жалобы.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ляется неудовлетворенность заявителя решениями и действиями (бездействи</w:t>
      </w:r>
      <w:r w:rsidRPr="009A0751">
        <w:rPr>
          <w:rFonts w:ascii="Times New Roman" w:hAnsi="Times New Roman" w:cs="Times New Roman"/>
          <w:sz w:val="28"/>
          <w:szCs w:val="28"/>
        </w:rPr>
        <w:t>я</w:t>
      </w:r>
      <w:r w:rsidRPr="009A0751">
        <w:rPr>
          <w:rFonts w:ascii="Times New Roman" w:hAnsi="Times New Roman" w:cs="Times New Roman"/>
          <w:sz w:val="28"/>
          <w:szCs w:val="28"/>
        </w:rPr>
        <w:t>ми) уполномоченного органа, должностного лица уполномоченного органа,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ниципального служащего.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жалобы заявителя в уполномоченный орган, поданной с использованием системы дос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дебного обжалования в электронном виде.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Способом фиксации результата административной процедуры является 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гистрация жалобы заявителя, а также результата рассмотрения жалобы в сист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 досудебного обжалования.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3.3.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736ABA" w:rsidRPr="009A0751" w:rsidRDefault="00736ABA" w:rsidP="00736A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45" w:name="sub_1172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3.3.1.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В случае выявления заявителем в выданных в результате предоста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ления муниципальной услуги документах опечаток и (или) ошибок, допуще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ных уполномоченным органом, должностным лицом, муниципальным служ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щим уполномоченного органа, МФЦ, работником МФЦ, заявитель представляет в уполномоченный орган, МФЦ заявление об исправлении таких опечаток и (или) ошибок.</w:t>
      </w:r>
      <w:proofErr w:type="gramEnd"/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3.3.2. Заявление в уполномоченный орган должно содержать: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1) фамилию, имя, отчество (последнее – при наличии), контактная инфо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мация заявителя;</w:t>
      </w:r>
      <w:proofErr w:type="gramEnd"/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2) наименование уполномоченного органа, выдавшего документы, в кот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рых заявитель выявил опечатки и (или) ошибки;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3) реквизиты документов, в которых заявитель выявил опечатки и (или) ошибки;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4) описание опечаток и (или) ошибок, выявленных заявителем;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5) указание способа информирования заявителя о ходе рассмотрения 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проса об исправлении опечаток и (или) ошибок, выявленных заявителем, и з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мене документов, а также представления (направления) результата рассмотр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Заявитель прилагает к заявлению копии документов, требующих исправл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ния и замены.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3.3.3. Основанием для начала административной процедуры является 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ращение заявителя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в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уполномоченный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орган об исправлении допущенных оп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чаток и (или) ошибок в выданных уполномоченным органом в результате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доставления муниципальной услуги документах.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3.3.4. Ответственный специали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ст в ср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>ок, не превышающий 2 (двух) раб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чих дней со дня поступления соответствующего заявления в уполномоченный орган, проводит проверку указанных в заявлении сведений.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3.3.5. В случае подтверждения факта наличия опечаток и (или) ошибок в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выданных в результате предоставления муниципальной услуги уполномоче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ным органом документах ответственный специалист осуществляет их замену в срок, не превышающий 5 (пяти) рабочих дней со дня поступления соответс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вующего заявления.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В случае не подтверждения факта наличия опечаток и (или) ошибок в 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ы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(или) ошибок в срок, не превышающий 5 (пяти) рабочих дней со дня поступления соответствующего заявления, и после его подписания главой </w:t>
      </w:r>
      <w:proofErr w:type="spellStart"/>
      <w:r w:rsidR="00392993" w:rsidRPr="009A0751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392993"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сельского поселения Красн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армейского района направляет заявителю в срок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, не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превышающий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2 (двух) 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бочих дней со дня подписания и регистрации уведомления.</w:t>
      </w:r>
    </w:p>
    <w:bookmarkEnd w:id="45"/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3.3.6. Результатом административной процедуры является исправление уполномоченным органом допущенных им опечаток и ошибок в выданных в 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зультате предоставления муниципальной услуги документах и их замена.</w:t>
      </w:r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3.3.7.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Заявитель вправе обжаловать в досудебном порядке отказ уполном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ченного органа, должностного лица, муниципального служащего уполномоче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736ABA" w:rsidRPr="009A0751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8D734E">
      <w:pPr>
        <w:tabs>
          <w:tab w:val="left" w:pos="0"/>
          <w:tab w:val="left" w:pos="2505"/>
        </w:tabs>
        <w:ind w:firstLine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 xml:space="preserve">Раздел 4. Формы </w:t>
      </w:r>
      <w:proofErr w:type="gramStart"/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контроля за</w:t>
      </w:r>
      <w:proofErr w:type="gramEnd"/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 xml:space="preserve"> исполнением административного регламента</w:t>
      </w:r>
    </w:p>
    <w:p w:rsidR="00736ABA" w:rsidRPr="009A0751" w:rsidRDefault="00736ABA" w:rsidP="00736ABA">
      <w:pPr>
        <w:tabs>
          <w:tab w:val="left" w:pos="0"/>
          <w:tab w:val="left" w:pos="2505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6" w:name="Par413"/>
      <w:bookmarkEnd w:id="46"/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Подраздел 4.1. Порядок осуществления текущего </w:t>
      </w:r>
      <w:proofErr w:type="gramStart"/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контроля за</w:t>
      </w:r>
      <w:proofErr w:type="gramEnd"/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собл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ю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дением и исполнением ответственными должностными лицами положений административного регламента и иных нормативных правовых актов, у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танавливающих требования к предоставлению муниципальной услуги, а также принятием ими решений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4.1.1. Должностные лица, муниципальные служащие, участвующие в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доставлении муниципальной услуги, руководствуются положениями Регламе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зания муниципальной услуги; защиту сведений о персональных данных; уваж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тельное отношение со стороны должностных лиц.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4.1.2. Текущий контроль и координация последовательности действий, о</w:t>
      </w:r>
      <w:r w:rsidRPr="009A0751">
        <w:rPr>
          <w:rFonts w:ascii="Times New Roman" w:hAnsi="Times New Roman" w:cs="Times New Roman"/>
          <w:sz w:val="28"/>
          <w:szCs w:val="28"/>
        </w:rPr>
        <w:t>п</w:t>
      </w:r>
      <w:r w:rsidRPr="009A0751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процедурами, по предоставлению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 должностными лицами уполномоченного органа осуществляе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ся постоянно непосредственно их начальниками путем проведения проверок соблюдения и выполнения ответственными должностными лицами уполном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ченного органа положений настоящего Регламента, иных нормативных прав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вых актов Российской Федерации.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4.1.3. Предметом контроля является выявление и устранение нарушений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прав заявителей, порядка рассмотрения запросов, обращений заявителей, оце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4.2. Порядок и периодичность осуществления плановых и внеплановых проверок полноты и качества предоставления муниципал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ной услуги, в том числе порядок и формы </w:t>
      </w:r>
      <w:proofErr w:type="gramStart"/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контроля за</w:t>
      </w:r>
      <w:proofErr w:type="gramEnd"/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полнотой и качес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вом предоставления муниципальной услуги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4.2.1.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4.2.2. Плановые и внеплановые проверки могут проводиться главой </w:t>
      </w:r>
      <w:proofErr w:type="spellStart"/>
      <w:r w:rsidR="004F0DC4" w:rsidRPr="009A0751">
        <w:rPr>
          <w:rFonts w:ascii="Times New Roman" w:hAnsi="Times New Roman" w:cs="Times New Roman"/>
          <w:kern w:val="1"/>
          <w:sz w:val="28"/>
          <w:szCs w:val="28"/>
        </w:rPr>
        <w:t>Стар</w:t>
      </w:r>
      <w:r w:rsidR="004F0DC4" w:rsidRPr="009A0751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4F0DC4" w:rsidRPr="009A0751">
        <w:rPr>
          <w:rFonts w:ascii="Times New Roman" w:hAnsi="Times New Roman" w:cs="Times New Roman"/>
          <w:kern w:val="1"/>
          <w:sz w:val="28"/>
          <w:szCs w:val="28"/>
        </w:rPr>
        <w:t>нижестеблиевского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района, заместит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лем главы </w:t>
      </w:r>
      <w:proofErr w:type="spellStart"/>
      <w:r w:rsidR="004F0DC4" w:rsidRPr="009A0751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pacing w:val="-2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4.2.3. 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ком, но не реже 1 (одного) раза в год.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pacing w:val="-2"/>
          <w:kern w:val="1"/>
          <w:sz w:val="28"/>
          <w:szCs w:val="28"/>
        </w:rPr>
        <w:t>4.2.4.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</w:t>
      </w:r>
      <w:r w:rsidRPr="009A0751">
        <w:rPr>
          <w:rFonts w:ascii="Times New Roman" w:hAnsi="Times New Roman" w:cs="Times New Roman"/>
          <w:spacing w:val="-2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spacing w:val="-2"/>
          <w:kern w:val="1"/>
          <w:sz w:val="28"/>
          <w:szCs w:val="28"/>
        </w:rPr>
        <w:t>дений, указывающих на нарушение исполнения Регламента.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4.2.5. В ходе плановых и внеплановых проверок: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1) проверяется знание ответственными специалистами требований Регл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мента, нормативных правовых актов, устанавливающих требования к предо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тавлению муниципальной услуги;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2) проверяется соблюдение сроков и последовательности исполнения 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министративных процедур;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736ABA" w:rsidRPr="009A0751" w:rsidRDefault="00736ABA" w:rsidP="00736ABA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4.2.6. Результаты плановых и внеплановых проверок оформляются в виде информационно-аналитической справки, где отмечаются выявленные недостатки и предложения по их устранению.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4.3. Ответственность должностных лиц уполномоченного органа за решения и действия (бездействие), принимаемые (осуществля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мые) ими в ходе предоставления муниципальной услуги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4.3.1. По результатам проведенных проверок в случае выявления наруш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ния порядка предоставления муниципальной услуги, прав заявителей виновные лица привлекаются к ответственности в соответствии с законодательством </w:t>
      </w:r>
      <w:r w:rsidR="004F0DC4"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Ро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сийской Федерации, и принимаются меры по устранению нарушений.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4.3.2. Должностные лица, муниципальные служащие, участвующие в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доставлении муниципальной услуги, несут персональную ответственность за 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lastRenderedPageBreak/>
        <w:t>принятие решения и действия (бездействие) при предоставлении муниципал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4.3.3. Персональная ответственность устанавливается в должностных ре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г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ламентах в соответствии с требованиями законодательства Российской Федер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ции.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Подраздел 4.4. Положения, характеризующие требования к порядку и формам </w:t>
      </w:r>
      <w:proofErr w:type="gramStart"/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контроля за</w:t>
      </w:r>
      <w:proofErr w:type="gramEnd"/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4.4.1.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предоставлением муниципальной услуги осуществляе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ся в форме проверки соблюдения последовательности действий, определенных административными процедурами по исполнению муниципальной услуги, пр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нятием решений должностными лицами, соблюдения и исполнения должнос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ными лицами уполномоченного органа нормативных правовых актов Росси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й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ской Федерации, Краснодарского края, а также положений Регламента.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4.4.2. Порядок и формы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контроля за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предоставлением муниципальной у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луги со стороны уполномоченных должностных лиц администрации должен быть постоянным, всесторонним, объективным и эффективным. 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4.4.3. Должностные лица, осуществляющие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предоставлением муниципальной услуги, должны принимать меры по предотвращению конфли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та интересов при предоставлении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4.4.4. </w:t>
      </w:r>
      <w:proofErr w:type="gramStart"/>
      <w:r w:rsidRPr="009A0751">
        <w:rPr>
          <w:rFonts w:ascii="Times New Roman" w:hAnsi="Times New Roman" w:cs="Times New Roman"/>
          <w:kern w:val="1"/>
          <w:sz w:val="28"/>
          <w:szCs w:val="28"/>
        </w:rPr>
        <w:t>Контроль за исполнением Регламента со стороны граждан, их объ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динений и организаций является самостоятельной формой контроля и осущес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вляется путем направления обращений в администрацию и получения письме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ном порядке, в соответствии с законодательством Российской</w:t>
      </w:r>
      <w:proofErr w:type="gramEnd"/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Федерации.</w:t>
      </w:r>
    </w:p>
    <w:p w:rsidR="00736ABA" w:rsidRPr="009A0751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 xml:space="preserve">Раздел 5. </w:t>
      </w:r>
      <w:proofErr w:type="gramStart"/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пальных служащих, работников</w:t>
      </w:r>
      <w:proofErr w:type="gramEnd"/>
    </w:p>
    <w:p w:rsidR="00736ABA" w:rsidRPr="009A0751" w:rsidRDefault="00736ABA" w:rsidP="00736ABA">
      <w:pPr>
        <w:tabs>
          <w:tab w:val="left" w:pos="0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tabs>
          <w:tab w:val="left" w:pos="709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bookmarkStart w:id="47" w:name="Par459"/>
      <w:bookmarkEnd w:id="47"/>
      <w:r w:rsidRPr="009A0751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5.1.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Информация для заинтересованного лица о его праве подать жалобу на решения и (или) действия (бездействие) органа, предо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с</w:t>
      </w:r>
      <w:r w:rsidRPr="009A0751">
        <w:rPr>
          <w:rFonts w:ascii="Times New Roman" w:hAnsi="Times New Roman" w:cs="Times New Roman"/>
          <w:b/>
          <w:kern w:val="1"/>
          <w:sz w:val="28"/>
          <w:szCs w:val="28"/>
        </w:rPr>
        <w:t>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</w:t>
      </w:r>
    </w:p>
    <w:p w:rsidR="00736ABA" w:rsidRPr="009A0751" w:rsidRDefault="00736ABA" w:rsidP="00736AB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Заинтересованное лицо (далее – заявитель) имеет право на досудебное (внесудебное) обжалование решений и действий (бездействия), принятых (ос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ществляемых) уполномоченным органом, должностным лицом либо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 xml:space="preserve">пальным служащим уполномоченного органа, МФЦ, работником МФЦ в ходе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(далее – досудебное (внесудебное) о</w:t>
      </w:r>
      <w:r w:rsidRPr="009A0751">
        <w:rPr>
          <w:rFonts w:ascii="Times New Roman" w:hAnsi="Times New Roman" w:cs="Times New Roman"/>
          <w:sz w:val="28"/>
          <w:szCs w:val="28"/>
        </w:rPr>
        <w:t>б</w:t>
      </w:r>
      <w:r w:rsidRPr="009A0751">
        <w:rPr>
          <w:rFonts w:ascii="Times New Roman" w:hAnsi="Times New Roman" w:cs="Times New Roman"/>
          <w:sz w:val="28"/>
          <w:szCs w:val="28"/>
        </w:rPr>
        <w:t>жалование).</w:t>
      </w:r>
      <w:proofErr w:type="gramEnd"/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5.2. Предмет жалобы</w:t>
      </w:r>
    </w:p>
    <w:p w:rsidR="00736ABA" w:rsidRPr="009A0751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ний и действий (бездействия) уполномоченного органа, должностного лица л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ле в следующих случаях: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ниципальных услуг»;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ниципальных услуг»;</w:t>
      </w:r>
      <w:proofErr w:type="gramEnd"/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представление которых пред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нормати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ными правовыми актами.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услуг»;</w:t>
      </w:r>
      <w:proofErr w:type="gramEnd"/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дерации, нормативными правовыми актами Краснодарского края, муниципал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ными правовыми актами;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ниципальных услуг»;</w:t>
      </w:r>
      <w:proofErr w:type="gramEnd"/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 указанном случае досуде</w:t>
      </w:r>
      <w:r w:rsidRPr="009A0751">
        <w:rPr>
          <w:rFonts w:ascii="Times New Roman" w:hAnsi="Times New Roman" w:cs="Times New Roman"/>
          <w:sz w:val="28"/>
          <w:szCs w:val="28"/>
        </w:rPr>
        <w:t>б</w:t>
      </w:r>
      <w:r w:rsidRPr="009A0751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луг»;</w:t>
      </w:r>
      <w:proofErr w:type="gramEnd"/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9A0751">
        <w:rPr>
          <w:rFonts w:ascii="Times New Roman" w:hAnsi="Times New Roman" w:cs="Times New Roman"/>
          <w:sz w:val="28"/>
          <w:szCs w:val="28"/>
        </w:rPr>
        <w:t>з</w:t>
      </w:r>
      <w:r w:rsidRPr="009A0751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5.3. Орган, предоставляющий муниципальную услугу, многофункциональный центр, а также их должностные лица, муниц</w:t>
      </w:r>
      <w:r w:rsidRPr="009A0751">
        <w:rPr>
          <w:rFonts w:ascii="Times New Roman" w:hAnsi="Times New Roman" w:cs="Times New Roman"/>
          <w:b/>
          <w:sz w:val="28"/>
          <w:szCs w:val="28"/>
        </w:rPr>
        <w:t>и</w:t>
      </w:r>
      <w:r w:rsidRPr="009A0751">
        <w:rPr>
          <w:rFonts w:ascii="Times New Roman" w:hAnsi="Times New Roman" w:cs="Times New Roman"/>
          <w:b/>
          <w:sz w:val="28"/>
          <w:szCs w:val="28"/>
        </w:rPr>
        <w:t>пальные служащие, работники и уполномоченные на рассмотрение жал</w:t>
      </w:r>
      <w:r w:rsidRPr="009A0751">
        <w:rPr>
          <w:rFonts w:ascii="Times New Roman" w:hAnsi="Times New Roman" w:cs="Times New Roman"/>
          <w:b/>
          <w:sz w:val="28"/>
          <w:szCs w:val="28"/>
        </w:rPr>
        <w:t>о</w:t>
      </w:r>
      <w:r w:rsidRPr="009A0751">
        <w:rPr>
          <w:rFonts w:ascii="Times New Roman" w:hAnsi="Times New Roman" w:cs="Times New Roman"/>
          <w:b/>
          <w:sz w:val="28"/>
          <w:szCs w:val="28"/>
        </w:rPr>
        <w:lastRenderedPageBreak/>
        <w:t>бы должностные лица, которым может быть направлена жалоба</w:t>
      </w:r>
    </w:p>
    <w:p w:rsidR="00736ABA" w:rsidRPr="009A0751" w:rsidRDefault="00736ABA" w:rsidP="00736ABA">
      <w:pPr>
        <w:pStyle w:val="ConsPlusNormal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5.3.1. Жалоба на решения и (или) действия (бездействие) должностных лиц, муниципальных служащих отдела, через который предоставляется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ципальная услуга, подается руководителю соответствующего органа.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отдела, через который предоставляется муниципальная услуга, подается заместителю главы</w:t>
      </w:r>
      <w:r w:rsidR="00401AEF"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EF" w:rsidRPr="009A0751">
        <w:rPr>
          <w:rFonts w:ascii="Times New Roman" w:hAnsi="Times New Roman" w:cs="Times New Roman"/>
          <w:sz w:val="28"/>
          <w:szCs w:val="28"/>
        </w:rPr>
        <w:t>Старон</w:t>
      </w:r>
      <w:r w:rsidR="00401AEF" w:rsidRPr="009A0751">
        <w:rPr>
          <w:rFonts w:ascii="Times New Roman" w:hAnsi="Times New Roman" w:cs="Times New Roman"/>
          <w:sz w:val="28"/>
          <w:szCs w:val="28"/>
        </w:rPr>
        <w:t>и</w:t>
      </w:r>
      <w:r w:rsidR="00401AEF" w:rsidRPr="009A075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Жалобы на решения и (или) действия заместителя главы </w:t>
      </w:r>
      <w:proofErr w:type="spellStart"/>
      <w:r w:rsidR="00401AEF" w:rsidRPr="009A0751">
        <w:rPr>
          <w:rFonts w:ascii="Times New Roman" w:hAnsi="Times New Roman" w:cs="Times New Roman"/>
          <w:sz w:val="28"/>
          <w:szCs w:val="28"/>
        </w:rPr>
        <w:t>Старонижесте</w:t>
      </w:r>
      <w:r w:rsidR="00401AEF" w:rsidRPr="009A0751">
        <w:rPr>
          <w:rFonts w:ascii="Times New Roman" w:hAnsi="Times New Roman" w:cs="Times New Roman"/>
          <w:sz w:val="28"/>
          <w:szCs w:val="28"/>
        </w:rPr>
        <w:t>б</w:t>
      </w:r>
      <w:r w:rsidR="00401AEF" w:rsidRPr="009A0751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401AEF" w:rsidRPr="009A0751">
        <w:rPr>
          <w:rFonts w:ascii="Times New Roman" w:hAnsi="Times New Roman" w:cs="Times New Roman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подается главе</w:t>
      </w:r>
      <w:r w:rsidR="00401AEF" w:rsidRPr="009A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EF" w:rsidRPr="009A0751">
        <w:rPr>
          <w:rFonts w:ascii="Times New Roman" w:hAnsi="Times New Roman" w:cs="Times New Roman"/>
          <w:sz w:val="28"/>
          <w:szCs w:val="28"/>
        </w:rPr>
        <w:t>Ст</w:t>
      </w:r>
      <w:r w:rsidR="00401AEF" w:rsidRPr="009A0751">
        <w:rPr>
          <w:rFonts w:ascii="Times New Roman" w:hAnsi="Times New Roman" w:cs="Times New Roman"/>
          <w:sz w:val="28"/>
          <w:szCs w:val="28"/>
        </w:rPr>
        <w:t>а</w:t>
      </w:r>
      <w:r w:rsidR="00401AEF" w:rsidRPr="009A075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401AEF" w:rsidRPr="009A07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9A0751">
        <w:rPr>
          <w:rFonts w:ascii="Times New Roman" w:hAnsi="Times New Roman" w:cs="Times New Roman"/>
          <w:sz w:val="28"/>
          <w:szCs w:val="28"/>
        </w:rPr>
        <w:t>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Жалобы на решения, принятые уполномоченным органом, подаются гл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="00401AEF" w:rsidRPr="009A07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01AEF" w:rsidRPr="009A0751">
        <w:rPr>
          <w:rFonts w:ascii="Times New Roman" w:hAnsi="Times New Roman" w:cs="Times New Roman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района.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5.3.2. Жалобы на решения и действия (бездействие) работника МФЦ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даются руководителю этого МФЦ. Жалобы на решения и действия (бездейс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МФЦ) или должнос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ному лицу, уполномоченному нормативным правовым актом Краснодарского края.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5.4. Порядок подачи и рассмотрения жалобы</w:t>
      </w:r>
    </w:p>
    <w:p w:rsidR="00736ABA" w:rsidRPr="009A0751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</w:t>
      </w:r>
      <w:r w:rsidRPr="009A0751">
        <w:rPr>
          <w:rFonts w:ascii="Times New Roman" w:hAnsi="Times New Roman" w:cs="Times New Roman"/>
          <w:sz w:val="28"/>
          <w:szCs w:val="28"/>
        </w:rPr>
        <w:t>б</w:t>
      </w:r>
      <w:r w:rsidRPr="009A0751">
        <w:rPr>
          <w:rFonts w:ascii="Times New Roman" w:hAnsi="Times New Roman" w:cs="Times New Roman"/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 xml:space="preserve">смотрение жалобы.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уполномоченного о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 xml:space="preserve">гана, должностного лица либо муниципального служащего уполномоченного органа, главу </w:t>
      </w:r>
      <w:proofErr w:type="spellStart"/>
      <w:r w:rsidR="004F0DC4" w:rsidRPr="009A07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A07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может быть направлена по почте, через МФЦ, с использованием и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ца либо муниципального служащего уполномоченного органа в соответствии со статьей 11.2 Федерального закона от 27 июля 2010 года № 210-ФЗ «Об орган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 с использов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нием системы досудебного обжалования.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5.4.5. Жалоба, поступившая в администрацию, подлежит регистрации не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 xml:space="preserve">позднее следующего рабочего дня со дня ее поступления.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5.4.6. Жалоба должна содержать: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1) наименование уполномоченного органа, должностного лица либо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ниципального служащего уполномоченного органа, МФЦ, его руководителя и (или) работника, решения и действия (бездействие) которых обжалуются;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стонахождении заявителя – юридического лица, а также номер (номера) ко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736ABA" w:rsidRPr="009A0751" w:rsidRDefault="00736ABA" w:rsidP="00736ABA">
      <w:pPr>
        <w:pStyle w:val="headertext"/>
        <w:spacing w:before="0" w:after="0" w:line="240" w:lineRule="auto"/>
        <w:ind w:firstLine="709"/>
        <w:jc w:val="both"/>
        <w:rPr>
          <w:sz w:val="28"/>
          <w:szCs w:val="28"/>
        </w:rPr>
      </w:pPr>
      <w:r w:rsidRPr="009A0751">
        <w:rPr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МФЦ, работника МФЦ;</w:t>
      </w:r>
    </w:p>
    <w:p w:rsidR="00736ABA" w:rsidRPr="009A0751" w:rsidRDefault="00736ABA" w:rsidP="00736ABA">
      <w:pPr>
        <w:pStyle w:val="headertext"/>
        <w:spacing w:before="0" w:after="0" w:line="240" w:lineRule="auto"/>
        <w:ind w:firstLine="709"/>
        <w:jc w:val="both"/>
        <w:rPr>
          <w:sz w:val="28"/>
          <w:szCs w:val="28"/>
        </w:rPr>
      </w:pPr>
      <w:r w:rsidRPr="009A0751">
        <w:rPr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 уполномоченного органа,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736ABA" w:rsidRPr="009A0751" w:rsidRDefault="00736ABA" w:rsidP="00736ABA">
      <w:pPr>
        <w:pStyle w:val="headertext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5.5. Сроки рассмотрения жалобы</w:t>
      </w: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по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лежит рассмотрению в течение 15 (пятнадцати) рабочих дней со дня ее регис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5.6. Результат рассмотрения жалобы</w:t>
      </w:r>
    </w:p>
    <w:p w:rsidR="00736ABA" w:rsidRPr="009A0751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принимается одно из сл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A0751">
        <w:rPr>
          <w:rFonts w:ascii="Times New Roman" w:hAnsi="Times New Roman" w:cs="Times New Roman"/>
          <w:sz w:val="28"/>
          <w:szCs w:val="28"/>
        </w:rPr>
        <w:t>ж</w:t>
      </w:r>
      <w:r w:rsidRPr="009A0751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актами;</w:t>
      </w:r>
      <w:proofErr w:type="gramEnd"/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5.6.2. Администрация отказывает в удовлетворении жалобы либо 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 xml:space="preserve">ляет ее без ответа в соответствии с основаниями, предусмотренными Порядком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 xml:space="preserve">работы с обращениями граждан в администрации </w:t>
      </w:r>
      <w:proofErr w:type="spellStart"/>
      <w:r w:rsidR="00401AEF" w:rsidRPr="009A07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01AEF" w:rsidRPr="009A07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9A075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4F0DC4" w:rsidRPr="009A07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0DC4" w:rsidRPr="009A0751">
        <w:rPr>
          <w:rFonts w:ascii="Times New Roman" w:hAnsi="Times New Roman" w:cs="Times New Roman"/>
          <w:sz w:val="28"/>
          <w:szCs w:val="28"/>
        </w:rPr>
        <w:t xml:space="preserve"> </w:t>
      </w:r>
      <w:r w:rsidRPr="009A0751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9A0751">
        <w:rPr>
          <w:rFonts w:ascii="Times New Roman" w:hAnsi="Times New Roman" w:cs="Times New Roman"/>
          <w:sz w:val="28"/>
          <w:szCs w:val="28"/>
        </w:rPr>
        <w:t>й</w:t>
      </w:r>
      <w:r w:rsidRPr="009A0751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506B1E" w:rsidRPr="009A0751">
        <w:rPr>
          <w:rFonts w:ascii="Times New Roman" w:hAnsi="Times New Roman" w:cs="Times New Roman"/>
          <w:sz w:val="28"/>
          <w:szCs w:val="28"/>
        </w:rPr>
        <w:t>19 декабря</w:t>
      </w:r>
      <w:r w:rsidR="00405011" w:rsidRPr="009A0751">
        <w:rPr>
          <w:rFonts w:ascii="Times New Roman" w:hAnsi="Times New Roman" w:cs="Times New Roman"/>
          <w:sz w:val="28"/>
          <w:szCs w:val="28"/>
        </w:rPr>
        <w:t xml:space="preserve"> </w:t>
      </w:r>
      <w:r w:rsidR="00384A29" w:rsidRPr="009A0751">
        <w:rPr>
          <w:rFonts w:ascii="Times New Roman" w:hAnsi="Times New Roman" w:cs="Times New Roman"/>
          <w:sz w:val="28"/>
          <w:szCs w:val="28"/>
        </w:rPr>
        <w:t>20</w:t>
      </w:r>
      <w:r w:rsidR="00405011" w:rsidRPr="009A0751">
        <w:rPr>
          <w:rFonts w:ascii="Times New Roman" w:hAnsi="Times New Roman" w:cs="Times New Roman"/>
          <w:sz w:val="28"/>
          <w:szCs w:val="28"/>
        </w:rPr>
        <w:t>1</w:t>
      </w:r>
      <w:r w:rsidR="00506B1E" w:rsidRPr="009A0751">
        <w:rPr>
          <w:rFonts w:ascii="Times New Roman" w:hAnsi="Times New Roman" w:cs="Times New Roman"/>
          <w:sz w:val="28"/>
          <w:szCs w:val="28"/>
        </w:rPr>
        <w:t>8</w:t>
      </w:r>
      <w:r w:rsidR="00384A29" w:rsidRPr="009A07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A0751">
        <w:rPr>
          <w:rFonts w:ascii="Times New Roman" w:hAnsi="Times New Roman" w:cs="Times New Roman"/>
          <w:sz w:val="28"/>
          <w:szCs w:val="28"/>
        </w:rPr>
        <w:t xml:space="preserve"> № </w:t>
      </w:r>
      <w:r w:rsidR="00506B1E" w:rsidRPr="009A0751">
        <w:rPr>
          <w:rFonts w:ascii="Times New Roman" w:hAnsi="Times New Roman" w:cs="Times New Roman"/>
          <w:sz w:val="28"/>
          <w:szCs w:val="28"/>
        </w:rPr>
        <w:t>203</w:t>
      </w:r>
      <w:bookmarkStart w:id="48" w:name="_GoBack"/>
      <w:bookmarkEnd w:id="48"/>
      <w:r w:rsidR="00405011" w:rsidRPr="009A0751">
        <w:rPr>
          <w:rFonts w:ascii="Times New Roman" w:hAnsi="Times New Roman" w:cs="Times New Roman"/>
          <w:sz w:val="28"/>
          <w:szCs w:val="28"/>
        </w:rPr>
        <w:t>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5.6.3. В случае установления в ходе или по результатам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рассмотрения ж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лоб, незамедлительно направляют имеющиеся материалы в органы прокурат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ры.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5.7. Порядок информирования заявителя о результатах рассмотрения жалобы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5.7.1. Не позднее дня, следующего за днем принятия решения, указанного в подпункте 5.6.1 подраздела 5.6. раздела 5 Регламента, заявителю в письме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5.7.2. В случае признания жалобы подлежащей удовлетворению в ответе заявителю, указанном в подпункте 5.7.1 подраздела 5.7 раздела 5 Регламента дается информация о действиях, осуществляемых уполномоченным органом, в целях незамедлительного устранения выявленных нарушений при оказании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 xml:space="preserve">ниципальной услуги, а также приносятся извинения за доставленные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неудобс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5.7.3. В случае признания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вете заявителю, указанном в подпункте 5.7.1 подраздела 5.7 раздела 5 Регл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5.7.4. В случае если жалоба была направлена в электронном виде посре</w:t>
      </w:r>
      <w:r w:rsidRPr="009A0751">
        <w:rPr>
          <w:rFonts w:ascii="Times New Roman" w:hAnsi="Times New Roman" w:cs="Times New Roman"/>
          <w:sz w:val="28"/>
          <w:szCs w:val="28"/>
        </w:rPr>
        <w:t>д</w:t>
      </w:r>
      <w:r w:rsidRPr="009A0751">
        <w:rPr>
          <w:rFonts w:ascii="Times New Roman" w:hAnsi="Times New Roman" w:cs="Times New Roman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 xml:space="preserve">средством системы досудебного обжалования.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5.8. Порядок обжалования решения по жалобе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органа, МФЦ, работником МФЦ, в ходе предоставления муниципальной услуги в суд, в порядке и сроки, уст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новленные законодательством Российской Федерации.</w:t>
      </w: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5.9. Право заявителя на получение информации и док</w:t>
      </w:r>
      <w:r w:rsidRPr="009A0751">
        <w:rPr>
          <w:rFonts w:ascii="Times New Roman" w:hAnsi="Times New Roman" w:cs="Times New Roman"/>
          <w:b/>
          <w:sz w:val="28"/>
          <w:szCs w:val="28"/>
        </w:rPr>
        <w:t>у</w:t>
      </w:r>
      <w:r w:rsidRPr="009A0751">
        <w:rPr>
          <w:rFonts w:ascii="Times New Roman" w:hAnsi="Times New Roman" w:cs="Times New Roman"/>
          <w:b/>
          <w:sz w:val="28"/>
          <w:szCs w:val="28"/>
        </w:rPr>
        <w:t>ментов, необходимых для обоснования и рассмотрения жалобы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администрацию, МФЦ за получен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736ABA" w:rsidRPr="009A0751" w:rsidRDefault="00736ABA" w:rsidP="00736A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5.10. Способы информирования заявителей о порядке п</w:t>
      </w:r>
      <w:r w:rsidRPr="009A0751">
        <w:rPr>
          <w:rFonts w:ascii="Times New Roman" w:hAnsi="Times New Roman" w:cs="Times New Roman"/>
          <w:b/>
          <w:sz w:val="28"/>
          <w:szCs w:val="28"/>
        </w:rPr>
        <w:t>о</w:t>
      </w:r>
      <w:r w:rsidRPr="009A0751">
        <w:rPr>
          <w:rFonts w:ascii="Times New Roman" w:hAnsi="Times New Roman" w:cs="Times New Roman"/>
          <w:b/>
          <w:sz w:val="28"/>
          <w:szCs w:val="28"/>
        </w:rPr>
        <w:t>дачи и рассмотрения жалобы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муниципальной услуги непосредственно в администрации, на официальном сайте, в МФЦ, на Едином портале, Региональном портале.</w:t>
      </w: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9A0751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</w:t>
      </w:r>
      <w:r w:rsidRPr="009A075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A0751">
        <w:rPr>
          <w:rFonts w:ascii="Times New Roman" w:hAnsi="Times New Roman" w:cs="Times New Roman"/>
          <w:b/>
          <w:bCs/>
          <w:sz w:val="28"/>
          <w:szCs w:val="28"/>
        </w:rPr>
        <w:t>венных и муниципальных услуг</w:t>
      </w:r>
    </w:p>
    <w:p w:rsidR="00736ABA" w:rsidRPr="009A0751" w:rsidRDefault="00736ABA" w:rsidP="00736A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6.1. Перечень административных процедур (действий), выполняемых многофункциональными центрами предоставления гос</w:t>
      </w:r>
      <w:r w:rsidRPr="009A0751">
        <w:rPr>
          <w:rFonts w:ascii="Times New Roman" w:hAnsi="Times New Roman" w:cs="Times New Roman"/>
          <w:b/>
          <w:sz w:val="28"/>
          <w:szCs w:val="28"/>
        </w:rPr>
        <w:t>у</w:t>
      </w:r>
      <w:r w:rsidRPr="009A0751">
        <w:rPr>
          <w:rFonts w:ascii="Times New Roman" w:hAnsi="Times New Roman" w:cs="Times New Roman"/>
          <w:b/>
          <w:sz w:val="28"/>
          <w:szCs w:val="28"/>
        </w:rPr>
        <w:t>дарственных и муниципальных услуг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ги, а также консультирование заявителя о порядке предоставления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 в МФЦ;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2) прием запроса (далее - заявление) заявителя о предоставлении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 и иных документов, необходимых для предоставления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3) передача уполномоченному органу заявления о предоставлении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 и иных документов, необходимых для предоставления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услуги, в том числе выдачу документов на бумажном носителе, подтверждающих соде</w:t>
      </w:r>
      <w:r w:rsidRPr="009A0751">
        <w:rPr>
          <w:rFonts w:ascii="Times New Roman" w:hAnsi="Times New Roman" w:cs="Times New Roman"/>
          <w:sz w:val="28"/>
          <w:szCs w:val="28"/>
        </w:rPr>
        <w:t>р</w:t>
      </w:r>
      <w:r w:rsidRPr="009A0751">
        <w:rPr>
          <w:rFonts w:ascii="Times New Roman" w:hAnsi="Times New Roman" w:cs="Times New Roman"/>
          <w:sz w:val="28"/>
          <w:szCs w:val="28"/>
        </w:rPr>
        <w:t>жание электронных документов, направленных в МФЦ по результатам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тавления муниципальной услуги уполномоченным органом, а также выдачу д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 xml:space="preserve">кументов, включая составление на бумажном носителе и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из информационной системы уполномоченного органа;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луги, в том числе связанные с проверкой действительности усиленной квал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фицированной электронной подписи заявителя, использованной при обращении за получением муниципальной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b/>
          <w:sz w:val="28"/>
          <w:szCs w:val="28"/>
        </w:rPr>
        <w:t>Подраздел 6.2. Порядок выполнения административных процедур (действий) многофункциональными центрами предоставления государс</w:t>
      </w:r>
      <w:r w:rsidRPr="009A0751">
        <w:rPr>
          <w:rFonts w:ascii="Times New Roman" w:hAnsi="Times New Roman" w:cs="Times New Roman"/>
          <w:b/>
          <w:sz w:val="28"/>
          <w:szCs w:val="28"/>
        </w:rPr>
        <w:t>т</w:t>
      </w:r>
      <w:r w:rsidRPr="009A0751">
        <w:rPr>
          <w:rFonts w:ascii="Times New Roman" w:hAnsi="Times New Roman" w:cs="Times New Roman"/>
          <w:b/>
          <w:sz w:val="28"/>
          <w:szCs w:val="28"/>
        </w:rPr>
        <w:t>венных и муниципальных услуг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6.2.1.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щения актуальной и исчерпывающей информации, необходимой для получения муниципальной услуги на информационных стендах или иных источниках и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тавлении муниципальных услуг, а также для предоставления иной информации, в том числе указанной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в подпункте «а» пункта 8 Правил организации деятел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ности многофункциональных центров предоставления государственных и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 xml:space="preserve">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Правил организ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ции деятельности многофункциональных центров предоставления государс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венных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6.2.2. Прием запроса (далее - заявление) заявителя о предоставлении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ниципальной услуги и иных документов, необходимых для предоставления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ние заявителя в МФЦ с заявлением и документами, необходимыми для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тавления муниципальной услуги, в соответствии с подразделом 2.6 раздела 2 Регламента</w:t>
      </w:r>
      <w:r w:rsidRPr="009A0751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Прием заявления и документов в МФЦ осуществляется в соответствии с Федеральным законом от 27 июля 2010 года № 210-ФЗ «Об организации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услуг», а также с условиями соглашения о взаимодействии МФЦ с уполномоченным органом (далее - с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глашение о взаимодействии).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Работник МФЦ при приеме заявления о предоставлении муниципальной услуги либо запроса о предоставлении нескольких государственных и (или) муниципальных услуг в МФЦ, предусмотренного статьей 15.1 Федерального закона № 210-ФЗ «Об организации предоставления государственных и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 xml:space="preserve">ципальных услуг»: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услуги, если за получением результата услуги обращается представ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тель заявителя;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проверяет правильность составления комплексного запроса (заявления), а также комплектность документов, необходимых в соответствии для предоста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ления муниципальной услуги;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</w:t>
      </w:r>
      <w:r w:rsidRPr="009A0751">
        <w:rPr>
          <w:rFonts w:ascii="Times New Roman" w:hAnsi="Times New Roman" w:cs="Times New Roman"/>
          <w:sz w:val="28"/>
          <w:szCs w:val="28"/>
        </w:rPr>
        <w:t>ю</w:t>
      </w:r>
      <w:r w:rsidRPr="009A0751">
        <w:rPr>
          <w:rFonts w:ascii="Times New Roman" w:hAnsi="Times New Roman" w:cs="Times New Roman"/>
          <w:sz w:val="28"/>
          <w:szCs w:val="28"/>
        </w:rPr>
        <w:t>чением нотариально заверенных) их оригиналам (на предмет наличия подчи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ток (основными признаками подчисток являются: взъерошенность волокон, и</w:t>
      </w:r>
      <w:r w:rsidRPr="009A0751">
        <w:rPr>
          <w:rFonts w:ascii="Times New Roman" w:hAnsi="Times New Roman" w:cs="Times New Roman"/>
          <w:sz w:val="28"/>
          <w:szCs w:val="28"/>
        </w:rPr>
        <w:t>з</w:t>
      </w:r>
      <w:r w:rsidRPr="009A0751">
        <w:rPr>
          <w:rFonts w:ascii="Times New Roman" w:hAnsi="Times New Roman" w:cs="Times New Roman"/>
          <w:sz w:val="28"/>
          <w:szCs w:val="28"/>
        </w:rPr>
        <w:t>менение глянца поверхностного слоя бумаги, уменьшение толщины бумаги в месте подчистки, нарушение фоновой сетки) или допечаток (основными пр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знаками приписок являются несовпадение горизонтальности расположения п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>). Заверяет копии документов, возвращает подлинники заявителю;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 (предст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вителем заявителя), в случае, если заявитель (представитель заявителя) сам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стоятельно не представил копии документов личного хранения, а в соответс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вии с Регламентом для предоставления муниципальной услуги необходима к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пия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9A0751">
        <w:rPr>
          <w:rFonts w:ascii="Times New Roman" w:hAnsi="Times New Roman" w:cs="Times New Roman"/>
          <w:sz w:val="28"/>
          <w:szCs w:val="28"/>
        </w:rPr>
        <w:t>ч</w:t>
      </w:r>
      <w:r w:rsidRPr="009A0751">
        <w:rPr>
          <w:rFonts w:ascii="Times New Roman" w:hAnsi="Times New Roman" w:cs="Times New Roman"/>
          <w:sz w:val="28"/>
          <w:szCs w:val="28"/>
        </w:rPr>
        <w:t>ного хранения). Заверяет копии документов, возвращает подлинники заявит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лю;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вии с подразделом 2.9 раздела 2 Регламента, регистрирует заявление и док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менты, необходимые для предоставления муниципальной услуги, формирует пакет документов.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предо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 случае несоответствия документа, удостоверяющего личность, норм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тивно установленным требованиям или его отсутствия – работник МФЦ и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9A0751">
        <w:rPr>
          <w:rFonts w:ascii="Times New Roman" w:hAnsi="Times New Roman" w:cs="Times New Roman"/>
          <w:sz w:val="28"/>
          <w:szCs w:val="28"/>
        </w:rPr>
        <w:t>ч</w:t>
      </w:r>
      <w:r w:rsidRPr="009A0751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1) принимает от заявителя (представителя заявителя) заявление и док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менты, представленные заявителем (представителем заявителя);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документов, предусмотре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 xml:space="preserve">ных пунктами 1-7, 9, 10, 14, 17 и 18 части 6 статьи 7 Федерального закона № 210-ФЗ «Об организации предоставления государственных и муниципальных 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ветствии с Регламентом для предоставления муниципальной услуги необход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копия документа личного хранения (за исключением случая, когда в соо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ветствии с нормативным правовым актом для предоставления муниципальной услуги необходимо предъявление нотариально удостоверенной копии докуме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та личного хранения);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соответствующую муниципальную услугу.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процед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ре является отсутствие оснований для отказа в приеме документов, необход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услуги, в соответствии с подразделом 2.9 раздела 2 Регламента.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регис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рация запроса (заявления) и выдача заявителю расписки в получении докуме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занием причин отказа).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ника МФЦ.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6.2.3. Передача уполномоченному органу заявления о предоставлении муниципальной услуги и иных документов, необходимых для предоставления муниципальной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прин</w:t>
      </w:r>
      <w:r w:rsidRPr="009A0751">
        <w:rPr>
          <w:rFonts w:ascii="Times New Roman" w:hAnsi="Times New Roman" w:cs="Times New Roman"/>
          <w:sz w:val="28"/>
          <w:szCs w:val="28"/>
        </w:rPr>
        <w:t>я</w:t>
      </w:r>
      <w:r w:rsidRPr="009A0751">
        <w:rPr>
          <w:rFonts w:ascii="Times New Roman" w:hAnsi="Times New Roman" w:cs="Times New Roman"/>
          <w:sz w:val="28"/>
          <w:szCs w:val="28"/>
        </w:rPr>
        <w:t>тые МФЦ заявление и прилагаемые к нему документы от заявителя (пакет д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кументов).</w:t>
      </w:r>
    </w:p>
    <w:p w:rsidR="00A55FB3" w:rsidRPr="009A0751" w:rsidRDefault="00A55FB3" w:rsidP="00A55FB3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орг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ном, предоставляющим муниципальную услугу, и МФЦ осуществляется с и</w:t>
      </w:r>
      <w:r w:rsidRPr="009A0751">
        <w:rPr>
          <w:rFonts w:ascii="Times New Roman" w:hAnsi="Times New Roman" w:cs="Times New Roman"/>
          <w:sz w:val="28"/>
          <w:szCs w:val="28"/>
        </w:rPr>
        <w:t>с</w:t>
      </w:r>
      <w:r w:rsidRPr="009A0751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информационно-телекоммуникационных технологий по защ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щенным каналам связи.</w:t>
      </w:r>
    </w:p>
    <w:p w:rsidR="00A55FB3" w:rsidRPr="009A0751" w:rsidRDefault="00A55FB3" w:rsidP="00A55FB3">
      <w:pPr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орган, предоставляющий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ципальную услугу, если иное не предусмотрено федеральным законодательс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вом и законодательством Краснодарского края, регламентирующим предоста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ление муниципальных услуг.</w:t>
      </w:r>
    </w:p>
    <w:p w:rsidR="00A55FB3" w:rsidRPr="009A0751" w:rsidRDefault="00A55FB3" w:rsidP="00A55FB3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A0751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9A0751">
        <w:rPr>
          <w:rFonts w:ascii="Times New Roman" w:hAnsi="Times New Roman" w:cs="Times New Roman"/>
          <w:sz w:val="28"/>
          <w:szCs w:val="28"/>
        </w:rPr>
        <w:t>к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тронном виде, заявления и иные документы, необходимые для предоставления муниципальной услуги, направляются МФЦ в орган, предоставляющий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ципальную услугу, на бумажных носителях.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Передача пакета документов из МФЦ в орган, предоставляющий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ципальную услугу, осуществляется в соответствии с условиями соглашения о взаимодействии на основании реестра, который составляется в двух экземпл</w:t>
      </w:r>
      <w:r w:rsidRPr="009A0751">
        <w:rPr>
          <w:rFonts w:ascii="Times New Roman" w:hAnsi="Times New Roman" w:cs="Times New Roman"/>
          <w:sz w:val="28"/>
          <w:szCs w:val="28"/>
        </w:rPr>
        <w:t>я</w:t>
      </w:r>
      <w:r w:rsidRPr="009A0751">
        <w:rPr>
          <w:rFonts w:ascii="Times New Roman" w:hAnsi="Times New Roman" w:cs="Times New Roman"/>
          <w:sz w:val="28"/>
          <w:szCs w:val="28"/>
        </w:rPr>
        <w:t>рах и содержит дату и время передачи, заверяются подписями специалиста уполномоченного органа услугу и работника МФЦ.</w:t>
      </w:r>
    </w:p>
    <w:p w:rsidR="00A55FB3" w:rsidRPr="009A0751" w:rsidRDefault="00A55FB3" w:rsidP="00A55F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075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предоставлении муниципальной услуги обеспечивает прием электронных документов и (или) электронных образов документов, необходимых для предоставления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услуги, и их регистрацию без необходимости повторного представл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заявителем или МФЦ таких документов на бумажном носителе, если иное не установлено федеральным законодательством и законодательством Красн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дарского края, регламентирующим предоставление муниципальных услуг.</w:t>
      </w:r>
      <w:proofErr w:type="gramEnd"/>
    </w:p>
    <w:p w:rsidR="00A55FB3" w:rsidRPr="009A0751" w:rsidRDefault="00A55FB3" w:rsidP="00A55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органом, предоставляющим муниципальную услугу, электронных документов (электронных образов документов), необходимых для предоставл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муниципальной услуги, а также получения в установленном порядке и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формации об оплате муниципальной услуги заявителем, за исключением сл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чая, если для процедуры предоставления услуги в соответствии с законодател</w:t>
      </w:r>
      <w:r w:rsidRPr="009A0751">
        <w:rPr>
          <w:rFonts w:ascii="Times New Roman" w:hAnsi="Times New Roman" w:cs="Times New Roman"/>
          <w:sz w:val="28"/>
          <w:szCs w:val="28"/>
        </w:rPr>
        <w:t>ь</w:t>
      </w:r>
      <w:r w:rsidRPr="009A0751">
        <w:rPr>
          <w:rFonts w:ascii="Times New Roman" w:hAnsi="Times New Roman" w:cs="Times New Roman"/>
          <w:sz w:val="28"/>
          <w:szCs w:val="28"/>
        </w:rPr>
        <w:t>ством требуется личная явка.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Критериями административной процедуры по передаче пакета докуме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тов в орган, предоставляющий муниципальную услугу, являются: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соблюдение сроков передачи заявлений и прилагаемых к ним докуме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, установленных заключенными соглашениями о взаимодействии;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адресность направления (соответствие органа, предоставляющего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ципальную услугу);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вии.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ры является наличие подписей специалиста уполномоченного органа и рабо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ника МФЦ в реестре.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ние пакета документов уполномоченным органом.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ника МФЦ и специалиста уполномоченного органа.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6.2.4. Прием результата предоставления муниципальной услуги от органа, предоставляющего муниципальную услугу.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подгото</w:t>
      </w:r>
      <w:r w:rsidRPr="009A0751">
        <w:rPr>
          <w:rFonts w:ascii="Times New Roman" w:hAnsi="Times New Roman" w:cs="Times New Roman"/>
          <w:sz w:val="28"/>
          <w:szCs w:val="28"/>
        </w:rPr>
        <w:t>в</w:t>
      </w:r>
      <w:r w:rsidRPr="009A0751">
        <w:rPr>
          <w:rFonts w:ascii="Times New Roman" w:hAnsi="Times New Roman" w:cs="Times New Roman"/>
          <w:sz w:val="28"/>
          <w:szCs w:val="28"/>
        </w:rPr>
        <w:t>ленный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уполномоченным органом для выдачи результата предоставления м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ниципальной услуги, в случае, если муниципальная услуга предоставляется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>средством обращения заявителя в МФЦ.</w:t>
      </w:r>
    </w:p>
    <w:p w:rsidR="00736ABA" w:rsidRPr="009A0751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ципальной услуги, из уполномоченного органа в МФЦ осуществляется в соо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ветствии с услови</w:t>
      </w:r>
      <w:r w:rsidR="00A55FB3" w:rsidRPr="009A0751">
        <w:rPr>
          <w:rFonts w:ascii="Times New Roman" w:hAnsi="Times New Roman" w:cs="Times New Roman"/>
          <w:sz w:val="28"/>
          <w:szCs w:val="28"/>
        </w:rPr>
        <w:t>ями соглашения о взаимодействии и настоящим Регламентом</w:t>
      </w:r>
      <w:r w:rsidR="005E623D" w:rsidRPr="009A0751">
        <w:rPr>
          <w:rFonts w:ascii="Times New Roman" w:hAnsi="Times New Roman" w:cs="Times New Roman"/>
          <w:sz w:val="28"/>
          <w:szCs w:val="28"/>
        </w:rPr>
        <w:t>.</w:t>
      </w:r>
    </w:p>
    <w:p w:rsidR="00736ABA" w:rsidRPr="009A0751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ципальной услуги, из уполномоченного органа в МФЦ осуществляется в соо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ветствии с условиями соглашения о взаимодействии на основании реестра, к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 xml:space="preserve">торый составляется в 2 (двух) экземплярах, и содержит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и время передачи документов заверяются подписями специалиста уполномоченного органа и 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ботника МФЦ.</w:t>
      </w:r>
    </w:p>
    <w:p w:rsidR="00736ABA" w:rsidRPr="009A0751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чение МФЦ результата предоставления муниципальной услуги для его выдачи заявителю.</w:t>
      </w:r>
    </w:p>
    <w:p w:rsidR="00736ABA" w:rsidRPr="009A0751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дуры является наличие подписей специалиста уполномоченного органа и р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ботника МФЦ в реестре.</w:t>
      </w:r>
    </w:p>
    <w:p w:rsidR="00736ABA" w:rsidRPr="009A0751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Критериями принятия решения по настоящей административной проц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дуре является готовность результата предоставления муниципальной услуги к выдаче заявителю.</w:t>
      </w:r>
    </w:p>
    <w:p w:rsidR="00736ABA" w:rsidRPr="009A0751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циалиста уполномоченного органа и работника МФЦ.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6.2.5. Выдача заявителю результата предоставления муниципальной усл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</w:t>
      </w:r>
      <w:r w:rsidRPr="009A0751">
        <w:rPr>
          <w:rFonts w:ascii="Times New Roman" w:hAnsi="Times New Roman" w:cs="Times New Roman"/>
          <w:sz w:val="28"/>
          <w:szCs w:val="28"/>
        </w:rPr>
        <w:t>ы</w:t>
      </w:r>
      <w:r w:rsidRPr="009A0751">
        <w:rPr>
          <w:rFonts w:ascii="Times New Roman" w:hAnsi="Times New Roman" w:cs="Times New Roman"/>
          <w:sz w:val="28"/>
          <w:szCs w:val="28"/>
        </w:rPr>
        <w:t xml:space="preserve">дачу документов, включая составление на бумажном носителе и </w:t>
      </w:r>
      <w:proofErr w:type="gramStart"/>
      <w:r w:rsidRPr="009A0751">
        <w:rPr>
          <w:rFonts w:ascii="Times New Roman" w:hAnsi="Times New Roman" w:cs="Times New Roman"/>
          <w:sz w:val="28"/>
          <w:szCs w:val="28"/>
        </w:rPr>
        <w:t>заверение в</w:t>
      </w:r>
      <w:r w:rsidRPr="009A0751">
        <w:rPr>
          <w:rFonts w:ascii="Times New Roman" w:hAnsi="Times New Roman" w:cs="Times New Roman"/>
          <w:sz w:val="28"/>
          <w:szCs w:val="28"/>
        </w:rPr>
        <w:t>ы</w:t>
      </w:r>
      <w:r w:rsidRPr="009A0751">
        <w:rPr>
          <w:rFonts w:ascii="Times New Roman" w:hAnsi="Times New Roman" w:cs="Times New Roman"/>
          <w:sz w:val="28"/>
          <w:szCs w:val="28"/>
        </w:rPr>
        <w:t>писок</w:t>
      </w:r>
      <w:proofErr w:type="gramEnd"/>
      <w:r w:rsidRPr="009A0751">
        <w:rPr>
          <w:rFonts w:ascii="Times New Roman" w:hAnsi="Times New Roman" w:cs="Times New Roman"/>
          <w:sz w:val="28"/>
          <w:szCs w:val="28"/>
        </w:rPr>
        <w:t xml:space="preserve"> из информационной системы уполномоченного органа.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ние МФЦ результата предоставления муниципальной услуги для его выдачи заявителю.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МФЦ осуществляет выдачу заявителю документов, полученных от упо</w:t>
      </w:r>
      <w:r w:rsidRPr="009A0751">
        <w:rPr>
          <w:rFonts w:ascii="Times New Roman" w:hAnsi="Times New Roman" w:cs="Times New Roman"/>
          <w:sz w:val="28"/>
          <w:szCs w:val="28"/>
        </w:rPr>
        <w:t>л</w:t>
      </w:r>
      <w:r w:rsidRPr="009A0751">
        <w:rPr>
          <w:rFonts w:ascii="Times New Roman" w:hAnsi="Times New Roman" w:cs="Times New Roman"/>
          <w:sz w:val="28"/>
          <w:szCs w:val="28"/>
        </w:rPr>
        <w:t>номоченного органа по результатам предоставления муниципальной услуги, а также по результатам предоставления муниципальных услуг, указанных в ко</w:t>
      </w:r>
      <w:r w:rsidRPr="009A0751">
        <w:rPr>
          <w:rFonts w:ascii="Times New Roman" w:hAnsi="Times New Roman" w:cs="Times New Roman"/>
          <w:sz w:val="28"/>
          <w:szCs w:val="28"/>
        </w:rPr>
        <w:t>м</w:t>
      </w:r>
      <w:r w:rsidRPr="009A0751">
        <w:rPr>
          <w:rFonts w:ascii="Times New Roman" w:hAnsi="Times New Roman" w:cs="Times New Roman"/>
          <w:sz w:val="28"/>
          <w:szCs w:val="28"/>
        </w:rPr>
        <w:t>плексном запросе, если иное не предусмотрено законодательством Российской Федерации.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Выдача документов, являющихся результатом предоставления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услуги, в МФЦ осуществляется в соответствии с условиями соглаш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ния о взаимодействии.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Работник МФЦ при выдаче документов, являющихся результатом пр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A0751">
        <w:rPr>
          <w:rFonts w:ascii="Times New Roman" w:hAnsi="Times New Roman" w:cs="Times New Roman"/>
          <w:sz w:val="28"/>
          <w:szCs w:val="28"/>
        </w:rPr>
        <w:t>е</w:t>
      </w:r>
      <w:r w:rsidRPr="009A0751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пальной услуги, если за получением результата услуги обращается представ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t>тель физического или юридического лица;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</w:t>
      </w:r>
      <w:r w:rsidRPr="009A0751">
        <w:rPr>
          <w:rFonts w:ascii="Times New Roman" w:hAnsi="Times New Roman" w:cs="Times New Roman"/>
          <w:sz w:val="28"/>
          <w:szCs w:val="28"/>
        </w:rPr>
        <w:t>и</w:t>
      </w:r>
      <w:r w:rsidRPr="009A0751">
        <w:rPr>
          <w:rFonts w:ascii="Times New Roman" w:hAnsi="Times New Roman" w:cs="Times New Roman"/>
          <w:sz w:val="28"/>
          <w:szCs w:val="28"/>
        </w:rPr>
        <w:lastRenderedPageBreak/>
        <w:t>пальной услуги, полученные от уполномоченного органа.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Работник МФЦ осуществляет составление и выдачу заявителю докуме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тов на бумажном носителе, подтверждающих содержание электронных док</w:t>
      </w:r>
      <w:r w:rsidRPr="009A0751">
        <w:rPr>
          <w:rFonts w:ascii="Times New Roman" w:hAnsi="Times New Roman" w:cs="Times New Roman"/>
          <w:sz w:val="28"/>
          <w:szCs w:val="28"/>
        </w:rPr>
        <w:t>у</w:t>
      </w:r>
      <w:r w:rsidRPr="009A0751">
        <w:rPr>
          <w:rFonts w:ascii="Times New Roman" w:hAnsi="Times New Roman" w:cs="Times New Roman"/>
          <w:sz w:val="28"/>
          <w:szCs w:val="28"/>
        </w:rPr>
        <w:t>ментов, направленных в МФЦ по результатам предоставления муниципальной услуги, уполномоченным органом в соответствии с требованиями, установле</w:t>
      </w:r>
      <w:r w:rsidRPr="009A0751">
        <w:rPr>
          <w:rFonts w:ascii="Times New Roman" w:hAnsi="Times New Roman" w:cs="Times New Roman"/>
          <w:sz w:val="28"/>
          <w:szCs w:val="28"/>
        </w:rPr>
        <w:t>н</w:t>
      </w:r>
      <w:r w:rsidRPr="009A0751">
        <w:rPr>
          <w:rFonts w:ascii="Times New Roman" w:hAnsi="Times New Roman" w:cs="Times New Roman"/>
          <w:sz w:val="28"/>
          <w:szCs w:val="28"/>
        </w:rPr>
        <w:t>ными Правительством Российской Федерации.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Критерием административной процедуры по выдаче документов, явля</w:t>
      </w:r>
      <w:r w:rsidRPr="009A0751">
        <w:rPr>
          <w:rFonts w:ascii="Times New Roman" w:hAnsi="Times New Roman" w:cs="Times New Roman"/>
          <w:sz w:val="28"/>
          <w:szCs w:val="28"/>
        </w:rPr>
        <w:t>ю</w:t>
      </w:r>
      <w:r w:rsidRPr="009A0751">
        <w:rPr>
          <w:rFonts w:ascii="Times New Roman" w:hAnsi="Times New Roman" w:cs="Times New Roman"/>
          <w:sz w:val="28"/>
          <w:szCs w:val="28"/>
        </w:rPr>
        <w:t>щихся результатом предоставления муниципальной услуги, является: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соблюдение установленных соглашениями о взаимодействии сроков п</w:t>
      </w:r>
      <w:r w:rsidRPr="009A0751">
        <w:rPr>
          <w:rFonts w:ascii="Times New Roman" w:hAnsi="Times New Roman" w:cs="Times New Roman"/>
          <w:sz w:val="28"/>
          <w:szCs w:val="28"/>
        </w:rPr>
        <w:t>о</w:t>
      </w:r>
      <w:r w:rsidRPr="009A0751">
        <w:rPr>
          <w:rFonts w:ascii="Times New Roman" w:hAnsi="Times New Roman" w:cs="Times New Roman"/>
          <w:sz w:val="28"/>
          <w:szCs w:val="28"/>
        </w:rPr>
        <w:t xml:space="preserve">лучения из уполномоченного органа результата предоставления услуги; 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соответствие переданных на выдачу документов, являющихся результ</w:t>
      </w:r>
      <w:r w:rsidRPr="009A0751">
        <w:rPr>
          <w:rFonts w:ascii="Times New Roman" w:hAnsi="Times New Roman" w:cs="Times New Roman"/>
          <w:sz w:val="28"/>
          <w:szCs w:val="28"/>
        </w:rPr>
        <w:t>а</w:t>
      </w:r>
      <w:r w:rsidRPr="009A0751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услуги, требованиям нормативно-правовых актов.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</w:t>
      </w:r>
      <w:r w:rsidRPr="009A0751">
        <w:rPr>
          <w:rFonts w:ascii="Times New Roman" w:hAnsi="Times New Roman" w:cs="Times New Roman"/>
          <w:sz w:val="28"/>
          <w:szCs w:val="28"/>
        </w:rPr>
        <w:t>т</w:t>
      </w:r>
      <w:r w:rsidRPr="009A0751">
        <w:rPr>
          <w:rFonts w:ascii="Times New Roman" w:hAnsi="Times New Roman" w:cs="Times New Roman"/>
          <w:sz w:val="28"/>
          <w:szCs w:val="28"/>
        </w:rPr>
        <w:t>ника МФЦ.</w:t>
      </w:r>
    </w:p>
    <w:p w:rsidR="00736ABA" w:rsidRPr="009A0751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6.2.6. 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теля, использованной при обращении за получением муниципальной услуги.</w:t>
      </w:r>
    </w:p>
    <w:p w:rsidR="00736ABA" w:rsidRPr="009A075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9A0751" w:rsidRDefault="00736ABA" w:rsidP="00736ABA">
      <w:pPr>
        <w:tabs>
          <w:tab w:val="left" w:pos="0"/>
        </w:tabs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 xml:space="preserve">Глава </w:t>
      </w:r>
    </w:p>
    <w:p w:rsidR="004F0DC4" w:rsidRPr="009A0751" w:rsidRDefault="004F0DC4" w:rsidP="00736ABA">
      <w:pPr>
        <w:tabs>
          <w:tab w:val="left" w:pos="0"/>
        </w:tabs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36ABA" w:rsidRPr="009A075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36ABA" w:rsidRPr="009A0751" w:rsidRDefault="00736ABA" w:rsidP="00736ABA">
      <w:pPr>
        <w:tabs>
          <w:tab w:val="left" w:pos="0"/>
        </w:tabs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736ABA" w:rsidRPr="009A0751" w:rsidRDefault="004F0DC4" w:rsidP="00D54664">
      <w:pPr>
        <w:tabs>
          <w:tab w:val="left" w:pos="0"/>
        </w:tabs>
        <w:jc w:val="left"/>
        <w:rPr>
          <w:rFonts w:ascii="Times New Roman" w:hAnsi="Times New Roman" w:cs="Times New Roman"/>
          <w:kern w:val="1"/>
          <w:sz w:val="28"/>
          <w:szCs w:val="28"/>
        </w:rPr>
        <w:sectPr w:rsidR="00736ABA" w:rsidRPr="009A0751" w:rsidSect="00AE53CD">
          <w:pgSz w:w="11906" w:h="16838"/>
          <w:pgMar w:top="1134" w:right="567" w:bottom="1134" w:left="1701" w:header="720" w:footer="720" w:gutter="0"/>
          <w:cols w:space="720"/>
          <w:docGrid w:linePitch="360" w:charSpace="-2049"/>
        </w:sect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К</w:t>
      </w:r>
      <w:r w:rsidR="00D54664" w:rsidRPr="009A0751">
        <w:rPr>
          <w:rFonts w:ascii="Times New Roman" w:hAnsi="Times New Roman" w:cs="Times New Roman"/>
          <w:kern w:val="1"/>
          <w:sz w:val="28"/>
          <w:szCs w:val="28"/>
        </w:rPr>
        <w:t>расноармейского района</w:t>
      </w:r>
      <w:r w:rsidR="00D54664" w:rsidRPr="009A0751">
        <w:rPr>
          <w:rFonts w:ascii="Times New Roman" w:hAnsi="Times New Roman" w:cs="Times New Roman"/>
          <w:kern w:val="1"/>
          <w:sz w:val="28"/>
          <w:szCs w:val="28"/>
        </w:rPr>
        <w:tab/>
      </w:r>
      <w:r w:rsidR="00D54664" w:rsidRPr="009A0751">
        <w:rPr>
          <w:rFonts w:ascii="Times New Roman" w:hAnsi="Times New Roman" w:cs="Times New Roman"/>
          <w:kern w:val="1"/>
          <w:sz w:val="28"/>
          <w:szCs w:val="28"/>
        </w:rPr>
        <w:tab/>
      </w:r>
      <w:r w:rsidR="00D54664" w:rsidRPr="009A0751">
        <w:rPr>
          <w:rFonts w:ascii="Times New Roman" w:hAnsi="Times New Roman" w:cs="Times New Roman"/>
          <w:kern w:val="1"/>
          <w:sz w:val="28"/>
          <w:szCs w:val="28"/>
        </w:rPr>
        <w:tab/>
      </w:r>
      <w:r w:rsidR="00D54664" w:rsidRPr="009A0751">
        <w:rPr>
          <w:rFonts w:ascii="Times New Roman" w:hAnsi="Times New Roman" w:cs="Times New Roman"/>
          <w:kern w:val="1"/>
          <w:sz w:val="28"/>
          <w:szCs w:val="28"/>
        </w:rPr>
        <w:tab/>
      </w:r>
      <w:r w:rsidR="00D54664" w:rsidRPr="009A0751">
        <w:rPr>
          <w:rFonts w:ascii="Times New Roman" w:hAnsi="Times New Roman" w:cs="Times New Roman"/>
          <w:kern w:val="1"/>
          <w:sz w:val="28"/>
          <w:szCs w:val="28"/>
        </w:rPr>
        <w:tab/>
        <w:t xml:space="preserve">                В.В. </w:t>
      </w:r>
      <w:proofErr w:type="spellStart"/>
      <w:r w:rsidRPr="009A0751">
        <w:rPr>
          <w:rFonts w:ascii="Times New Roman" w:hAnsi="Times New Roman" w:cs="Times New Roman"/>
          <w:kern w:val="1"/>
          <w:sz w:val="28"/>
          <w:szCs w:val="28"/>
        </w:rPr>
        <w:t>Новак</w:t>
      </w:r>
      <w:proofErr w:type="spellEnd"/>
    </w:p>
    <w:p w:rsidR="00736ABA" w:rsidRPr="009A0751" w:rsidRDefault="00736ABA" w:rsidP="004F0DC4">
      <w:pPr>
        <w:tabs>
          <w:tab w:val="left" w:pos="9639"/>
        </w:tabs>
        <w:ind w:left="10206" w:firstLine="0"/>
        <w:rPr>
          <w:rFonts w:ascii="Times New Roman" w:hAnsi="Times New Roman" w:cs="Times New Roman"/>
          <w:bCs/>
          <w:kern w:val="1"/>
          <w:sz w:val="28"/>
          <w:szCs w:val="28"/>
        </w:rPr>
      </w:pPr>
      <w:bookmarkStart w:id="49" w:name="_Hlk531874049"/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Приложение 1</w:t>
      </w:r>
    </w:p>
    <w:p w:rsidR="00736ABA" w:rsidRPr="009A0751" w:rsidRDefault="00736ABA" w:rsidP="004F0DC4">
      <w:pPr>
        <w:tabs>
          <w:tab w:val="left" w:pos="9639"/>
        </w:tabs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t>к административному регламенту</w:t>
      </w:r>
    </w:p>
    <w:p w:rsidR="00736ABA" w:rsidRPr="009A0751" w:rsidRDefault="00736ABA" w:rsidP="004F0DC4">
      <w:pPr>
        <w:tabs>
          <w:tab w:val="left" w:pos="9639"/>
        </w:tabs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предоставления муниципальной</w:t>
      </w:r>
    </w:p>
    <w:p w:rsidR="00736ABA" w:rsidRPr="009A0751" w:rsidRDefault="00736ABA" w:rsidP="004F0DC4">
      <w:pPr>
        <w:tabs>
          <w:tab w:val="left" w:pos="9639"/>
        </w:tabs>
        <w:ind w:left="10206" w:firstLine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услуги «</w:t>
      </w:r>
      <w:r w:rsidRPr="009A0751">
        <w:rPr>
          <w:rFonts w:ascii="Times New Roman" w:hAnsi="Times New Roman" w:cs="Times New Roman"/>
          <w:color w:val="000000"/>
          <w:kern w:val="1"/>
          <w:sz w:val="28"/>
          <w:szCs w:val="28"/>
        </w:rPr>
        <w:t>Присвоение, изменение и аннулирование адресов</w:t>
      </w:r>
      <w:r w:rsidRPr="009A0751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12704E" w:rsidRPr="009A0751" w:rsidRDefault="0012704E" w:rsidP="0012704E">
      <w:pPr>
        <w:jc w:val="center"/>
        <w:rPr>
          <w:rFonts w:ascii="Times New Roman" w:hAnsi="Times New Roman" w:cs="Times New Roman"/>
          <w:b/>
          <w:bCs/>
          <w:kern w:val="1"/>
        </w:rPr>
      </w:pPr>
    </w:p>
    <w:p w:rsidR="0012704E" w:rsidRPr="009A0751" w:rsidRDefault="0012704E" w:rsidP="0012704E">
      <w:pPr>
        <w:jc w:val="center"/>
        <w:rPr>
          <w:rFonts w:ascii="Times New Roman" w:hAnsi="Times New Roman" w:cs="Times New Roman"/>
          <w:b/>
          <w:kern w:val="1"/>
        </w:rPr>
      </w:pPr>
      <w:r w:rsidRPr="009A0751">
        <w:rPr>
          <w:rFonts w:ascii="Times New Roman" w:hAnsi="Times New Roman" w:cs="Times New Roman"/>
          <w:b/>
          <w:kern w:val="1"/>
        </w:rPr>
        <w:t>ФОРМА ЗАЯВЛЕНИЯ</w:t>
      </w:r>
    </w:p>
    <w:p w:rsidR="0012704E" w:rsidRPr="009A0751" w:rsidRDefault="0012704E" w:rsidP="0012704E">
      <w:pPr>
        <w:jc w:val="center"/>
        <w:rPr>
          <w:rFonts w:ascii="Times New Roman" w:hAnsi="Times New Roman" w:cs="Times New Roman"/>
          <w:b/>
          <w:kern w:val="1"/>
        </w:rPr>
      </w:pPr>
      <w:r w:rsidRPr="009A0751">
        <w:rPr>
          <w:rFonts w:ascii="Times New Roman" w:hAnsi="Times New Roman" w:cs="Times New Roman"/>
          <w:b/>
          <w:kern w:val="1"/>
        </w:rPr>
        <w:t xml:space="preserve">о присвоении объекту адресации адреса или аннулировании его адреса </w:t>
      </w:r>
    </w:p>
    <w:p w:rsidR="0012704E" w:rsidRPr="009A0751" w:rsidRDefault="0012704E" w:rsidP="0012704E">
      <w:pPr>
        <w:jc w:val="center"/>
        <w:rPr>
          <w:rFonts w:ascii="Times New Roman" w:hAnsi="Times New Roman" w:cs="Times New Roman"/>
          <w:b/>
          <w:kern w:val="1"/>
        </w:rPr>
      </w:pPr>
      <w:r w:rsidRPr="009A0751">
        <w:rPr>
          <w:rFonts w:ascii="Times New Roman" w:hAnsi="Times New Roman" w:cs="Times New Roman"/>
          <w:b/>
          <w:kern w:val="1"/>
        </w:rPr>
        <w:t>(</w:t>
      </w:r>
      <w:proofErr w:type="gramStart"/>
      <w:r w:rsidRPr="009A0751">
        <w:rPr>
          <w:rFonts w:ascii="Times New Roman" w:hAnsi="Times New Roman" w:cs="Times New Roman"/>
          <w:b/>
          <w:kern w:val="1"/>
        </w:rPr>
        <w:t>утверждена</w:t>
      </w:r>
      <w:proofErr w:type="gramEnd"/>
      <w:r w:rsidRPr="009A0751">
        <w:rPr>
          <w:rFonts w:ascii="Times New Roman" w:hAnsi="Times New Roman" w:cs="Times New Roman"/>
          <w:b/>
          <w:kern w:val="1"/>
        </w:rPr>
        <w:t xml:space="preserve"> приказом Минфина России от 11 декабря 2014 года № 146н)</w:t>
      </w:r>
    </w:p>
    <w:p w:rsidR="0012704E" w:rsidRPr="009A0751" w:rsidRDefault="0012704E" w:rsidP="0012704E">
      <w:pPr>
        <w:rPr>
          <w:rFonts w:ascii="Times New Roman" w:hAnsi="Times New Roman" w:cs="Times New Roman"/>
        </w:rPr>
      </w:pPr>
    </w:p>
    <w:tbl>
      <w:tblPr>
        <w:tblW w:w="15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511"/>
        <w:gridCol w:w="1188"/>
        <w:gridCol w:w="797"/>
        <w:gridCol w:w="785"/>
        <w:gridCol w:w="712"/>
        <w:gridCol w:w="1138"/>
        <w:gridCol w:w="545"/>
        <w:gridCol w:w="2395"/>
        <w:gridCol w:w="646"/>
        <w:gridCol w:w="22"/>
        <w:gridCol w:w="12"/>
        <w:gridCol w:w="9"/>
      </w:tblGrid>
      <w:tr w:rsidR="0012704E" w:rsidRPr="009A0751" w:rsidTr="0012704E">
        <w:trPr>
          <w:gridAfter w:val="3"/>
          <w:wAfter w:w="43" w:type="dxa"/>
        </w:trPr>
        <w:tc>
          <w:tcPr>
            <w:tcW w:w="88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1001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50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орг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ции - городов федерального значения или органа местного сам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управления внутригородского муниципального образования города федерального значения, уполн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от 28 се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тября 2010 г. N 244-ФЗ "Об инновационном центре "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Сколк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 (Собрание законодательства Российской Федерации, 2010, N 40, ст. 4970;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2019, N 31, ст. 4457) (далее - Федерал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ный закон "Об инновационном центре "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"))</w:t>
            </w:r>
            <w:proofErr w:type="gramEnd"/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_______,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оригиналов _____, копий _____, количество листов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оригиналах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______, копиях _____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дата "___" ________ 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1002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51"/>
          </w:p>
        </w:tc>
        <w:tc>
          <w:tcPr>
            <w:tcW w:w="142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12704E" w:rsidRPr="009A0751" w:rsidTr="0012704E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12704E" w:rsidRPr="009A0751" w:rsidTr="0012704E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12704E" w:rsidRPr="009A0751" w:rsidTr="0012704E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1003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52"/>
          </w:p>
        </w:tc>
        <w:tc>
          <w:tcPr>
            <w:tcW w:w="14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*(1)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земельного участка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*(1)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  <w:highlight w:val="yellow"/>
        </w:rPr>
      </w:pPr>
      <w:bookmarkStart w:id="53" w:name="sub_111"/>
      <w:r w:rsidRPr="009A0751">
        <w:rPr>
          <w:rFonts w:ascii="Times New Roman" w:hAnsi="Times New Roman" w:cs="Times New Roman"/>
        </w:rPr>
        <w:t>*(1) Строка дублируется для каждого объединенного земельного участка</w:t>
      </w:r>
    </w:p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bookmarkEnd w:id="53"/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567"/>
        <w:gridCol w:w="3395"/>
        <w:gridCol w:w="3041"/>
        <w:gridCol w:w="50"/>
      </w:tblGrid>
      <w:tr w:rsidR="0012704E" w:rsidRPr="009A0751" w:rsidTr="0012704E">
        <w:trPr>
          <w:gridAfter w:val="1"/>
          <w:wAfter w:w="50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*(2)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*(2)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sub_100329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  <w:bookmarkEnd w:id="54"/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Градостроительным кодексом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sub_100335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здания (строения), сооружения</w:t>
            </w:r>
            <w:bookmarkEnd w:id="55"/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</w:rPr>
      </w:pPr>
      <w:bookmarkStart w:id="56" w:name="sub_222"/>
      <w:r w:rsidRPr="009A0751">
        <w:rPr>
          <w:rFonts w:ascii="Times New Roman" w:hAnsi="Times New Roman" w:cs="Times New Roman"/>
        </w:rPr>
        <w:t>*(2) Строка дублируется для каждого перераспределенного земельного участка</w:t>
      </w:r>
    </w:p>
    <w:bookmarkEnd w:id="56"/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498"/>
        <w:gridCol w:w="88"/>
        <w:gridCol w:w="606"/>
        <w:gridCol w:w="1512"/>
        <w:gridCol w:w="1189"/>
        <w:gridCol w:w="1863"/>
        <w:gridCol w:w="1040"/>
        <w:gridCol w:w="138"/>
      </w:tblGrid>
      <w:tr w:rsidR="0012704E" w:rsidRPr="009A0751" w:rsidTr="0012704E">
        <w:tc>
          <w:tcPr>
            <w:tcW w:w="889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sub_100344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  <w:bookmarkEnd w:id="57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sub_100353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bookmarkEnd w:id="58"/>
            <w:proofErr w:type="spellEnd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 (жилое (неж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лое) помещение)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sub_100356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  <w:bookmarkEnd w:id="59"/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sub_100362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 (строении), сооружении</w:t>
            </w:r>
            <w:bookmarkEnd w:id="60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*(4)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*(4)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sub_100380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раздела здания, сооружения</w:t>
            </w:r>
            <w:bookmarkEnd w:id="61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образуемых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) в здании, сооружении путем раздела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образуемых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</w:rPr>
      </w:pPr>
      <w:bookmarkStart w:id="62" w:name="sub_333"/>
      <w:r w:rsidRPr="009A0751">
        <w:rPr>
          <w:rFonts w:ascii="Times New Roman" w:hAnsi="Times New Roman" w:cs="Times New Roman"/>
        </w:rPr>
        <w:t>*(3) Строка дублируется для каждого разделенного помещения</w:t>
      </w:r>
    </w:p>
    <w:p w:rsidR="0012704E" w:rsidRPr="009A0751" w:rsidRDefault="0012704E" w:rsidP="0012704E">
      <w:pPr>
        <w:rPr>
          <w:rFonts w:ascii="Times New Roman" w:hAnsi="Times New Roman" w:cs="Times New Roman"/>
        </w:rPr>
      </w:pPr>
      <w:bookmarkStart w:id="63" w:name="sub_444"/>
      <w:bookmarkEnd w:id="62"/>
      <w:r w:rsidRPr="009A0751">
        <w:rPr>
          <w:rFonts w:ascii="Times New Roman" w:hAnsi="Times New Roman" w:cs="Times New Roman"/>
        </w:rPr>
        <w:t>*(4) Строка дублируется для каждого объединенного помещения</w:t>
      </w:r>
    </w:p>
    <w:bookmarkEnd w:id="63"/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442"/>
        <w:gridCol w:w="3395"/>
        <w:gridCol w:w="3041"/>
        <w:gridCol w:w="35"/>
      </w:tblGrid>
      <w:tr w:rsidR="0012704E" w:rsidRPr="009A0751" w:rsidTr="0012704E">
        <w:trPr>
          <w:gridAfter w:val="1"/>
          <w:wAfter w:w="35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sub_1004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64"/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sub_10044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65"/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sub_10418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ся объектом адресации</w:t>
            </w:r>
            <w:bookmarkEnd w:id="66"/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100419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части 7 статьи 72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67"/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94"/>
        <w:gridCol w:w="652"/>
        <w:gridCol w:w="226"/>
        <w:gridCol w:w="758"/>
        <w:gridCol w:w="1759"/>
        <w:gridCol w:w="513"/>
        <w:gridCol w:w="2528"/>
        <w:gridCol w:w="52"/>
      </w:tblGrid>
      <w:tr w:rsidR="0012704E" w:rsidRPr="009A0751" w:rsidTr="0012704E">
        <w:trPr>
          <w:gridAfter w:val="1"/>
          <w:wAfter w:w="52" w:type="dxa"/>
        </w:trPr>
        <w:tc>
          <w:tcPr>
            <w:tcW w:w="88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1005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68"/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"___"________ 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страна регистрации (инкорпорации) (для 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иностранного юридического лица):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регистрации (для иностранного юрид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ческого лица):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регистрации (для иностранного юридич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"___"_________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12704E" w:rsidRPr="009A0751" w:rsidTr="0012704E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1006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69"/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Расписка получена: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068"/>
        <w:gridCol w:w="422"/>
        <w:gridCol w:w="57"/>
        <w:gridCol w:w="402"/>
        <w:gridCol w:w="12"/>
        <w:gridCol w:w="2502"/>
        <w:gridCol w:w="443"/>
        <w:gridCol w:w="495"/>
        <w:gridCol w:w="2029"/>
        <w:gridCol w:w="28"/>
        <w:gridCol w:w="29"/>
        <w:gridCol w:w="17"/>
        <w:gridCol w:w="11"/>
      </w:tblGrid>
      <w:tr w:rsidR="0012704E" w:rsidRPr="009A0751" w:rsidTr="0012704E">
        <w:trPr>
          <w:gridAfter w:val="1"/>
          <w:wAfter w:w="11" w:type="dxa"/>
        </w:trPr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1008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70"/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личность: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"____"_________ 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чии):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странного юридического лица):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ца):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"____" _________ ______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чии):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sub_1009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71"/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04E" w:rsidRPr="009A0751" w:rsidTr="0012704E">
        <w:trPr>
          <w:gridAfter w:val="2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418"/>
        <w:gridCol w:w="422"/>
        <w:gridCol w:w="2973"/>
        <w:gridCol w:w="2967"/>
        <w:gridCol w:w="28"/>
        <w:gridCol w:w="46"/>
      </w:tblGrid>
      <w:tr w:rsidR="0012704E" w:rsidRPr="009A0751" w:rsidTr="0012704E"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2" w:name="sub_1010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72"/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", осуществляющими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sub_1011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End w:id="73"/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2704E" w:rsidRPr="009A0751" w:rsidTr="0012704E">
        <w:trPr>
          <w:gridAfter w:val="1"/>
          <w:wAfter w:w="46" w:type="dxa"/>
        </w:trPr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sub_1012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End w:id="74"/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2704E" w:rsidRPr="009A0751" w:rsidTr="0012704E">
        <w:trPr>
          <w:gridAfter w:val="1"/>
          <w:wAfter w:w="46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"_____" __________ 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04E" w:rsidRPr="009A0751" w:rsidTr="0012704E">
        <w:trPr>
          <w:gridAfter w:val="1"/>
          <w:wAfter w:w="46" w:type="dxa"/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sub_1013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End w:id="75"/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63A" w:rsidRPr="009A0751" w:rsidRDefault="001D563A" w:rsidP="001D563A">
      <w:pPr>
        <w:ind w:firstLine="709"/>
        <w:rPr>
          <w:rFonts w:ascii="Times New Roman" w:hAnsi="Times New Roman" w:cs="Times New Roman"/>
        </w:rPr>
      </w:pPr>
      <w:r w:rsidRPr="009A0751">
        <w:rPr>
          <w:rStyle w:val="aff"/>
          <w:rFonts w:ascii="Times New Roman" w:eastAsia="Microsoft YaHei" w:hAnsi="Times New Roman" w:cs="Times New Roman"/>
        </w:rPr>
        <w:t>Примечание</w:t>
      </w:r>
      <w:r w:rsidRPr="009A0751">
        <w:rPr>
          <w:rFonts w:ascii="Times New Roman" w:hAnsi="Times New Roman" w:cs="Times New Roman"/>
        </w:rPr>
        <w:t>.</w:t>
      </w:r>
    </w:p>
    <w:p w:rsidR="001D563A" w:rsidRPr="009A0751" w:rsidRDefault="001D563A" w:rsidP="001D563A">
      <w:pPr>
        <w:ind w:firstLine="709"/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</w:t>
      </w:r>
      <w:r w:rsidRPr="009A0751">
        <w:rPr>
          <w:rFonts w:ascii="Times New Roman" w:hAnsi="Times New Roman" w:cs="Times New Roman"/>
        </w:rPr>
        <w:t>я</w:t>
      </w:r>
      <w:r w:rsidRPr="009A0751">
        <w:rPr>
          <w:rFonts w:ascii="Times New Roman" w:hAnsi="Times New Roman" w:cs="Times New Roman"/>
        </w:rPr>
        <w:t>ется на стандартных листах формата А</w:t>
      </w:r>
      <w:proofErr w:type="gramStart"/>
      <w:r w:rsidRPr="009A0751">
        <w:rPr>
          <w:rFonts w:ascii="Times New Roman" w:hAnsi="Times New Roman" w:cs="Times New Roman"/>
        </w:rPr>
        <w:t>4</w:t>
      </w:r>
      <w:proofErr w:type="gramEnd"/>
      <w:r w:rsidRPr="009A0751">
        <w:rPr>
          <w:rFonts w:ascii="Times New Roman" w:hAnsi="Times New Roman" w:cs="Times New Roman"/>
        </w:rPr>
        <w:t>. На каждом листе указывается его порядковый номер. Нумерация листов осуществляется по поря</w:t>
      </w:r>
      <w:r w:rsidRPr="009A0751">
        <w:rPr>
          <w:rFonts w:ascii="Times New Roman" w:hAnsi="Times New Roman" w:cs="Times New Roman"/>
        </w:rPr>
        <w:t>д</w:t>
      </w:r>
      <w:r w:rsidRPr="009A0751">
        <w:rPr>
          <w:rFonts w:ascii="Times New Roman" w:hAnsi="Times New Roman" w:cs="Times New Roman"/>
        </w:rPr>
        <w:t>ку в пределах всего документа арабскими цифрами. На каждом листе также указывается общее количество листов, содержащихся в заявл</w:t>
      </w:r>
      <w:r w:rsidRPr="009A0751">
        <w:rPr>
          <w:rFonts w:ascii="Times New Roman" w:hAnsi="Times New Roman" w:cs="Times New Roman"/>
        </w:rPr>
        <w:t>е</w:t>
      </w:r>
      <w:r w:rsidRPr="009A0751">
        <w:rPr>
          <w:rFonts w:ascii="Times New Roman" w:hAnsi="Times New Roman" w:cs="Times New Roman"/>
        </w:rPr>
        <w:t>нии.</w:t>
      </w:r>
    </w:p>
    <w:p w:rsidR="001D563A" w:rsidRPr="009A0751" w:rsidRDefault="001D563A" w:rsidP="001D563A">
      <w:pPr>
        <w:ind w:firstLine="709"/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</w:t>
      </w:r>
      <w:r w:rsidRPr="009A0751">
        <w:rPr>
          <w:rFonts w:ascii="Times New Roman" w:hAnsi="Times New Roman" w:cs="Times New Roman"/>
        </w:rPr>
        <w:t>н</w:t>
      </w:r>
      <w:r w:rsidRPr="009A0751">
        <w:rPr>
          <w:rFonts w:ascii="Times New Roman" w:hAnsi="Times New Roman" w:cs="Times New Roman"/>
        </w:rPr>
        <w:t>ной графе проставляется знак: "V"</w:t>
      </w:r>
    </w:p>
    <w:p w:rsidR="001D563A" w:rsidRPr="009A0751" w:rsidRDefault="001D563A" w:rsidP="001D563A">
      <w:pPr>
        <w:ind w:firstLine="709"/>
        <w:rPr>
          <w:rFonts w:ascii="Times New Roman" w:hAnsi="Times New Roman" w:cs="Times New Roman"/>
        </w:rPr>
      </w:pPr>
      <w:bookmarkStart w:id="76" w:name="sub_11114"/>
      <w:proofErr w:type="gramStart"/>
      <w:r w:rsidRPr="009A0751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</w:t>
      </w:r>
      <w:r w:rsidRPr="009A0751">
        <w:rPr>
          <w:rFonts w:ascii="Times New Roman" w:hAnsi="Times New Roman" w:cs="Times New Roman"/>
        </w:rPr>
        <w:t>т</w:t>
      </w:r>
      <w:r w:rsidRPr="009A0751">
        <w:rPr>
          <w:rFonts w:ascii="Times New Roman" w:hAnsi="Times New Roman" w:cs="Times New Roman"/>
        </w:rPr>
        <w:lastRenderedPageBreak/>
        <w:t>ригородского муниципального образования города федерального значения, уполномоченного законом указанного субъекта Российской Ф</w:t>
      </w:r>
      <w:r w:rsidRPr="009A0751">
        <w:rPr>
          <w:rFonts w:ascii="Times New Roman" w:hAnsi="Times New Roman" w:cs="Times New Roman"/>
        </w:rPr>
        <w:t>е</w:t>
      </w:r>
      <w:r w:rsidRPr="009A0751">
        <w:rPr>
          <w:rFonts w:ascii="Times New Roman" w:hAnsi="Times New Roman" w:cs="Times New Roman"/>
        </w:rPr>
        <w:t xml:space="preserve">дерации на присвоение объектам адресации адресов, а также организации, признаваемой управляющей компанией в соответствии с </w:t>
      </w:r>
      <w:r w:rsidRPr="009A0751">
        <w:rPr>
          <w:rStyle w:val="af0"/>
          <w:rFonts w:ascii="Times New Roman" w:hAnsi="Times New Roman" w:cs="Times New Roman"/>
        </w:rPr>
        <w:t>Фед</w:t>
      </w:r>
      <w:r w:rsidRPr="009A0751">
        <w:rPr>
          <w:rStyle w:val="af0"/>
          <w:rFonts w:ascii="Times New Roman" w:hAnsi="Times New Roman" w:cs="Times New Roman"/>
        </w:rPr>
        <w:t>е</w:t>
      </w:r>
      <w:r w:rsidRPr="009A0751">
        <w:rPr>
          <w:rStyle w:val="af0"/>
          <w:rFonts w:ascii="Times New Roman" w:hAnsi="Times New Roman" w:cs="Times New Roman"/>
        </w:rPr>
        <w:t>ральным законом</w:t>
      </w:r>
      <w:r w:rsidRPr="009A0751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9A0751">
        <w:rPr>
          <w:rFonts w:ascii="Times New Roman" w:hAnsi="Times New Roman" w:cs="Times New Roman"/>
        </w:rPr>
        <w:t>Сколково</w:t>
      </w:r>
      <w:proofErr w:type="spellEnd"/>
      <w:proofErr w:type="gramEnd"/>
      <w:r w:rsidRPr="009A0751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</w:t>
      </w:r>
      <w:r w:rsidRPr="009A0751">
        <w:rPr>
          <w:rFonts w:ascii="Times New Roman" w:hAnsi="Times New Roman" w:cs="Times New Roman"/>
        </w:rPr>
        <w:t>н</w:t>
      </w:r>
      <w:r w:rsidRPr="009A0751">
        <w:rPr>
          <w:rFonts w:ascii="Times New Roman" w:hAnsi="Times New Roman" w:cs="Times New Roman"/>
        </w:rPr>
        <w:t>ты реквизита), имеющие отношение к конкретному заявлению. В этом случае строки, не подлежащие заполнению, из формы заявления и</w:t>
      </w:r>
      <w:r w:rsidRPr="009A0751">
        <w:rPr>
          <w:rFonts w:ascii="Times New Roman" w:hAnsi="Times New Roman" w:cs="Times New Roman"/>
        </w:rPr>
        <w:t>с</w:t>
      </w:r>
      <w:r w:rsidRPr="009A0751">
        <w:rPr>
          <w:rFonts w:ascii="Times New Roman" w:hAnsi="Times New Roman" w:cs="Times New Roman"/>
        </w:rPr>
        <w:t>ключаются.</w:t>
      </w: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D563A">
      <w:pPr>
        <w:ind w:firstLine="709"/>
        <w:rPr>
          <w:rFonts w:ascii="Times New Roman" w:hAnsi="Times New Roman" w:cs="Times New Roman"/>
        </w:rPr>
      </w:pPr>
    </w:p>
    <w:bookmarkEnd w:id="76"/>
    <w:p w:rsidR="004F0DC4" w:rsidRPr="009A0751" w:rsidRDefault="004F0DC4" w:rsidP="004F0DC4">
      <w:pPr>
        <w:ind w:left="10206" w:firstLine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t>Приложение 2</w:t>
      </w:r>
    </w:p>
    <w:p w:rsidR="004F0DC4" w:rsidRPr="009A0751" w:rsidRDefault="004F0DC4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t>к административному регламенту</w:t>
      </w:r>
    </w:p>
    <w:p w:rsidR="004F0DC4" w:rsidRPr="009A0751" w:rsidRDefault="004F0DC4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предоставления муниципальной</w:t>
      </w:r>
    </w:p>
    <w:p w:rsidR="004F0DC4" w:rsidRPr="009A0751" w:rsidRDefault="004F0DC4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услуги «Присвоение, изменение,</w:t>
      </w:r>
    </w:p>
    <w:p w:rsidR="004F0DC4" w:rsidRPr="009A0751" w:rsidRDefault="004F0DC4" w:rsidP="004F0DC4">
      <w:pPr>
        <w:ind w:left="10206" w:firstLine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аннулирование адресов»</w:t>
      </w:r>
    </w:p>
    <w:p w:rsidR="00736ABA" w:rsidRPr="009A0751" w:rsidRDefault="00736ABA" w:rsidP="004F0DC4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ОБРАЗЕЦ ЗАПОЛНЕНИЯ </w:t>
      </w: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заявления о присвоении объекту адресации адреса или аннулировании его адреса (для физических лиц)</w:t>
      </w: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Cs/>
          <w:color w:val="FF0000"/>
          <w:kern w:val="1"/>
          <w:sz w:val="28"/>
          <w:szCs w:val="28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616"/>
        <w:gridCol w:w="896"/>
        <w:gridCol w:w="842"/>
        <w:gridCol w:w="1090"/>
        <w:gridCol w:w="567"/>
        <w:gridCol w:w="2373"/>
        <w:gridCol w:w="668"/>
      </w:tblGrid>
      <w:tr w:rsidR="00736ABA" w:rsidRPr="009A0751" w:rsidTr="00264E4A"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</w:t>
            </w:r>
            <w:r w:rsidR="00B82FD3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</w:t>
            </w:r>
            <w:r w:rsidR="00B82FD3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</w:tr>
      <w:tr w:rsidR="00736ABA" w:rsidRPr="009A0751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736ABA" w:rsidRPr="009A0751" w:rsidRDefault="007A628F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ления Красноармейского района</w:t>
            </w:r>
          </w:p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органа</w:t>
            </w:r>
          </w:p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B82FD3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организации, признаваемой упра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ляющей компанией в соответствии с </w:t>
            </w:r>
            <w:r w:rsidR="001D563A"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от 28 се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тября 2010 г. N 244-ФЗ "Об инновационном центре "</w:t>
            </w:r>
            <w:proofErr w:type="spellStart"/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Сколк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" (Собрание законодательства Российской Федерации, 2010, N 40, ст. 4970;</w:t>
            </w:r>
            <w:proofErr w:type="gramEnd"/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2019, N 31, ст. 4457) (далее - Федерал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ный закон "Об инновацио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ном центре "</w:t>
            </w:r>
            <w:proofErr w:type="spellStart"/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"))</w:t>
            </w:r>
            <w:proofErr w:type="gramEnd"/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82FD3"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="00B82FD3"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_, копий _</w:t>
            </w:r>
            <w:r w:rsidR="00B82FD3"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____, количество листов в</w:t>
            </w:r>
          </w:p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оригиналах 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  <w:r w:rsidR="00B82FD3"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___,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копиях 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</w:t>
            </w:r>
            <w:r w:rsidR="00B82FD3"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A628F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Иванов И.И.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"___" ________ ____ г.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B82FD3" w:rsidP="00264E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1D563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связи с: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B82FD3" w:rsidP="00264E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7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B82FD3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B82FD3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23:43:0000001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B82FD3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ул. Постовая,1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*(1)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земельного участка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*(1)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9A0751" w:rsidRDefault="00B27083" w:rsidP="00B27083">
      <w:pPr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*(1) Строка дублируется для каждого объединенного земельного участка</w:t>
      </w: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567"/>
        <w:gridCol w:w="3395"/>
        <w:gridCol w:w="3041"/>
        <w:gridCol w:w="50"/>
      </w:tblGrid>
      <w:tr w:rsidR="00736ABA" w:rsidRPr="009A0751" w:rsidTr="00264E4A">
        <w:trPr>
          <w:gridAfter w:val="1"/>
          <w:wAfter w:w="50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</w:t>
            </w:r>
            <w:r w:rsidR="00B82FD3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</w:t>
            </w:r>
            <w:r w:rsidR="00B82FD3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</w:t>
            </w:r>
          </w:p>
        </w:tc>
      </w:tr>
      <w:tr w:rsidR="00736ABA" w:rsidRPr="009A0751" w:rsidTr="00264E4A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*(2)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*(2)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(строения)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сооружения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Градостроительным кодексом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9A0751" w:rsidRDefault="00B27083" w:rsidP="00B27083">
      <w:pPr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lastRenderedPageBreak/>
        <w:t>*(2) Строка дублируется для каждого перераспределенного земельного участка</w:t>
      </w:r>
    </w:p>
    <w:tbl>
      <w:tblPr>
        <w:tblW w:w="15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"/>
        <w:gridCol w:w="10"/>
        <w:gridCol w:w="18"/>
        <w:gridCol w:w="41"/>
        <w:gridCol w:w="663"/>
        <w:gridCol w:w="37"/>
        <w:gridCol w:w="40"/>
        <w:gridCol w:w="33"/>
        <w:gridCol w:w="10"/>
        <w:gridCol w:w="771"/>
        <w:gridCol w:w="1182"/>
        <w:gridCol w:w="4043"/>
        <w:gridCol w:w="586"/>
        <w:gridCol w:w="195"/>
        <w:gridCol w:w="56"/>
        <w:gridCol w:w="355"/>
        <w:gridCol w:w="87"/>
        <w:gridCol w:w="88"/>
        <w:gridCol w:w="1337"/>
        <w:gridCol w:w="1970"/>
        <w:gridCol w:w="1863"/>
        <w:gridCol w:w="1013"/>
        <w:gridCol w:w="27"/>
        <w:gridCol w:w="138"/>
        <w:gridCol w:w="35"/>
        <w:gridCol w:w="65"/>
      </w:tblGrid>
      <w:tr w:rsidR="00736ABA" w:rsidRPr="009A0751" w:rsidTr="0012704E">
        <w:trPr>
          <w:gridAfter w:val="2"/>
          <w:wAfter w:w="100" w:type="dxa"/>
        </w:trPr>
        <w:tc>
          <w:tcPr>
            <w:tcW w:w="889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</w:t>
            </w:r>
            <w:r w:rsidR="00B82FD3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</w:t>
            </w:r>
            <w:r w:rsidR="00B82FD3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</w:t>
            </w:r>
          </w:p>
        </w:tc>
      </w:tr>
      <w:tr w:rsidR="00736ABA" w:rsidRPr="009A0751" w:rsidTr="0012704E">
        <w:trPr>
          <w:gridAfter w:val="2"/>
          <w:wAfter w:w="100" w:type="dxa"/>
        </w:trPr>
        <w:tc>
          <w:tcPr>
            <w:tcW w:w="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B82FD3" w:rsidP="00264E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7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38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в здании</w:t>
            </w:r>
            <w:r w:rsidR="001D563A" w:rsidRPr="009A0751">
              <w:rPr>
                <w:rFonts w:ascii="Times New Roman" w:hAnsi="Times New Roman" w:cs="Times New Roman"/>
                <w:sz w:val="20"/>
                <w:szCs w:val="20"/>
              </w:rPr>
              <w:t>(строении)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сооружении путем раздела здания</w:t>
            </w:r>
            <w:r w:rsidR="00B27083" w:rsidRPr="009A0751">
              <w:rPr>
                <w:rFonts w:ascii="Times New Roman" w:hAnsi="Times New Roman" w:cs="Times New Roman"/>
                <w:sz w:val="20"/>
                <w:szCs w:val="20"/>
              </w:rPr>
              <w:t>(строения)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сооружения</w:t>
            </w:r>
          </w:p>
        </w:tc>
      </w:tr>
      <w:tr w:rsidR="00736ABA" w:rsidRPr="009A0751" w:rsidTr="0012704E">
        <w:tc>
          <w:tcPr>
            <w:tcW w:w="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A80D24" w:rsidP="00264E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7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A80D24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36ABA" w:rsidRPr="009A0751" w:rsidTr="0012704E">
        <w:tc>
          <w:tcPr>
            <w:tcW w:w="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c>
          <w:tcPr>
            <w:tcW w:w="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</w:t>
            </w:r>
            <w:r w:rsidR="00B27083"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(строения)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сооружения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27083" w:rsidRPr="009A07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27083" w:rsidRPr="009A0751">
              <w:rPr>
                <w:rFonts w:ascii="Times New Roman" w:hAnsi="Times New Roman" w:cs="Times New Roman"/>
                <w:sz w:val="20"/>
                <w:szCs w:val="20"/>
              </w:rPr>
              <w:t>строения)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сооружения</w:t>
            </w:r>
          </w:p>
        </w:tc>
      </w:tr>
      <w:tr w:rsidR="00736ABA" w:rsidRPr="009A0751" w:rsidTr="0012704E">
        <w:tc>
          <w:tcPr>
            <w:tcW w:w="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A80D24" w:rsidP="00A80D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23:43:530000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A80D24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23:43:5300002</w:t>
            </w:r>
          </w:p>
        </w:tc>
      </w:tr>
      <w:tr w:rsidR="00736ABA" w:rsidRPr="009A0751" w:rsidTr="0012704E">
        <w:tc>
          <w:tcPr>
            <w:tcW w:w="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c>
          <w:tcPr>
            <w:tcW w:w="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c>
          <w:tcPr>
            <w:tcW w:w="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c>
          <w:tcPr>
            <w:tcW w:w="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 (жилое (неж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лое) помещение)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  <w:tc>
          <w:tcPr>
            <w:tcW w:w="6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8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881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8810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881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8810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8810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 (строении), сооружении</w:t>
            </w: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*(4)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*(4)</w:t>
            </w: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4"/>
          <w:wAfter w:w="265" w:type="dxa"/>
        </w:trPr>
        <w:tc>
          <w:tcPr>
            <w:tcW w:w="761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образуемых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) в здании, сооружении путем раздела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  <w:trHeight w:val="276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образуемых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машино-места</w:t>
            </w:r>
            <w:proofErr w:type="spellEnd"/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Существующий адрес земельного участка, здания (строения), сооружения, 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83" w:rsidRPr="009A0751" w:rsidTr="0012704E">
        <w:trPr>
          <w:gridAfter w:val="3"/>
          <w:wAfter w:w="238" w:type="dxa"/>
        </w:trPr>
        <w:tc>
          <w:tcPr>
            <w:tcW w:w="83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3" w:rsidRPr="009A0751" w:rsidRDefault="00B27083" w:rsidP="00B270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rPr>
          <w:gridAfter w:val="2"/>
          <w:wAfter w:w="100" w:type="dxa"/>
        </w:trPr>
        <w:tc>
          <w:tcPr>
            <w:tcW w:w="889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</w:t>
            </w:r>
            <w:r w:rsidR="00A80D24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A80D24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</w:t>
            </w:r>
            <w:r w:rsidR="00A80D24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</w:t>
            </w: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связи с:</w:t>
            </w: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ся объектом адресации</w:t>
            </w: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r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части 7 статьи 72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государственной регистрации 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недвижимости" сведений об объекте недвижимости, являющемся объектом адресации</w:t>
            </w:r>
          </w:p>
        </w:tc>
      </w:tr>
      <w:tr w:rsidR="0012704E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736ABA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12704E">
        <w:trPr>
          <w:gridAfter w:val="1"/>
          <w:wAfter w:w="65" w:type="dxa"/>
        </w:trPr>
        <w:tc>
          <w:tcPr>
            <w:tcW w:w="7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9A0751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94"/>
        <w:gridCol w:w="652"/>
        <w:gridCol w:w="226"/>
        <w:gridCol w:w="758"/>
        <w:gridCol w:w="1759"/>
        <w:gridCol w:w="513"/>
        <w:gridCol w:w="2528"/>
        <w:gridCol w:w="52"/>
      </w:tblGrid>
      <w:tr w:rsidR="00736ABA" w:rsidRPr="009A0751" w:rsidTr="00264E4A">
        <w:trPr>
          <w:gridAfter w:val="1"/>
          <w:wAfter w:w="52" w:type="dxa"/>
        </w:trPr>
        <w:tc>
          <w:tcPr>
            <w:tcW w:w="88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_____5</w:t>
            </w:r>
            <w:r w:rsidR="00736ABA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</w:t>
            </w:r>
            <w:r w:rsidR="002722B2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</w:tr>
      <w:tr w:rsidR="00736ABA" w:rsidRPr="009A0751" w:rsidTr="00264E4A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751">
              <w:rPr>
                <w:rFonts w:ascii="Times New Roman" w:hAnsi="Times New Roman" w:cs="Times New Roman"/>
                <w:sz w:val="18"/>
                <w:szCs w:val="18"/>
              </w:rPr>
              <w:t>имя (полностью):</w:t>
            </w:r>
          </w:p>
          <w:p w:rsidR="002722B2" w:rsidRPr="009A0751" w:rsidRDefault="002722B2" w:rsidP="002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2B2" w:rsidRPr="009A0751" w:rsidRDefault="002722B2" w:rsidP="0027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751">
              <w:rPr>
                <w:rFonts w:ascii="Times New Roman" w:hAnsi="Times New Roman" w:cs="Times New Roman"/>
                <w:sz w:val="18"/>
                <w:szCs w:val="18"/>
              </w:rPr>
              <w:t xml:space="preserve">Сидоров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751">
              <w:rPr>
                <w:rFonts w:ascii="Times New Roman" w:hAnsi="Times New Roman" w:cs="Times New Roman"/>
                <w:sz w:val="18"/>
                <w:szCs w:val="18"/>
              </w:rPr>
              <w:t>отчество (полностью) (при нал</w:t>
            </w:r>
            <w:r w:rsidRPr="009A07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A0751">
              <w:rPr>
                <w:rFonts w:ascii="Times New Roman" w:hAnsi="Times New Roman" w:cs="Times New Roman"/>
                <w:sz w:val="18"/>
                <w:szCs w:val="18"/>
              </w:rPr>
              <w:t>чии):</w:t>
            </w:r>
          </w:p>
          <w:p w:rsidR="002722B2" w:rsidRPr="009A0751" w:rsidRDefault="002722B2" w:rsidP="0027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751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722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A0751">
              <w:rPr>
                <w:rFonts w:ascii="Times New Roman" w:hAnsi="Times New Roman" w:cs="Times New Roman"/>
                <w:sz w:val="18"/>
                <w:szCs w:val="18"/>
              </w:rPr>
              <w:t>ИНН (при наличии):</w:t>
            </w:r>
          </w:p>
          <w:p w:rsidR="002722B2" w:rsidRPr="009A0751" w:rsidRDefault="002722B2" w:rsidP="002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2B2" w:rsidRPr="009A0751" w:rsidRDefault="002722B2" w:rsidP="0027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751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03-00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305704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722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722B2" w:rsidRPr="009A0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722B2" w:rsidRPr="009A0751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2B2" w:rsidRPr="009A07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ОВД Красноармейского района Краснодарского края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2722B2" w:rsidP="00272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Ул. Батарейная,10, ст. Полтавская Кра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ноармейский район, Краснодарский край, </w:t>
            </w:r>
          </w:p>
        </w:tc>
        <w:tc>
          <w:tcPr>
            <w:tcW w:w="4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+7 988 3530000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ческого лица):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"___"_________ _____ г.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722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7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2722B2" w:rsidRPr="009A0751" w:rsidTr="00264E4A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722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7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9A0751" w:rsidTr="00264E4A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9A0751" w:rsidRDefault="002722B2" w:rsidP="002722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7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Расписка получена: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9A0751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9A0751" w:rsidTr="00264E4A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9A0751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</w:tbl>
    <w:p w:rsidR="00736ABA" w:rsidRPr="009A0751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068"/>
        <w:gridCol w:w="422"/>
        <w:gridCol w:w="57"/>
        <w:gridCol w:w="402"/>
        <w:gridCol w:w="12"/>
        <w:gridCol w:w="2502"/>
        <w:gridCol w:w="443"/>
        <w:gridCol w:w="495"/>
        <w:gridCol w:w="2029"/>
        <w:gridCol w:w="28"/>
        <w:gridCol w:w="29"/>
        <w:gridCol w:w="17"/>
        <w:gridCol w:w="11"/>
      </w:tblGrid>
      <w:tr w:rsidR="00736ABA" w:rsidRPr="009A0751" w:rsidTr="00264E4A">
        <w:trPr>
          <w:gridAfter w:val="1"/>
          <w:wAfter w:w="11" w:type="dxa"/>
        </w:trPr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722B2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</w:t>
            </w:r>
            <w:r w:rsidR="002722B2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  <w:lang w:val="en-US"/>
              </w:rPr>
              <w:t>6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</w:t>
            </w:r>
            <w:r w:rsidR="002722B2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  <w:lang w:val="en-US"/>
              </w:rPr>
              <w:t>7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личность: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"____"_________ ____ г.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странного юридического лица):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"____" _________ ______ г.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Паспорт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земельного участка и жилого дома от 22.11.1999г.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жилого дома</w:t>
            </w:r>
          </w:p>
        </w:tc>
      </w:tr>
      <w:tr w:rsidR="00736ABA" w:rsidRPr="009A0751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_____ экз., на _____л.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722B2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Копия в количестве _</w:t>
            </w:r>
            <w:r w:rsidR="002722B2" w:rsidRPr="009A07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 экз., на _</w:t>
            </w:r>
            <w:r w:rsidR="002722B2" w:rsidRPr="009A07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 л.</w:t>
            </w:r>
          </w:p>
        </w:tc>
      </w:tr>
      <w:tr w:rsidR="00736ABA" w:rsidRPr="009A0751" w:rsidTr="00264E4A">
        <w:trPr>
          <w:gridAfter w:val="2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722B2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</w:t>
            </w:r>
            <w:r w:rsidR="002722B2" w:rsidRPr="009A07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 экз., на _</w:t>
            </w:r>
            <w:r w:rsidR="002722B2" w:rsidRPr="009A07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 л.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_____ экз., на _____ л.</w:t>
            </w: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_____ экз., на _____ л.</w:t>
            </w: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9A0751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418"/>
        <w:gridCol w:w="422"/>
        <w:gridCol w:w="2973"/>
        <w:gridCol w:w="2967"/>
        <w:gridCol w:w="28"/>
        <w:gridCol w:w="46"/>
      </w:tblGrid>
      <w:tr w:rsidR="00736ABA" w:rsidRPr="009A0751" w:rsidTr="00264E4A"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</w:t>
            </w:r>
            <w:r w:rsidR="002722B2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</w:t>
            </w:r>
            <w:r w:rsidR="002722B2"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</w:t>
            </w:r>
          </w:p>
        </w:tc>
      </w:tr>
      <w:tr w:rsidR="00736ABA" w:rsidRPr="009A0751" w:rsidTr="00264E4A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также иные действия, необходимые для обработки персональных данных в рамках предоставления органами, </w:t>
            </w:r>
            <w:r w:rsidR="0012704E"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а также организацией, признаваемой управляющей компанией в соответствии с </w:t>
            </w:r>
            <w:r w:rsidR="0012704E" w:rsidRPr="009A0751">
              <w:rPr>
                <w:rStyle w:val="af0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="0012704E"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="0012704E"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="0012704E" w:rsidRPr="009A0751">
              <w:rPr>
                <w:rFonts w:ascii="Times New Roman" w:hAnsi="Times New Roman" w:cs="Times New Roman"/>
                <w:sz w:val="20"/>
                <w:szCs w:val="20"/>
              </w:rPr>
              <w:t>", осуществляющими</w:t>
            </w:r>
            <w:proofErr w:type="gramEnd"/>
            <w:r w:rsidR="0012704E"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="0012704E"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="0012704E" w:rsidRPr="009A0751">
              <w:rPr>
                <w:rFonts w:ascii="Times New Roman" w:hAnsi="Times New Roman" w:cs="Times New Roman"/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736ABA" w:rsidRPr="009A0751" w:rsidTr="00264E4A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36ABA" w:rsidRPr="009A0751" w:rsidTr="00264E4A">
        <w:trPr>
          <w:gridAfter w:val="1"/>
          <w:wAfter w:w="46" w:type="dxa"/>
        </w:trPr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36ABA" w:rsidRPr="009A0751" w:rsidTr="00264E4A">
        <w:trPr>
          <w:gridAfter w:val="1"/>
          <w:wAfter w:w="46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2722B2" w:rsidP="00093CF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А.И. Сидоров</w:t>
            </w:r>
          </w:p>
        </w:tc>
        <w:tc>
          <w:tcPr>
            <w:tcW w:w="5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"_____" __________ ____ г.</w:t>
            </w:r>
          </w:p>
        </w:tc>
      </w:tr>
      <w:tr w:rsidR="00736ABA" w:rsidRPr="009A0751" w:rsidTr="00264E4A">
        <w:trPr>
          <w:gridAfter w:val="1"/>
          <w:wAfter w:w="46" w:type="dxa"/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2"/>
          <w:wAfter w:w="74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736ABA" w:rsidRPr="009A0751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9A0751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9A0751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49"/>
    <w:p w:rsidR="0012704E" w:rsidRPr="009A0751" w:rsidRDefault="0012704E" w:rsidP="0012704E">
      <w:pPr>
        <w:ind w:firstLine="709"/>
        <w:rPr>
          <w:rFonts w:ascii="Times New Roman" w:hAnsi="Times New Roman" w:cs="Times New Roman"/>
        </w:rPr>
      </w:pPr>
      <w:r w:rsidRPr="009A0751">
        <w:rPr>
          <w:rStyle w:val="aff"/>
          <w:rFonts w:ascii="Times New Roman" w:eastAsia="Microsoft YaHei" w:hAnsi="Times New Roman" w:cs="Times New Roman"/>
        </w:rPr>
        <w:t>Примечание</w:t>
      </w:r>
      <w:r w:rsidRPr="009A0751">
        <w:rPr>
          <w:rFonts w:ascii="Times New Roman" w:hAnsi="Times New Roman" w:cs="Times New Roman"/>
        </w:rPr>
        <w:t>.</w:t>
      </w:r>
    </w:p>
    <w:p w:rsidR="0012704E" w:rsidRPr="009A0751" w:rsidRDefault="0012704E" w:rsidP="0012704E">
      <w:pPr>
        <w:ind w:firstLine="709"/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</w:t>
      </w:r>
      <w:r w:rsidRPr="009A0751">
        <w:rPr>
          <w:rFonts w:ascii="Times New Roman" w:hAnsi="Times New Roman" w:cs="Times New Roman"/>
        </w:rPr>
        <w:t>я</w:t>
      </w:r>
      <w:r w:rsidRPr="009A0751">
        <w:rPr>
          <w:rFonts w:ascii="Times New Roman" w:hAnsi="Times New Roman" w:cs="Times New Roman"/>
        </w:rPr>
        <w:t>ется на стандартных листах формата А</w:t>
      </w:r>
      <w:proofErr w:type="gramStart"/>
      <w:r w:rsidRPr="009A0751">
        <w:rPr>
          <w:rFonts w:ascii="Times New Roman" w:hAnsi="Times New Roman" w:cs="Times New Roman"/>
        </w:rPr>
        <w:t>4</w:t>
      </w:r>
      <w:proofErr w:type="gramEnd"/>
      <w:r w:rsidRPr="009A0751">
        <w:rPr>
          <w:rFonts w:ascii="Times New Roman" w:hAnsi="Times New Roman" w:cs="Times New Roman"/>
        </w:rPr>
        <w:t>. На каждом листе указывается его порядковый номер. Нумерация листов осуществляется по поря</w:t>
      </w:r>
      <w:r w:rsidRPr="009A0751">
        <w:rPr>
          <w:rFonts w:ascii="Times New Roman" w:hAnsi="Times New Roman" w:cs="Times New Roman"/>
        </w:rPr>
        <w:t>д</w:t>
      </w:r>
      <w:r w:rsidRPr="009A0751">
        <w:rPr>
          <w:rFonts w:ascii="Times New Roman" w:hAnsi="Times New Roman" w:cs="Times New Roman"/>
        </w:rPr>
        <w:t>ку в пределах всего документа арабскими цифрами. На каждом листе также указывается общее количество листов, содержащихся в заявл</w:t>
      </w:r>
      <w:r w:rsidRPr="009A0751">
        <w:rPr>
          <w:rFonts w:ascii="Times New Roman" w:hAnsi="Times New Roman" w:cs="Times New Roman"/>
        </w:rPr>
        <w:t>е</w:t>
      </w:r>
      <w:r w:rsidRPr="009A0751">
        <w:rPr>
          <w:rFonts w:ascii="Times New Roman" w:hAnsi="Times New Roman" w:cs="Times New Roman"/>
        </w:rPr>
        <w:t>нии.</w:t>
      </w:r>
    </w:p>
    <w:p w:rsidR="0012704E" w:rsidRPr="009A0751" w:rsidRDefault="0012704E" w:rsidP="0012704E">
      <w:pPr>
        <w:ind w:firstLine="709"/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</w:t>
      </w:r>
      <w:r w:rsidRPr="009A0751">
        <w:rPr>
          <w:rFonts w:ascii="Times New Roman" w:hAnsi="Times New Roman" w:cs="Times New Roman"/>
        </w:rPr>
        <w:t>н</w:t>
      </w:r>
      <w:r w:rsidRPr="009A0751">
        <w:rPr>
          <w:rFonts w:ascii="Times New Roman" w:hAnsi="Times New Roman" w:cs="Times New Roman"/>
        </w:rPr>
        <w:t>ной графе проставляется знак: "V"</w:t>
      </w:r>
    </w:p>
    <w:p w:rsidR="0012704E" w:rsidRPr="009A0751" w:rsidRDefault="0012704E" w:rsidP="0012704E">
      <w:pPr>
        <w:ind w:firstLine="709"/>
        <w:rPr>
          <w:rFonts w:ascii="Times New Roman" w:hAnsi="Times New Roman" w:cs="Times New Roman"/>
        </w:rPr>
      </w:pPr>
      <w:proofErr w:type="gramStart"/>
      <w:r w:rsidRPr="009A0751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</w:t>
      </w:r>
      <w:r w:rsidRPr="009A0751">
        <w:rPr>
          <w:rFonts w:ascii="Times New Roman" w:hAnsi="Times New Roman" w:cs="Times New Roman"/>
        </w:rPr>
        <w:t>т</w:t>
      </w:r>
      <w:r w:rsidRPr="009A0751">
        <w:rPr>
          <w:rFonts w:ascii="Times New Roman" w:hAnsi="Times New Roman" w:cs="Times New Roman"/>
        </w:rPr>
        <w:t>ригородского муниципального образования города федерального значения, уполномоченного законом указанного субъекта Российской Ф</w:t>
      </w:r>
      <w:r w:rsidRPr="009A0751">
        <w:rPr>
          <w:rFonts w:ascii="Times New Roman" w:hAnsi="Times New Roman" w:cs="Times New Roman"/>
        </w:rPr>
        <w:t>е</w:t>
      </w:r>
      <w:r w:rsidRPr="009A0751">
        <w:rPr>
          <w:rFonts w:ascii="Times New Roman" w:hAnsi="Times New Roman" w:cs="Times New Roman"/>
        </w:rPr>
        <w:t xml:space="preserve">дерации на присвоение объектам адресации адресов, а также организации, признаваемой управляющей компанией в соответствии с </w:t>
      </w:r>
      <w:r w:rsidRPr="009A0751">
        <w:rPr>
          <w:rStyle w:val="af0"/>
          <w:rFonts w:ascii="Times New Roman" w:hAnsi="Times New Roman" w:cs="Times New Roman"/>
        </w:rPr>
        <w:t>Фед</w:t>
      </w:r>
      <w:r w:rsidRPr="009A0751">
        <w:rPr>
          <w:rStyle w:val="af0"/>
          <w:rFonts w:ascii="Times New Roman" w:hAnsi="Times New Roman" w:cs="Times New Roman"/>
        </w:rPr>
        <w:t>е</w:t>
      </w:r>
      <w:r w:rsidRPr="009A0751">
        <w:rPr>
          <w:rStyle w:val="af0"/>
          <w:rFonts w:ascii="Times New Roman" w:hAnsi="Times New Roman" w:cs="Times New Roman"/>
        </w:rPr>
        <w:t>ральным законом</w:t>
      </w:r>
      <w:r w:rsidRPr="009A0751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9A0751">
        <w:rPr>
          <w:rFonts w:ascii="Times New Roman" w:hAnsi="Times New Roman" w:cs="Times New Roman"/>
        </w:rPr>
        <w:t>Сколково</w:t>
      </w:r>
      <w:proofErr w:type="spellEnd"/>
      <w:proofErr w:type="gramEnd"/>
      <w:r w:rsidRPr="009A0751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</w:t>
      </w:r>
      <w:r w:rsidRPr="009A0751">
        <w:rPr>
          <w:rFonts w:ascii="Times New Roman" w:hAnsi="Times New Roman" w:cs="Times New Roman"/>
        </w:rPr>
        <w:t>н</w:t>
      </w:r>
      <w:r w:rsidRPr="009A0751">
        <w:rPr>
          <w:rFonts w:ascii="Times New Roman" w:hAnsi="Times New Roman" w:cs="Times New Roman"/>
        </w:rPr>
        <w:t>ты реквизита), имеющие отношение к конкретному заявлению. В этом случае строки, не подлежащие заполнению, из формы заявления и</w:t>
      </w:r>
      <w:r w:rsidRPr="009A0751">
        <w:rPr>
          <w:rFonts w:ascii="Times New Roman" w:hAnsi="Times New Roman" w:cs="Times New Roman"/>
        </w:rPr>
        <w:t>с</w:t>
      </w:r>
      <w:r w:rsidRPr="009A0751">
        <w:rPr>
          <w:rFonts w:ascii="Times New Roman" w:hAnsi="Times New Roman" w:cs="Times New Roman"/>
        </w:rPr>
        <w:t>ключаются.</w:t>
      </w: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</w:rPr>
      </w:pPr>
    </w:p>
    <w:p w:rsidR="00635031" w:rsidRPr="009A0751" w:rsidRDefault="00635031" w:rsidP="0012704E">
      <w:pPr>
        <w:ind w:firstLine="709"/>
        <w:rPr>
          <w:rFonts w:ascii="Times New Roman" w:hAnsi="Times New Roman" w:cs="Times New Roman"/>
          <w:b/>
          <w:kern w:val="1"/>
        </w:rPr>
      </w:pPr>
    </w:p>
    <w:p w:rsidR="00736ABA" w:rsidRPr="009A0751" w:rsidRDefault="00736ABA" w:rsidP="004F0DC4">
      <w:pPr>
        <w:ind w:left="10206" w:firstLine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t>Приложение 3</w:t>
      </w:r>
    </w:p>
    <w:p w:rsidR="00736ABA" w:rsidRPr="009A0751" w:rsidRDefault="00736ABA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t>к административному регламенту</w:t>
      </w:r>
    </w:p>
    <w:p w:rsidR="00736ABA" w:rsidRPr="009A0751" w:rsidRDefault="00736ABA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предоставления муниципальной</w:t>
      </w:r>
    </w:p>
    <w:p w:rsidR="00736ABA" w:rsidRPr="009A0751" w:rsidRDefault="00736ABA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услуги «Присвоение, изменение,</w:t>
      </w:r>
    </w:p>
    <w:p w:rsidR="00736ABA" w:rsidRPr="009A0751" w:rsidRDefault="00736ABA" w:rsidP="004F0DC4">
      <w:pPr>
        <w:ind w:left="10206" w:firstLine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kern w:val="1"/>
          <w:sz w:val="28"/>
          <w:szCs w:val="28"/>
        </w:rPr>
        <w:t>аннулирование адресов»</w:t>
      </w: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ОБРАЗЕЦ ЗАПОЛНЕНИЯ </w:t>
      </w:r>
    </w:p>
    <w:p w:rsidR="00736ABA" w:rsidRPr="009A0751" w:rsidRDefault="00736ABA" w:rsidP="00736ABA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9A0751">
        <w:rPr>
          <w:rFonts w:ascii="Times New Roman" w:hAnsi="Times New Roman" w:cs="Times New Roman"/>
          <w:bCs/>
          <w:kern w:val="1"/>
          <w:sz w:val="28"/>
          <w:szCs w:val="28"/>
        </w:rPr>
        <w:t>заявления о присвоении объекту адресации адреса или аннулировании его адреса (для юридических лиц)</w:t>
      </w:r>
    </w:p>
    <w:p w:rsidR="0012704E" w:rsidRPr="009A0751" w:rsidRDefault="0012704E" w:rsidP="0012704E">
      <w:pPr>
        <w:jc w:val="center"/>
        <w:rPr>
          <w:rFonts w:ascii="Times New Roman" w:hAnsi="Times New Roman" w:cs="Times New Roman"/>
          <w:b/>
          <w:bCs/>
          <w:kern w:val="1"/>
        </w:rPr>
      </w:pPr>
    </w:p>
    <w:p w:rsidR="0012704E" w:rsidRPr="009A0751" w:rsidRDefault="0012704E" w:rsidP="0012704E">
      <w:pPr>
        <w:jc w:val="center"/>
        <w:rPr>
          <w:rFonts w:ascii="Times New Roman" w:hAnsi="Times New Roman" w:cs="Times New Roman"/>
          <w:b/>
          <w:kern w:val="1"/>
        </w:rPr>
      </w:pPr>
      <w:r w:rsidRPr="009A0751">
        <w:rPr>
          <w:rFonts w:ascii="Times New Roman" w:hAnsi="Times New Roman" w:cs="Times New Roman"/>
          <w:b/>
          <w:kern w:val="1"/>
        </w:rPr>
        <w:t>ФОРМА ЗАЯВЛЕНИЯ</w:t>
      </w:r>
    </w:p>
    <w:p w:rsidR="0012704E" w:rsidRPr="009A0751" w:rsidRDefault="0012704E" w:rsidP="0012704E">
      <w:pPr>
        <w:jc w:val="center"/>
        <w:rPr>
          <w:rFonts w:ascii="Times New Roman" w:hAnsi="Times New Roman" w:cs="Times New Roman"/>
          <w:b/>
          <w:kern w:val="1"/>
        </w:rPr>
      </w:pPr>
      <w:r w:rsidRPr="009A0751">
        <w:rPr>
          <w:rFonts w:ascii="Times New Roman" w:hAnsi="Times New Roman" w:cs="Times New Roman"/>
          <w:b/>
          <w:kern w:val="1"/>
        </w:rPr>
        <w:t xml:space="preserve">о присвоении объекту адресации адреса или аннулировании его адреса </w:t>
      </w:r>
    </w:p>
    <w:p w:rsidR="0012704E" w:rsidRPr="009A0751" w:rsidRDefault="0012704E" w:rsidP="0012704E">
      <w:pPr>
        <w:jc w:val="center"/>
        <w:rPr>
          <w:rFonts w:ascii="Times New Roman" w:hAnsi="Times New Roman" w:cs="Times New Roman"/>
          <w:b/>
          <w:kern w:val="1"/>
        </w:rPr>
      </w:pPr>
      <w:r w:rsidRPr="009A0751">
        <w:rPr>
          <w:rFonts w:ascii="Times New Roman" w:hAnsi="Times New Roman" w:cs="Times New Roman"/>
          <w:b/>
          <w:kern w:val="1"/>
        </w:rPr>
        <w:t>(</w:t>
      </w:r>
      <w:proofErr w:type="gramStart"/>
      <w:r w:rsidRPr="009A0751">
        <w:rPr>
          <w:rFonts w:ascii="Times New Roman" w:hAnsi="Times New Roman" w:cs="Times New Roman"/>
          <w:b/>
          <w:kern w:val="1"/>
        </w:rPr>
        <w:t>утверждена</w:t>
      </w:r>
      <w:proofErr w:type="gramEnd"/>
      <w:r w:rsidRPr="009A0751">
        <w:rPr>
          <w:rFonts w:ascii="Times New Roman" w:hAnsi="Times New Roman" w:cs="Times New Roman"/>
          <w:b/>
          <w:kern w:val="1"/>
        </w:rPr>
        <w:t xml:space="preserve"> приказом Минфина России от 11 декабря 2014 года № 146н)</w:t>
      </w:r>
    </w:p>
    <w:p w:rsidR="0012704E" w:rsidRPr="009A0751" w:rsidRDefault="0012704E" w:rsidP="0012704E">
      <w:pPr>
        <w:rPr>
          <w:rFonts w:ascii="Times New Roman" w:hAnsi="Times New Roman" w:cs="Times New Roman"/>
        </w:rPr>
      </w:pPr>
    </w:p>
    <w:tbl>
      <w:tblPr>
        <w:tblW w:w="15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511"/>
        <w:gridCol w:w="1188"/>
        <w:gridCol w:w="797"/>
        <w:gridCol w:w="785"/>
        <w:gridCol w:w="712"/>
        <w:gridCol w:w="1138"/>
        <w:gridCol w:w="545"/>
        <w:gridCol w:w="2395"/>
        <w:gridCol w:w="646"/>
        <w:gridCol w:w="22"/>
        <w:gridCol w:w="12"/>
        <w:gridCol w:w="9"/>
      </w:tblGrid>
      <w:tr w:rsidR="0012704E" w:rsidRPr="009A0751" w:rsidTr="0012704E">
        <w:trPr>
          <w:gridAfter w:val="3"/>
          <w:wAfter w:w="43" w:type="dxa"/>
        </w:trPr>
        <w:tc>
          <w:tcPr>
            <w:tcW w:w="88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орг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ции - городов федерального значения или органа местного сам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управления внутригородского муниципального образования города федерального значения, уполн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от 28 се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тября 2010 г. N 244-ФЗ "Об инновационном центре "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Сколк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 (Собрание законодательства Российской Федерации, 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2010, N 40, ст. 4970;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2019, N 31, ст. 4457) (далее - Федерал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ный закон "Об инновационном центре "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"))</w:t>
            </w:r>
            <w:proofErr w:type="gramEnd"/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_______,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оригиналов _____, копий _____, количество листов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оригиналах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______, копиях _____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21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дата "___" ________ 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42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12704E" w:rsidRPr="009A0751" w:rsidTr="0012704E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12704E" w:rsidRPr="009A0751" w:rsidTr="0012704E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12704E" w:rsidRPr="009A0751" w:rsidTr="0012704E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*(1)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земельного участка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*(1)</w:t>
            </w: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*(1) Строка дублируется для каждого объединенного земельного участка</w:t>
      </w:r>
    </w:p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567"/>
        <w:gridCol w:w="3395"/>
        <w:gridCol w:w="3041"/>
        <w:gridCol w:w="50"/>
      </w:tblGrid>
      <w:tr w:rsidR="0012704E" w:rsidRPr="009A0751" w:rsidTr="0012704E">
        <w:trPr>
          <w:gridAfter w:val="1"/>
          <w:wAfter w:w="50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*(2)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*(2)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Градостроительным кодексом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*(2) Строка дублируется для каждого перераспределенного земельного участка</w:t>
      </w:r>
    </w:p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498"/>
        <w:gridCol w:w="88"/>
        <w:gridCol w:w="606"/>
        <w:gridCol w:w="1512"/>
        <w:gridCol w:w="1189"/>
        <w:gridCol w:w="1863"/>
        <w:gridCol w:w="1040"/>
        <w:gridCol w:w="138"/>
      </w:tblGrid>
      <w:tr w:rsidR="0012704E" w:rsidRPr="009A0751" w:rsidTr="0012704E">
        <w:tc>
          <w:tcPr>
            <w:tcW w:w="889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 (жилое (неж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лое) помещение)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*(3)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 (строении), сооружении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*(4)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*(4)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образуемых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) в здании, сооружении путем раздела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r w:rsidRPr="009A07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образуемых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138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*(3) Строка дублируется для каждого разделенного помещения</w:t>
      </w:r>
    </w:p>
    <w:p w:rsidR="0012704E" w:rsidRPr="009A0751" w:rsidRDefault="0012704E" w:rsidP="0012704E">
      <w:pPr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lastRenderedPageBreak/>
        <w:t>*(4) Строка дублируется для каждого объединенного помещения</w:t>
      </w:r>
    </w:p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442"/>
        <w:gridCol w:w="3395"/>
        <w:gridCol w:w="3041"/>
        <w:gridCol w:w="35"/>
      </w:tblGrid>
      <w:tr w:rsidR="0012704E" w:rsidRPr="009A0751" w:rsidTr="0012704E">
        <w:trPr>
          <w:gridAfter w:val="1"/>
          <w:wAfter w:w="35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ся объектом адресации</w:t>
            </w: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части 7 статьи 72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94"/>
        <w:gridCol w:w="652"/>
        <w:gridCol w:w="226"/>
        <w:gridCol w:w="758"/>
        <w:gridCol w:w="1759"/>
        <w:gridCol w:w="513"/>
        <w:gridCol w:w="2528"/>
        <w:gridCol w:w="52"/>
      </w:tblGrid>
      <w:tr w:rsidR="0012704E" w:rsidRPr="009A0751" w:rsidTr="0012704E">
        <w:trPr>
          <w:gridAfter w:val="1"/>
          <w:wAfter w:w="52" w:type="dxa"/>
        </w:trPr>
        <w:tc>
          <w:tcPr>
            <w:tcW w:w="88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"___"________ 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ческого лица):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ского лица):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"___"_________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12704E" w:rsidRPr="009A0751" w:rsidTr="0012704E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Расписка получена: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068"/>
        <w:gridCol w:w="422"/>
        <w:gridCol w:w="57"/>
        <w:gridCol w:w="402"/>
        <w:gridCol w:w="12"/>
        <w:gridCol w:w="2502"/>
        <w:gridCol w:w="443"/>
        <w:gridCol w:w="495"/>
        <w:gridCol w:w="2029"/>
        <w:gridCol w:w="28"/>
        <w:gridCol w:w="29"/>
        <w:gridCol w:w="17"/>
        <w:gridCol w:w="11"/>
      </w:tblGrid>
      <w:tr w:rsidR="0012704E" w:rsidRPr="009A0751" w:rsidTr="0012704E">
        <w:trPr>
          <w:gridAfter w:val="1"/>
          <w:wAfter w:w="11" w:type="dxa"/>
        </w:trPr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личность: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"____"_________ 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чии):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странного юридического лица):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ца):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"____" _________ ______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чии):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04E" w:rsidRPr="009A0751" w:rsidTr="0012704E">
        <w:trPr>
          <w:gridAfter w:val="2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418"/>
        <w:gridCol w:w="422"/>
        <w:gridCol w:w="2973"/>
        <w:gridCol w:w="2967"/>
        <w:gridCol w:w="28"/>
        <w:gridCol w:w="46"/>
      </w:tblGrid>
      <w:tr w:rsidR="0012704E" w:rsidRPr="009A0751" w:rsidTr="0012704E"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r w:rsidRPr="009A07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Федеральным законом</w:t>
            </w: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", осуществляющими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2704E" w:rsidRPr="009A0751" w:rsidTr="0012704E">
        <w:trPr>
          <w:gridAfter w:val="1"/>
          <w:wAfter w:w="46" w:type="dxa"/>
        </w:trPr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2704E" w:rsidRPr="009A0751" w:rsidTr="0012704E">
        <w:trPr>
          <w:gridAfter w:val="1"/>
          <w:wAfter w:w="46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 xml:space="preserve">"_____" __________ ____ </w:t>
            </w:r>
            <w:proofErr w:type="gramStart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04E" w:rsidRPr="009A0751" w:rsidTr="0012704E">
        <w:trPr>
          <w:gridAfter w:val="1"/>
          <w:wAfter w:w="46" w:type="dxa"/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751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4E" w:rsidRPr="009A0751" w:rsidTr="0012704E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4E" w:rsidRPr="009A0751" w:rsidRDefault="0012704E" w:rsidP="001270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04E" w:rsidRPr="009A0751" w:rsidRDefault="0012704E" w:rsidP="0012704E">
      <w:pPr>
        <w:ind w:firstLine="709"/>
        <w:rPr>
          <w:rFonts w:ascii="Times New Roman" w:hAnsi="Times New Roman" w:cs="Times New Roman"/>
        </w:rPr>
      </w:pPr>
      <w:r w:rsidRPr="009A0751">
        <w:rPr>
          <w:rStyle w:val="aff"/>
          <w:rFonts w:ascii="Times New Roman" w:eastAsia="Microsoft YaHei" w:hAnsi="Times New Roman" w:cs="Times New Roman"/>
        </w:rPr>
        <w:t>Примечание</w:t>
      </w:r>
      <w:r w:rsidRPr="009A0751">
        <w:rPr>
          <w:rFonts w:ascii="Times New Roman" w:hAnsi="Times New Roman" w:cs="Times New Roman"/>
        </w:rPr>
        <w:t>.</w:t>
      </w:r>
    </w:p>
    <w:p w:rsidR="0012704E" w:rsidRPr="009A0751" w:rsidRDefault="0012704E" w:rsidP="0012704E">
      <w:pPr>
        <w:ind w:firstLine="709"/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</w:t>
      </w:r>
      <w:r w:rsidRPr="009A0751">
        <w:rPr>
          <w:rFonts w:ascii="Times New Roman" w:hAnsi="Times New Roman" w:cs="Times New Roman"/>
        </w:rPr>
        <w:t>я</w:t>
      </w:r>
      <w:r w:rsidRPr="009A0751">
        <w:rPr>
          <w:rFonts w:ascii="Times New Roman" w:hAnsi="Times New Roman" w:cs="Times New Roman"/>
        </w:rPr>
        <w:t>ется на стандартных листах формата А</w:t>
      </w:r>
      <w:proofErr w:type="gramStart"/>
      <w:r w:rsidRPr="009A0751">
        <w:rPr>
          <w:rFonts w:ascii="Times New Roman" w:hAnsi="Times New Roman" w:cs="Times New Roman"/>
        </w:rPr>
        <w:t>4</w:t>
      </w:r>
      <w:proofErr w:type="gramEnd"/>
      <w:r w:rsidRPr="009A0751">
        <w:rPr>
          <w:rFonts w:ascii="Times New Roman" w:hAnsi="Times New Roman" w:cs="Times New Roman"/>
        </w:rPr>
        <w:t>. На каждом листе указывается его порядковый номер. Нумерация листов осуществляется по поря</w:t>
      </w:r>
      <w:r w:rsidRPr="009A0751">
        <w:rPr>
          <w:rFonts w:ascii="Times New Roman" w:hAnsi="Times New Roman" w:cs="Times New Roman"/>
        </w:rPr>
        <w:t>д</w:t>
      </w:r>
      <w:r w:rsidRPr="009A0751">
        <w:rPr>
          <w:rFonts w:ascii="Times New Roman" w:hAnsi="Times New Roman" w:cs="Times New Roman"/>
        </w:rPr>
        <w:t>ку в пределах всего документа арабскими цифрами. На каждом листе также указывается общее количество листов, содержащихся в заявл</w:t>
      </w:r>
      <w:r w:rsidRPr="009A0751">
        <w:rPr>
          <w:rFonts w:ascii="Times New Roman" w:hAnsi="Times New Roman" w:cs="Times New Roman"/>
        </w:rPr>
        <w:t>е</w:t>
      </w:r>
      <w:r w:rsidRPr="009A0751">
        <w:rPr>
          <w:rFonts w:ascii="Times New Roman" w:hAnsi="Times New Roman" w:cs="Times New Roman"/>
        </w:rPr>
        <w:t>нии.</w:t>
      </w:r>
    </w:p>
    <w:p w:rsidR="0012704E" w:rsidRPr="009A0751" w:rsidRDefault="0012704E" w:rsidP="0012704E">
      <w:pPr>
        <w:ind w:firstLine="709"/>
        <w:rPr>
          <w:rFonts w:ascii="Times New Roman" w:hAnsi="Times New Roman" w:cs="Times New Roman"/>
        </w:rPr>
      </w:pPr>
      <w:r w:rsidRPr="009A0751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</w:t>
      </w:r>
      <w:r w:rsidRPr="009A0751">
        <w:rPr>
          <w:rFonts w:ascii="Times New Roman" w:hAnsi="Times New Roman" w:cs="Times New Roman"/>
        </w:rPr>
        <w:t>н</w:t>
      </w:r>
      <w:r w:rsidRPr="009A0751">
        <w:rPr>
          <w:rFonts w:ascii="Times New Roman" w:hAnsi="Times New Roman" w:cs="Times New Roman"/>
        </w:rPr>
        <w:t>ной графе проставляется знак: "V"</w:t>
      </w:r>
    </w:p>
    <w:p w:rsidR="0012704E" w:rsidRPr="009A0751" w:rsidRDefault="0012704E" w:rsidP="0012704E">
      <w:pPr>
        <w:ind w:firstLine="709"/>
        <w:rPr>
          <w:rFonts w:ascii="Times New Roman" w:hAnsi="Times New Roman" w:cs="Times New Roman"/>
          <w:b/>
          <w:kern w:val="1"/>
        </w:rPr>
      </w:pPr>
      <w:proofErr w:type="gramStart"/>
      <w:r w:rsidRPr="009A0751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</w:t>
      </w:r>
      <w:r w:rsidRPr="009A0751">
        <w:rPr>
          <w:rFonts w:ascii="Times New Roman" w:hAnsi="Times New Roman" w:cs="Times New Roman"/>
        </w:rPr>
        <w:t>т</w:t>
      </w:r>
      <w:r w:rsidRPr="009A0751">
        <w:rPr>
          <w:rFonts w:ascii="Times New Roman" w:hAnsi="Times New Roman" w:cs="Times New Roman"/>
        </w:rPr>
        <w:t>ригородского муниципального образования города федерального значения, уполномоченного законом указанного субъекта Российской Ф</w:t>
      </w:r>
      <w:r w:rsidRPr="009A0751">
        <w:rPr>
          <w:rFonts w:ascii="Times New Roman" w:hAnsi="Times New Roman" w:cs="Times New Roman"/>
        </w:rPr>
        <w:t>е</w:t>
      </w:r>
      <w:r w:rsidRPr="009A0751">
        <w:rPr>
          <w:rFonts w:ascii="Times New Roman" w:hAnsi="Times New Roman" w:cs="Times New Roman"/>
        </w:rPr>
        <w:t xml:space="preserve">дерации на присвоение объектам адресации адресов, а также организации, признаваемой управляющей компанией в соответствии с </w:t>
      </w:r>
      <w:r w:rsidRPr="009A0751">
        <w:rPr>
          <w:rStyle w:val="af0"/>
          <w:rFonts w:ascii="Times New Roman" w:hAnsi="Times New Roman" w:cs="Times New Roman"/>
        </w:rPr>
        <w:t>Фед</w:t>
      </w:r>
      <w:r w:rsidRPr="009A0751">
        <w:rPr>
          <w:rStyle w:val="af0"/>
          <w:rFonts w:ascii="Times New Roman" w:hAnsi="Times New Roman" w:cs="Times New Roman"/>
        </w:rPr>
        <w:t>е</w:t>
      </w:r>
      <w:r w:rsidRPr="009A0751">
        <w:rPr>
          <w:rStyle w:val="af0"/>
          <w:rFonts w:ascii="Times New Roman" w:hAnsi="Times New Roman" w:cs="Times New Roman"/>
        </w:rPr>
        <w:t>ральным законом</w:t>
      </w:r>
      <w:r w:rsidRPr="009A0751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9A0751">
        <w:rPr>
          <w:rFonts w:ascii="Times New Roman" w:hAnsi="Times New Roman" w:cs="Times New Roman"/>
        </w:rPr>
        <w:t>Сколково</w:t>
      </w:r>
      <w:proofErr w:type="spellEnd"/>
      <w:proofErr w:type="gramEnd"/>
      <w:r w:rsidRPr="009A0751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</w:t>
      </w:r>
      <w:r w:rsidRPr="009A0751">
        <w:rPr>
          <w:rFonts w:ascii="Times New Roman" w:hAnsi="Times New Roman" w:cs="Times New Roman"/>
        </w:rPr>
        <w:t>н</w:t>
      </w:r>
      <w:r w:rsidRPr="009A0751">
        <w:rPr>
          <w:rFonts w:ascii="Times New Roman" w:hAnsi="Times New Roman" w:cs="Times New Roman"/>
        </w:rPr>
        <w:t>ты реквизита), имеющие отношение к конкретному заявлению. В этом случае строки, не подлежащие заполнению, из формы заявления и</w:t>
      </w:r>
      <w:r w:rsidRPr="009A0751">
        <w:rPr>
          <w:rFonts w:ascii="Times New Roman" w:hAnsi="Times New Roman" w:cs="Times New Roman"/>
        </w:rPr>
        <w:t>с</w:t>
      </w:r>
      <w:r w:rsidRPr="009A0751">
        <w:rPr>
          <w:rFonts w:ascii="Times New Roman" w:hAnsi="Times New Roman" w:cs="Times New Roman"/>
        </w:rPr>
        <w:t>ключаются.</w:t>
      </w:r>
    </w:p>
    <w:p w:rsidR="00AC2228" w:rsidRPr="009A0751" w:rsidRDefault="00AC2228" w:rsidP="0012704E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R="00AC2228" w:rsidRPr="009A0751" w:rsidSect="004F0D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45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340F"/>
    <w:rsid w:val="0003573C"/>
    <w:rsid w:val="000469CF"/>
    <w:rsid w:val="00084E52"/>
    <w:rsid w:val="00093CF8"/>
    <w:rsid w:val="000D6AAD"/>
    <w:rsid w:val="000E6F69"/>
    <w:rsid w:val="00117580"/>
    <w:rsid w:val="0012704E"/>
    <w:rsid w:val="00127A65"/>
    <w:rsid w:val="00136A1B"/>
    <w:rsid w:val="0016098A"/>
    <w:rsid w:val="00166ED9"/>
    <w:rsid w:val="001B3F13"/>
    <w:rsid w:val="001D563A"/>
    <w:rsid w:val="001F0E30"/>
    <w:rsid w:val="0023483E"/>
    <w:rsid w:val="002354B6"/>
    <w:rsid w:val="00264E4A"/>
    <w:rsid w:val="00265512"/>
    <w:rsid w:val="002722B2"/>
    <w:rsid w:val="00282C45"/>
    <w:rsid w:val="002862AC"/>
    <w:rsid w:val="00295CE3"/>
    <w:rsid w:val="00295F7E"/>
    <w:rsid w:val="002962FE"/>
    <w:rsid w:val="00376414"/>
    <w:rsid w:val="00376C83"/>
    <w:rsid w:val="00384A29"/>
    <w:rsid w:val="00392993"/>
    <w:rsid w:val="003D130A"/>
    <w:rsid w:val="003F4B1E"/>
    <w:rsid w:val="003F7653"/>
    <w:rsid w:val="00401AEF"/>
    <w:rsid w:val="00405011"/>
    <w:rsid w:val="00416973"/>
    <w:rsid w:val="00434976"/>
    <w:rsid w:val="00446781"/>
    <w:rsid w:val="00455295"/>
    <w:rsid w:val="00480FE4"/>
    <w:rsid w:val="00486D15"/>
    <w:rsid w:val="00487F84"/>
    <w:rsid w:val="00491518"/>
    <w:rsid w:val="004C6075"/>
    <w:rsid w:val="004F0DC4"/>
    <w:rsid w:val="00506596"/>
    <w:rsid w:val="00506B1E"/>
    <w:rsid w:val="00515770"/>
    <w:rsid w:val="00517584"/>
    <w:rsid w:val="005422E5"/>
    <w:rsid w:val="0055316C"/>
    <w:rsid w:val="00584A3C"/>
    <w:rsid w:val="00590FC6"/>
    <w:rsid w:val="005B3D79"/>
    <w:rsid w:val="005B77DB"/>
    <w:rsid w:val="005C09D3"/>
    <w:rsid w:val="005E43F5"/>
    <w:rsid w:val="005E623D"/>
    <w:rsid w:val="00613B8B"/>
    <w:rsid w:val="00635031"/>
    <w:rsid w:val="006409B2"/>
    <w:rsid w:val="00653BBC"/>
    <w:rsid w:val="00683A07"/>
    <w:rsid w:val="006D0356"/>
    <w:rsid w:val="006E13B2"/>
    <w:rsid w:val="006E63BE"/>
    <w:rsid w:val="0071556B"/>
    <w:rsid w:val="00736ABA"/>
    <w:rsid w:val="007962FA"/>
    <w:rsid w:val="007A5B2A"/>
    <w:rsid w:val="007A628F"/>
    <w:rsid w:val="007E3F1F"/>
    <w:rsid w:val="00891D91"/>
    <w:rsid w:val="008D734E"/>
    <w:rsid w:val="008E13E8"/>
    <w:rsid w:val="008F1BF2"/>
    <w:rsid w:val="00951A4D"/>
    <w:rsid w:val="00954616"/>
    <w:rsid w:val="009A0751"/>
    <w:rsid w:val="009E4EBA"/>
    <w:rsid w:val="009F1F39"/>
    <w:rsid w:val="00A55FB3"/>
    <w:rsid w:val="00A7264B"/>
    <w:rsid w:val="00A7636B"/>
    <w:rsid w:val="00A80D24"/>
    <w:rsid w:val="00AC2228"/>
    <w:rsid w:val="00AE53CD"/>
    <w:rsid w:val="00AE796C"/>
    <w:rsid w:val="00B021DE"/>
    <w:rsid w:val="00B04988"/>
    <w:rsid w:val="00B10239"/>
    <w:rsid w:val="00B27083"/>
    <w:rsid w:val="00B47553"/>
    <w:rsid w:val="00B62393"/>
    <w:rsid w:val="00B82FD3"/>
    <w:rsid w:val="00BD0E7A"/>
    <w:rsid w:val="00C02B32"/>
    <w:rsid w:val="00C737CC"/>
    <w:rsid w:val="00C948D5"/>
    <w:rsid w:val="00D13402"/>
    <w:rsid w:val="00D53EA7"/>
    <w:rsid w:val="00D54664"/>
    <w:rsid w:val="00D942AD"/>
    <w:rsid w:val="00D972E2"/>
    <w:rsid w:val="00DD23A9"/>
    <w:rsid w:val="00DD471C"/>
    <w:rsid w:val="00E11AF7"/>
    <w:rsid w:val="00E12B8F"/>
    <w:rsid w:val="00E35591"/>
    <w:rsid w:val="00E452C0"/>
    <w:rsid w:val="00E51D67"/>
    <w:rsid w:val="00E84402"/>
    <w:rsid w:val="00EA17A7"/>
    <w:rsid w:val="00EB2BC6"/>
    <w:rsid w:val="00EE2602"/>
    <w:rsid w:val="00EF55CB"/>
    <w:rsid w:val="00F363CE"/>
    <w:rsid w:val="00F45878"/>
    <w:rsid w:val="00F76CCE"/>
    <w:rsid w:val="00FE080C"/>
    <w:rsid w:val="00FE31E6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0"/>
    <w:link w:val="20"/>
    <w:qFormat/>
    <w:rsid w:val="00736ABA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outlineLvl w:val="1"/>
    </w:pPr>
    <w:rPr>
      <w:rFonts w:ascii="Cambria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36ABA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outlineLvl w:val="2"/>
    </w:pPr>
    <w:rPr>
      <w:rFonts w:ascii="Times New Roman" w:hAnsi="Times New Roman" w:cs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736ABA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outlineLvl w:val="3"/>
    </w:pPr>
    <w:rPr>
      <w:rFonts w:ascii="Times New Roman" w:hAnsi="Times New Roman" w:cs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736ABA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736ABA"/>
  </w:style>
  <w:style w:type="character" w:styleId="a7">
    <w:name w:val="Strong"/>
    <w:qFormat/>
    <w:rsid w:val="00736ABA"/>
    <w:rPr>
      <w:b/>
      <w:bCs/>
    </w:rPr>
  </w:style>
  <w:style w:type="character" w:styleId="a8">
    <w:name w:val="Hyperlink"/>
    <w:rsid w:val="00736ABA"/>
    <w:rPr>
      <w:color w:val="0000FF"/>
      <w:u w:val="single"/>
    </w:rPr>
  </w:style>
  <w:style w:type="character" w:customStyle="1" w:styleId="a9">
    <w:name w:val="Основной текст с отступом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36ABA"/>
    <w:rPr>
      <w:rFonts w:ascii="Arial" w:hAnsi="Arial" w:cs="Arial"/>
      <w:lang w:val="ru-RU" w:eastAsia="ar-SA" w:bidi="ar-SA"/>
    </w:rPr>
  </w:style>
  <w:style w:type="character" w:customStyle="1" w:styleId="ab">
    <w:name w:val="Нижний колонтитул Знак"/>
    <w:rsid w:val="00736ABA"/>
    <w:rPr>
      <w:kern w:val="1"/>
      <w:sz w:val="24"/>
      <w:szCs w:val="24"/>
    </w:rPr>
  </w:style>
  <w:style w:type="character" w:customStyle="1" w:styleId="12">
    <w:name w:val="Номер страницы1"/>
    <w:basedOn w:val="11"/>
    <w:rsid w:val="00736ABA"/>
  </w:style>
  <w:style w:type="character" w:customStyle="1" w:styleId="ac">
    <w:name w:val="Верхний колонтитул Знак"/>
    <w:uiPriority w:val="99"/>
    <w:rsid w:val="00736ABA"/>
    <w:rPr>
      <w:kern w:val="1"/>
      <w:sz w:val="24"/>
      <w:szCs w:val="24"/>
    </w:rPr>
  </w:style>
  <w:style w:type="character" w:customStyle="1" w:styleId="ad">
    <w:name w:val="основной текст документа Знак"/>
    <w:rsid w:val="00736ABA"/>
    <w:rPr>
      <w:sz w:val="24"/>
      <w:szCs w:val="24"/>
      <w:lang w:val="ru-RU" w:eastAsia="ar-SA" w:bidi="ar-SA"/>
    </w:rPr>
  </w:style>
  <w:style w:type="character" w:customStyle="1" w:styleId="ae">
    <w:name w:val="Схема документа Знак"/>
    <w:rsid w:val="00736ABA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36ABA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36ABA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f">
    <w:name w:val="Название Знак"/>
    <w:rsid w:val="00736ABA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1"/>
    <w:rsid w:val="00736ABA"/>
  </w:style>
  <w:style w:type="character" w:customStyle="1" w:styleId="af0">
    <w:name w:val="Гипертекстовая ссылка"/>
    <w:uiPriority w:val="99"/>
    <w:rsid w:val="00736ABA"/>
    <w:rPr>
      <w:color w:val="106BBE"/>
    </w:rPr>
  </w:style>
  <w:style w:type="character" w:customStyle="1" w:styleId="apple-converted-space">
    <w:name w:val="apple-converted-space"/>
    <w:basedOn w:val="11"/>
    <w:rsid w:val="00736ABA"/>
  </w:style>
  <w:style w:type="character" w:customStyle="1" w:styleId="14">
    <w:name w:val="Просмотренная гиперссылка1"/>
    <w:rsid w:val="00736ABA"/>
    <w:rPr>
      <w:color w:val="800080"/>
      <w:u w:val="single"/>
    </w:rPr>
  </w:style>
  <w:style w:type="character" w:customStyle="1" w:styleId="ListLabel1">
    <w:name w:val="ListLabel 1"/>
    <w:rsid w:val="00736ABA"/>
    <w:rPr>
      <w:rFonts w:cs="Symbol"/>
    </w:rPr>
  </w:style>
  <w:style w:type="character" w:customStyle="1" w:styleId="ListLabel2">
    <w:name w:val="ListLabel 2"/>
    <w:rsid w:val="00736ABA"/>
    <w:rPr>
      <w:rFonts w:cs="Courier New"/>
    </w:rPr>
  </w:style>
  <w:style w:type="character" w:customStyle="1" w:styleId="ListLabel3">
    <w:name w:val="ListLabel 3"/>
    <w:rsid w:val="00736ABA"/>
    <w:rPr>
      <w:rFonts w:cs="Wingdings"/>
    </w:rPr>
  </w:style>
  <w:style w:type="character" w:customStyle="1" w:styleId="15">
    <w:name w:val="Ниж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36A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1">
    <w:name w:val="Подзаголовок Знак"/>
    <w:rsid w:val="00736ABA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36ABA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1"/>
    <w:rsid w:val="00736ABA"/>
  </w:style>
  <w:style w:type="character" w:customStyle="1" w:styleId="ListLabel4">
    <w:name w:val="ListLabel 4"/>
    <w:rsid w:val="00736ABA"/>
    <w:rPr>
      <w:rFonts w:cs="Symbol"/>
    </w:rPr>
  </w:style>
  <w:style w:type="character" w:customStyle="1" w:styleId="ListLabel5">
    <w:name w:val="ListLabel 5"/>
    <w:rsid w:val="00736ABA"/>
    <w:rPr>
      <w:rFonts w:cs="Courier New"/>
    </w:rPr>
  </w:style>
  <w:style w:type="character" w:customStyle="1" w:styleId="ListLabel6">
    <w:name w:val="ListLabel 6"/>
    <w:rsid w:val="00736ABA"/>
    <w:rPr>
      <w:rFonts w:cs="Wingdings"/>
    </w:rPr>
  </w:style>
  <w:style w:type="character" w:customStyle="1" w:styleId="af2">
    <w:name w:val="Символ нумерации"/>
    <w:rsid w:val="00736ABA"/>
  </w:style>
  <w:style w:type="paragraph" w:customStyle="1" w:styleId="af3">
    <w:basedOn w:val="a"/>
    <w:next w:val="a0"/>
    <w:rsid w:val="00736ABA"/>
    <w:pPr>
      <w:keepNext/>
      <w:suppressAutoHyphens/>
      <w:autoSpaceDE/>
      <w:autoSpaceDN/>
      <w:adjustRightInd/>
      <w:spacing w:before="240" w:after="120" w:line="100" w:lineRule="atLeast"/>
      <w:ind w:firstLine="0"/>
    </w:pPr>
    <w:rPr>
      <w:rFonts w:eastAsia="Microsoft YaHei"/>
      <w:kern w:val="1"/>
      <w:sz w:val="28"/>
      <w:szCs w:val="28"/>
      <w:lang w:eastAsia="ar-SA"/>
    </w:rPr>
  </w:style>
  <w:style w:type="paragraph" w:styleId="a0">
    <w:name w:val="Body Text"/>
    <w:basedOn w:val="a"/>
    <w:link w:val="19"/>
    <w:rsid w:val="00736ABA"/>
    <w:pPr>
      <w:widowControl/>
      <w:suppressAutoHyphens/>
      <w:autoSpaceDE/>
      <w:autoSpaceDN/>
      <w:adjustRightInd/>
      <w:spacing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9">
    <w:name w:val="Основной текст Знак1"/>
    <w:basedOn w:val="a1"/>
    <w:link w:val="a0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736ABA"/>
    <w:rPr>
      <w:rFonts w:cs="Arial"/>
    </w:rPr>
  </w:style>
  <w:style w:type="paragraph" w:customStyle="1" w:styleId="22">
    <w:name w:val="Название2"/>
    <w:basedOn w:val="a"/>
    <w:rsid w:val="00736ABA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SimSun" w:hAnsi="Calibri" w:cs="Mangal"/>
      <w:i/>
      <w:iCs/>
      <w:lang w:eastAsia="ar-SA"/>
    </w:rPr>
  </w:style>
  <w:style w:type="paragraph" w:customStyle="1" w:styleId="23">
    <w:name w:val="Указатель2"/>
    <w:basedOn w:val="a"/>
    <w:rsid w:val="00736ABA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a">
    <w:name w:val="Обычный (веб)1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b">
    <w:name w:val="Текст выноски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c">
    <w:name w:val="Абзац списка1"/>
    <w:basedOn w:val="a"/>
    <w:rsid w:val="00736ABA"/>
    <w:pPr>
      <w:suppressAutoHyphens/>
      <w:autoSpaceDE/>
      <w:autoSpaceDN/>
      <w:adjustRightInd/>
      <w:spacing w:line="100" w:lineRule="atLeast"/>
      <w:ind w:left="720"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5">
    <w:name w:val="Body Text Indent"/>
    <w:basedOn w:val="a"/>
    <w:link w:val="1d"/>
    <w:rsid w:val="00736ABA"/>
    <w:pPr>
      <w:suppressAutoHyphens/>
      <w:autoSpaceDE/>
      <w:autoSpaceDN/>
      <w:adjustRightInd/>
      <w:spacing w:after="120" w:line="100" w:lineRule="atLeast"/>
      <w:ind w:left="283"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d">
    <w:name w:val="Основной текст с отступом Знак1"/>
    <w:basedOn w:val="a1"/>
    <w:link w:val="af5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f">
    <w:name w:val="Название1"/>
    <w:basedOn w:val="a"/>
    <w:rsid w:val="00736ABA"/>
    <w:pPr>
      <w:suppressLineNumbers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/>
      <w:i/>
      <w:iCs/>
      <w:kern w:val="1"/>
      <w:lang w:eastAsia="ar-SA"/>
    </w:rPr>
  </w:style>
  <w:style w:type="paragraph" w:customStyle="1" w:styleId="1f0">
    <w:name w:val="Указатель1"/>
    <w:basedOn w:val="a"/>
    <w:rsid w:val="00736ABA"/>
    <w:pPr>
      <w:suppressLineNumbers/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/>
      <w:kern w:val="1"/>
      <w:sz w:val="28"/>
      <w:szCs w:val="28"/>
      <w:lang w:eastAsia="ar-SA"/>
    </w:rPr>
  </w:style>
  <w:style w:type="paragraph" w:customStyle="1" w:styleId="ConsPlusNormal0">
    <w:name w:val="ConsPlusNormal"/>
    <w:rsid w:val="00736AB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footer"/>
    <w:basedOn w:val="a"/>
    <w:link w:val="24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4">
    <w:name w:val="Нижний колонтитул Знак2"/>
    <w:basedOn w:val="a1"/>
    <w:link w:val="af6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25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5">
    <w:name w:val="Верхний колонтитул Знак2"/>
    <w:basedOn w:val="a1"/>
    <w:link w:val="af7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1">
    <w:name w:val="нум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2">
    <w:name w:val="марк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8">
    <w:name w:val="основной текст документа"/>
    <w:basedOn w:val="a"/>
    <w:rsid w:val="00736ABA"/>
    <w:pPr>
      <w:widowControl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paragraph" w:customStyle="1" w:styleId="240">
    <w:name w:val="Основной текст 24"/>
    <w:basedOn w:val="a"/>
    <w:rsid w:val="00736ABA"/>
    <w:pPr>
      <w:widowControl/>
      <w:tabs>
        <w:tab w:val="left" w:pos="567"/>
        <w:tab w:val="left" w:pos="709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3">
    <w:name w:val="Без интервала1"/>
    <w:rsid w:val="00736ABA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9">
    <w:name w:val="Title"/>
    <w:basedOn w:val="a"/>
    <w:next w:val="afa"/>
    <w:link w:val="26"/>
    <w:qFormat/>
    <w:rsid w:val="00736ABA"/>
    <w:pPr>
      <w:widowControl/>
      <w:suppressAutoHyphens/>
      <w:autoSpaceDE/>
      <w:autoSpaceDN/>
      <w:adjustRightInd/>
      <w:spacing w:line="100" w:lineRule="atLeast"/>
      <w:ind w:firstLine="0"/>
      <w:jc w:val="center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26">
    <w:name w:val="Название Знак2"/>
    <w:basedOn w:val="a1"/>
    <w:link w:val="af9"/>
    <w:rsid w:val="00736AB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9"/>
    <w:next w:val="a0"/>
    <w:link w:val="1f4"/>
    <w:qFormat/>
    <w:rsid w:val="00736ABA"/>
    <w:pPr>
      <w:keepNext/>
      <w:widowControl w:val="0"/>
      <w:spacing w:before="240" w:after="120"/>
    </w:pPr>
    <w:rPr>
      <w:rFonts w:ascii="Arial" w:eastAsia="Microsoft YaHei" w:hAnsi="Arial" w:cs="Arial"/>
      <w:b w:val="0"/>
      <w:bCs w:val="0"/>
      <w:i/>
      <w:iCs/>
      <w:sz w:val="28"/>
      <w:szCs w:val="28"/>
    </w:rPr>
  </w:style>
  <w:style w:type="character" w:customStyle="1" w:styleId="1f4">
    <w:name w:val="Подзаголовок Знак1"/>
    <w:basedOn w:val="a1"/>
    <w:link w:val="afa"/>
    <w:rsid w:val="00736ABA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36ABA"/>
    <w:pPr>
      <w:widowControl/>
      <w:suppressAutoHyphens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kern w:val="1"/>
      <w:lang w:eastAsia="ar-SA"/>
    </w:rPr>
  </w:style>
  <w:style w:type="paragraph" w:customStyle="1" w:styleId="afb">
    <w:name w:val="Прижатый влево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paragraph" w:customStyle="1" w:styleId="afc">
    <w:name w:val="Знак Знак Знак Знак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ahoma" w:hAnsi="Tahoma" w:cs="Times New Roman"/>
      <w:kern w:val="1"/>
      <w:sz w:val="20"/>
      <w:szCs w:val="20"/>
      <w:lang w:val="en-US" w:eastAsia="ar-SA"/>
    </w:rPr>
  </w:style>
  <w:style w:type="paragraph" w:customStyle="1" w:styleId="afd">
    <w:name w:val="Заголовок статьи"/>
    <w:basedOn w:val="a"/>
    <w:rsid w:val="00736ABA"/>
    <w:pPr>
      <w:widowControl/>
      <w:suppressAutoHyphens/>
      <w:autoSpaceDE/>
      <w:autoSpaceDN/>
      <w:adjustRightInd/>
      <w:spacing w:line="100" w:lineRule="atLeast"/>
      <w:ind w:left="1612" w:hanging="892"/>
    </w:pPr>
    <w:rPr>
      <w:kern w:val="1"/>
      <w:lang w:eastAsia="ar-SA"/>
    </w:rPr>
  </w:style>
  <w:style w:type="paragraph" w:customStyle="1" w:styleId="headertext">
    <w:name w:val="headertext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e">
    <w:name w:val="Таблицы (моноширинный)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rFonts w:ascii="Courier New" w:hAnsi="Courier New" w:cs="Courier New"/>
      <w:kern w:val="1"/>
      <w:lang w:eastAsia="ar-SA"/>
    </w:rPr>
  </w:style>
  <w:style w:type="paragraph" w:customStyle="1" w:styleId="ConsNormal">
    <w:name w:val="ConsNormal"/>
    <w:rsid w:val="00736ABA"/>
    <w:pPr>
      <w:widowControl w:val="0"/>
      <w:suppressAutoHyphens/>
      <w:spacing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f">
    <w:name w:val="Цветовое выделение"/>
    <w:uiPriority w:val="99"/>
    <w:rsid w:val="00736ABA"/>
    <w:rPr>
      <w:b/>
      <w:bCs/>
      <w:color w:val="26282F"/>
    </w:rPr>
  </w:style>
  <w:style w:type="paragraph" w:customStyle="1" w:styleId="aff0">
    <w:name w:val="Комментарий"/>
    <w:basedOn w:val="a"/>
    <w:next w:val="a"/>
    <w:uiPriority w:val="99"/>
    <w:rsid w:val="00736AB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736ABA"/>
    <w:rPr>
      <w:i/>
      <w:iCs/>
    </w:rPr>
  </w:style>
  <w:style w:type="paragraph" w:styleId="aff2">
    <w:name w:val="No Spacing"/>
    <w:uiPriority w:val="1"/>
    <w:qFormat/>
    <w:rsid w:val="00DD2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Название3"/>
    <w:basedOn w:val="a"/>
    <w:next w:val="afa"/>
    <w:qFormat/>
    <w:rsid w:val="0012704E"/>
    <w:pPr>
      <w:widowControl/>
      <w:suppressAutoHyphens/>
      <w:autoSpaceDE/>
      <w:autoSpaceDN/>
      <w:adjustRightInd/>
      <w:spacing w:line="100" w:lineRule="atLeast"/>
      <w:ind w:firstLine="0"/>
      <w:jc w:val="center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27">
    <w:name w:val="Текст выноски Знак2"/>
    <w:uiPriority w:val="99"/>
    <w:semiHidden/>
    <w:rsid w:val="0012704E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12704E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12704E"/>
    <w:pPr>
      <w:widowControl/>
      <w:suppressAutoHyphens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SimSun" w:hAnsi="Calibri" w:cs="font45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7A1C-569A-4AB7-B051-37D2A7DF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84</Pages>
  <Words>28494</Words>
  <Characters>162420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75</cp:revision>
  <cp:lastPrinted>2020-05-22T07:16:00Z</cp:lastPrinted>
  <dcterms:created xsi:type="dcterms:W3CDTF">2015-11-24T06:39:00Z</dcterms:created>
  <dcterms:modified xsi:type="dcterms:W3CDTF">2020-11-27T07:32:00Z</dcterms:modified>
</cp:coreProperties>
</file>