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E7F58">
            <w:pPr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E7F58">
            <w:pPr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CE7F58">
            <w:pPr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CE7F58">
            <w:pPr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CE7F58">
            <w:pPr>
              <w:spacing w:line="276" w:lineRule="auto"/>
              <w:ind w:right="-141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A5982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A5982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CE7F58">
            <w:pPr>
              <w:spacing w:line="276" w:lineRule="auto"/>
              <w:ind w:right="-141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A5982">
              <w:rPr>
                <w:rFonts w:ascii="Times New Roman" w:hAnsi="Times New Roman" w:cs="Times New Roman"/>
                <w:bCs/>
              </w:rPr>
              <w:t>114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E7F58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2C5663" w:rsidRDefault="00AC2228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2C5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63" w:rsidRPr="002C5663" w:rsidRDefault="002C5663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AC2228" w:rsidRPr="002C5663" w:rsidRDefault="00AC2228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2C5663" w:rsidRDefault="002C5663" w:rsidP="00CE7F58">
      <w:pPr>
        <w:pStyle w:val="a7"/>
        <w:ind w:right="-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военно-учетном столе </w:t>
      </w:r>
    </w:p>
    <w:p w:rsidR="002C5663" w:rsidRDefault="002C5663" w:rsidP="00CE7F58">
      <w:pPr>
        <w:pStyle w:val="a7"/>
        <w:ind w:right="-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Старонижестеблиевского  сельского поселения  Красноармейского района </w:t>
      </w:r>
    </w:p>
    <w:p w:rsidR="002C5663" w:rsidRPr="002C5663" w:rsidRDefault="002C5663" w:rsidP="00CE7F58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2C5663">
        <w:rPr>
          <w:rFonts w:ascii="Times New Roman" w:hAnsi="Times New Roman" w:cs="Times New Roman"/>
          <w:sz w:val="28"/>
          <w:szCs w:val="28"/>
        </w:rPr>
        <w:tab/>
      </w:r>
    </w:p>
    <w:p w:rsidR="002C5663" w:rsidRPr="002C5663" w:rsidRDefault="002C5663" w:rsidP="00CE7F58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2C5663" w:rsidRPr="002C5663" w:rsidRDefault="002C5663" w:rsidP="00CE7F58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2C5663" w:rsidRDefault="002C5663" w:rsidP="00CE7F58">
      <w:pPr>
        <w:pStyle w:val="a7"/>
        <w:ind w:right="-14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 законами от 31 мая 1996 года № 61-ФЗ «Об обороне», от 26 февраля 1997 года    № 31-ФЗ «О мобилизационной подготовке и мобилизации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рации», от 6 марта 1998 года № 53-ФЗ «О воинской обязанности и военной службе» (с изменениями от 26 июля 2017 года), от 6 октября 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27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ября 2006 года № 719 «Об утверждении Положения о воинском учете»,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вом Старонижестеблиевского сельского поселения Красноармейского района                    п о с т а н о в л я ю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C5663" w:rsidRDefault="002C5663" w:rsidP="00CE7F58">
      <w:pPr>
        <w:shd w:val="clear" w:color="auto" w:fill="FFFFFF"/>
        <w:tabs>
          <w:tab w:val="left" w:pos="750"/>
        </w:tabs>
        <w:ind w:right="-141" w:firstLine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Theme="minorHAnsi" w:hAnsi="Times New Roman" w:cs="Calibri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>1. Утвердить Положение о военно-учетном столе администрации Стар</w:t>
      </w:r>
      <w:r>
        <w:rPr>
          <w:rFonts w:ascii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</w:rPr>
        <w:t>нижестеблиевского сельского поселения Красноармейского района</w:t>
      </w:r>
      <w:r w:rsidR="001E4B8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E4B8D" w:rsidRPr="00CE7F58">
        <w:rPr>
          <w:rFonts w:ascii="Times New Roman" w:hAnsi="Times New Roman" w:cs="Times New Roman"/>
          <w:color w:val="222222"/>
          <w:sz w:val="28"/>
          <w:szCs w:val="28"/>
        </w:rPr>
        <w:t>(прилож</w:t>
      </w:r>
      <w:r w:rsidR="001E4B8D" w:rsidRPr="00CE7F58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1E4B8D" w:rsidRPr="00CE7F58">
        <w:rPr>
          <w:rFonts w:ascii="Times New Roman" w:hAnsi="Times New Roman" w:cs="Times New Roman"/>
          <w:color w:val="222222"/>
          <w:sz w:val="28"/>
          <w:szCs w:val="28"/>
        </w:rPr>
        <w:t>ние)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C5663" w:rsidRDefault="001E4B8D" w:rsidP="00CE7F58">
      <w:pPr>
        <w:shd w:val="clear" w:color="auto" w:fill="FFFFFF"/>
        <w:tabs>
          <w:tab w:val="left" w:pos="750"/>
        </w:tabs>
        <w:ind w:right="-14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. Постановление от 12 февраля 2014 года №</w:t>
      </w:r>
      <w:r w:rsidR="00BE3C7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43 «Об утверждении Пол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жения о военно-учетном столе администрации Старонижестеблиевского сел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ского поселения Красноармейского района» считать утратившим силу.</w:t>
      </w:r>
    </w:p>
    <w:p w:rsidR="002C5663" w:rsidRDefault="001E4B8D" w:rsidP="00CE7F58">
      <w:pPr>
        <w:shd w:val="clear" w:color="auto" w:fill="FFFFFF"/>
        <w:ind w:right="-14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. Контроль за выполнением настоящего постановления оставляю за с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2C5663">
        <w:rPr>
          <w:rFonts w:ascii="Times New Roman" w:hAnsi="Times New Roman" w:cs="Times New Roman"/>
          <w:color w:val="222222"/>
          <w:sz w:val="28"/>
          <w:szCs w:val="28"/>
        </w:rPr>
        <w:t>бой.</w:t>
      </w:r>
    </w:p>
    <w:p w:rsidR="001E4B8D" w:rsidRDefault="001E4B8D" w:rsidP="00CE7F58">
      <w:pPr>
        <w:shd w:val="clear" w:color="auto" w:fill="FFFFFF"/>
        <w:ind w:right="-14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4. </w:t>
      </w:r>
      <w:r w:rsidRPr="00CE7F58">
        <w:rPr>
          <w:rFonts w:ascii="Times New Roman" w:hAnsi="Times New Roman" w:cs="Times New Roman"/>
          <w:color w:val="222222"/>
          <w:sz w:val="28"/>
          <w:szCs w:val="28"/>
        </w:rPr>
        <w:t>Настоящее постановление вступает в силу со дня его обнародования.</w:t>
      </w:r>
    </w:p>
    <w:p w:rsidR="002C5663" w:rsidRDefault="002C5663" w:rsidP="00CE7F58">
      <w:pPr>
        <w:shd w:val="clear" w:color="auto" w:fill="FFFFFF"/>
        <w:ind w:right="-141"/>
        <w:rPr>
          <w:rFonts w:ascii="Times New Roman" w:hAnsi="Times New Roman" w:cs="Times New Roman"/>
          <w:color w:val="222222"/>
          <w:sz w:val="28"/>
          <w:szCs w:val="28"/>
        </w:rPr>
      </w:pPr>
    </w:p>
    <w:p w:rsidR="002C5663" w:rsidRDefault="002C5663" w:rsidP="00CE7F58">
      <w:pPr>
        <w:shd w:val="clear" w:color="auto" w:fill="FFFFFF"/>
        <w:ind w:right="-141"/>
        <w:rPr>
          <w:rFonts w:ascii="Times New Roman" w:hAnsi="Times New Roman" w:cs="Times New Roman"/>
          <w:color w:val="222222"/>
          <w:sz w:val="28"/>
          <w:szCs w:val="28"/>
        </w:rPr>
      </w:pPr>
    </w:p>
    <w:p w:rsidR="002C5663" w:rsidRDefault="002C5663" w:rsidP="00CE7F58">
      <w:pPr>
        <w:pStyle w:val="a7"/>
        <w:ind w:right="-141"/>
        <w:jc w:val="both"/>
        <w:rPr>
          <w:rFonts w:ascii="Times New Roman" w:hAnsi="Times New Roman" w:cstheme="minorBidi"/>
          <w:sz w:val="28"/>
          <w:szCs w:val="28"/>
        </w:rPr>
      </w:pPr>
    </w:p>
    <w:p w:rsidR="002C5663" w:rsidRDefault="002C5663" w:rsidP="00CE7F58">
      <w:pPr>
        <w:pStyle w:val="a7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C5663" w:rsidRDefault="002C5663" w:rsidP="00CE7F58">
      <w:pPr>
        <w:pStyle w:val="a7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2C5663" w:rsidRDefault="002C5663" w:rsidP="00CE7F58">
      <w:pPr>
        <w:pStyle w:val="a7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AC2228" w:rsidRDefault="002C5663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Новак  </w:t>
      </w:r>
      <w:bookmarkStart w:id="0" w:name="_GoBack"/>
      <w:bookmarkEnd w:id="0"/>
    </w:p>
    <w:p w:rsidR="00CE7F58" w:rsidRDefault="00CE7F58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CE7F58" w:rsidRDefault="00CE7F58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CE7F58" w:rsidRDefault="00CE7F58" w:rsidP="00CE7F58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CE7F58" w:rsidRDefault="00CE7F58" w:rsidP="002C566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E7F58" w:rsidRDefault="00CE7F58" w:rsidP="002C566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E7F58" w:rsidRPr="00CE7F58" w:rsidRDefault="00CE7F58" w:rsidP="00CE7F5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E7F58">
        <w:rPr>
          <w:rFonts w:ascii="Times New Roman" w:hAnsi="Times New Roman" w:cs="Times New Roman"/>
          <w:sz w:val="28"/>
          <w:szCs w:val="28"/>
        </w:rPr>
        <w:t>Приложение</w:t>
      </w:r>
    </w:p>
    <w:p w:rsidR="00CE7F58" w:rsidRPr="00CE7F58" w:rsidRDefault="00CE7F58" w:rsidP="00CE7F5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E7F58">
        <w:rPr>
          <w:rFonts w:ascii="Times New Roman" w:hAnsi="Times New Roman" w:cs="Times New Roman"/>
          <w:sz w:val="28"/>
          <w:szCs w:val="28"/>
        </w:rPr>
        <w:t>УТВЕРЖДЕНО</w:t>
      </w:r>
    </w:p>
    <w:p w:rsidR="00CE7F58" w:rsidRPr="00CE7F58" w:rsidRDefault="00CE7F58" w:rsidP="00CE7F5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E7F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E7F58" w:rsidRPr="00CE7F58" w:rsidRDefault="00CE7F58" w:rsidP="00CE7F5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7F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E7F58" w:rsidRPr="00CE7F58" w:rsidRDefault="00CE7F58" w:rsidP="00CE7F5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E7F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E7F58" w:rsidRPr="00CE7F58" w:rsidRDefault="00CE7F58" w:rsidP="00CE7F5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E7F58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E7F58" w:rsidRPr="00CE359D" w:rsidRDefault="00CE7F58" w:rsidP="00CE7F58">
      <w:pPr>
        <w:pStyle w:val="a7"/>
        <w:ind w:firstLine="538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F58">
        <w:rPr>
          <w:rFonts w:ascii="Times New Roman" w:hAnsi="Times New Roman" w:cs="Times New Roman"/>
          <w:sz w:val="28"/>
          <w:szCs w:val="28"/>
        </w:rPr>
        <w:t>от 18 июля 2019 года № 114</w:t>
      </w:r>
    </w:p>
    <w:p w:rsidR="00CE7F58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CE7F58" w:rsidRPr="00FA0658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CE7F58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E7F58" w:rsidRPr="001D364C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ПОЛОЖЕНИЕ</w:t>
      </w:r>
    </w:p>
    <w:p w:rsidR="00CE7F58" w:rsidRPr="001D364C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 военно-учетном столе</w:t>
      </w:r>
    </w:p>
    <w:p w:rsidR="00CE7F58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администрации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:rsidR="00CE7F58" w:rsidRPr="001D364C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CE7F58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Красноармейского района</w:t>
      </w:r>
    </w:p>
    <w:p w:rsidR="00CE7F58" w:rsidRPr="001D364C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CE7F58" w:rsidRPr="001D364C" w:rsidRDefault="00CE7F58" w:rsidP="00CE7F58">
      <w:pPr>
        <w:shd w:val="clear" w:color="auto" w:fill="FFFFFF"/>
        <w:tabs>
          <w:tab w:val="left" w:pos="2655"/>
          <w:tab w:val="center" w:pos="4677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1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. Общие положения</w:t>
      </w:r>
    </w:p>
    <w:p w:rsidR="00CE7F58" w:rsidRPr="001D364C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CE7F58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1.1. Военно-учетный стол </w:t>
      </w:r>
      <w:r>
        <w:rPr>
          <w:rFonts w:ascii="Times New Roman" w:hAnsi="Times New Roman" w:cs="Times New Roman"/>
          <w:color w:val="222222"/>
          <w:sz w:val="28"/>
          <w:szCs w:val="28"/>
        </w:rPr>
        <w:t>администрации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 </w:t>
      </w:r>
      <w:r w:rsidRPr="00CE7F58">
        <w:rPr>
          <w:rFonts w:ascii="Times New Roman" w:hAnsi="Times New Roman" w:cs="Times New Roman"/>
          <w:bCs/>
          <w:color w:val="222222"/>
          <w:sz w:val="28"/>
          <w:szCs w:val="28"/>
        </w:rPr>
        <w:t>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(далее – ВУС) является стру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турным подразделением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администрации органа местного самоуправления.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1.2. </w:t>
      </w:r>
      <w:proofErr w:type="gram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ВУС в своей деятельности руководствуется Конституцией Росси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ской Федерации, </w:t>
      </w:r>
      <w:r w:rsidRPr="00CE7F58">
        <w:rPr>
          <w:rFonts w:ascii="Times New Roman" w:hAnsi="Times New Roman" w:cs="Times New Roman"/>
          <w:color w:val="222222"/>
          <w:sz w:val="28"/>
          <w:szCs w:val="28"/>
        </w:rPr>
        <w:t>Ф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едеральными законами от 31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мая 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1996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года 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№ 61-ФЗ «Об обороне», от </w:t>
      </w:r>
      <w:r w:rsidRPr="00CE7F58">
        <w:rPr>
          <w:rFonts w:ascii="Times New Roman" w:hAnsi="Times New Roman" w:cs="Times New Roman"/>
          <w:color w:val="222222"/>
          <w:sz w:val="28"/>
          <w:szCs w:val="28"/>
        </w:rPr>
        <w:t>26 февраля 1997 года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№ 31-ФЗ «О мобилизационной подготовке и мобилизации в Российской Федерации», от </w:t>
      </w:r>
      <w:r w:rsidRPr="00CE7F58">
        <w:rPr>
          <w:rFonts w:ascii="Times New Roman" w:hAnsi="Times New Roman" w:cs="Times New Roman"/>
          <w:color w:val="222222"/>
          <w:sz w:val="28"/>
          <w:szCs w:val="28"/>
        </w:rPr>
        <w:t>28 марта 1998 года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№ 53-ФЗ «О воинской обязанности и военной службе», Положением о воинском учете, у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вержденным </w:t>
      </w: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остановлением Правительства Российской Федерации от </w:t>
      </w:r>
      <w:r w:rsidRPr="00031512">
        <w:rPr>
          <w:rFonts w:ascii="Times New Roman" w:hAnsi="Times New Roman" w:cs="Times New Roman"/>
          <w:color w:val="222222"/>
          <w:sz w:val="28"/>
          <w:szCs w:val="28"/>
        </w:rPr>
        <w:t>27 н</w:t>
      </w:r>
      <w:r w:rsidRPr="00031512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031512">
        <w:rPr>
          <w:rFonts w:ascii="Times New Roman" w:hAnsi="Times New Roman" w:cs="Times New Roman"/>
          <w:color w:val="222222"/>
          <w:sz w:val="28"/>
          <w:szCs w:val="28"/>
        </w:rPr>
        <w:t>ября 2006 года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№ 719, Инструкцией</w:t>
      </w:r>
      <w:proofErr w:type="gram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тельной власти, имеющих запас, и работающих в органах государственной власти, органах местного самоуправления и организациях</w:t>
      </w:r>
      <w:r>
        <w:rPr>
          <w:rFonts w:ascii="Times New Roman" w:hAnsi="Times New Roman" w:cs="Times New Roman"/>
          <w:color w:val="222222"/>
          <w:sz w:val="28"/>
          <w:szCs w:val="28"/>
        </w:rPr>
        <w:t>, на период мобил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</w:rPr>
        <w:t>зации и на военное время</w:t>
      </w:r>
      <w:r w:rsidR="00031512">
        <w:rPr>
          <w:rFonts w:ascii="Times New Roman" w:hAnsi="Times New Roman" w:cs="Times New Roman"/>
          <w:color w:val="222222"/>
          <w:sz w:val="28"/>
          <w:szCs w:val="28"/>
        </w:rPr>
        <w:t xml:space="preserve"> утвержденной </w:t>
      </w:r>
      <w:r w:rsidR="00031512" w:rsidRPr="00031512">
        <w:rPr>
          <w:rFonts w:ascii="Times New Roman" w:hAnsi="Times New Roman" w:cs="Times New Roman"/>
          <w:sz w:val="28"/>
          <w:szCs w:val="28"/>
        </w:rPr>
        <w:t>Постановлением Межведомственной комиссии по вопросам бронирования граждан, пребывающих в запасе, от 22 декабря 1999 г. № 144</w:t>
      </w:r>
      <w:proofErr w:type="gramEnd"/>
      <w:r w:rsidRPr="001D364C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Уставом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ния</w:t>
      </w:r>
      <w:r w:rsidRPr="0003151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, иными нормативными актами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б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</w:t>
      </w:r>
      <w:r w:rsidRPr="0003151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, а также настоящим Положением.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.3. Положение о ВУС утверждается </w:t>
      </w:r>
      <w:r w:rsidRPr="00031512">
        <w:rPr>
          <w:rFonts w:ascii="Times New Roman" w:hAnsi="Times New Roman" w:cs="Times New Roman"/>
          <w:color w:val="222222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31512">
        <w:rPr>
          <w:rFonts w:ascii="Times New Roman" w:hAnsi="Times New Roman" w:cs="Times New Roman"/>
          <w:bCs/>
          <w:color w:val="222222"/>
          <w:sz w:val="28"/>
          <w:szCs w:val="28"/>
        </w:rPr>
        <w:t>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CE7F58" w:rsidRPr="001D364C" w:rsidRDefault="00CE7F58" w:rsidP="00CE7F58">
      <w:pPr>
        <w:shd w:val="clear" w:color="auto" w:fill="FFFFFF"/>
        <w:tabs>
          <w:tab w:val="left" w:pos="2445"/>
          <w:tab w:val="center" w:pos="4677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2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. Основные задачи</w:t>
      </w:r>
    </w:p>
    <w:p w:rsidR="00CE7F58" w:rsidRPr="001D364C" w:rsidRDefault="00CE7F58" w:rsidP="00CE7F58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CE7F58" w:rsidRDefault="00031512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2.1. Основными задачами ВУС являются:</w:t>
      </w:r>
    </w:p>
    <w:p w:rsidR="00CE7F58" w:rsidRDefault="00031512" w:rsidP="00CE7F58">
      <w:pPr>
        <w:shd w:val="clear" w:color="auto" w:fill="FFFFFF"/>
        <w:rPr>
          <w:rStyle w:val="a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2.2.</w:t>
      </w:r>
      <w:r w:rsidR="00CE7F58" w:rsidRPr="00CE7F58">
        <w:rPr>
          <w:rStyle w:val="a9"/>
          <w:sz w:val="28"/>
          <w:szCs w:val="28"/>
          <w:lang w:val="ru-RU"/>
        </w:rPr>
        <w:t>оповещение граждан о вызовах (повестках) военных комиссариатов;</w:t>
      </w:r>
      <w:r w:rsidR="00CE7F58" w:rsidRPr="00CE7F58">
        <w:rPr>
          <w:rStyle w:val="a9"/>
          <w:sz w:val="28"/>
          <w:szCs w:val="28"/>
          <w:lang w:val="ru-RU"/>
        </w:rPr>
        <w:br/>
        <w:t xml:space="preserve">   </w:t>
      </w:r>
      <w:r>
        <w:rPr>
          <w:rStyle w:val="a9"/>
          <w:sz w:val="28"/>
          <w:szCs w:val="28"/>
          <w:lang w:val="ru-RU"/>
        </w:rPr>
        <w:t xml:space="preserve">        </w:t>
      </w:r>
      <w:r w:rsidR="00CE7F58" w:rsidRPr="00CE7F58">
        <w:rPr>
          <w:rStyle w:val="a9"/>
          <w:sz w:val="28"/>
          <w:szCs w:val="28"/>
          <w:lang w:val="ru-RU"/>
        </w:rPr>
        <w:t>2.3. обеспечивать гражданам возможность своевременной явки по выз</w:t>
      </w:r>
      <w:r w:rsidR="00CE7F58" w:rsidRPr="00CE7F58">
        <w:rPr>
          <w:rStyle w:val="a9"/>
          <w:sz w:val="28"/>
          <w:szCs w:val="28"/>
          <w:lang w:val="ru-RU"/>
        </w:rPr>
        <w:t>о</w:t>
      </w:r>
      <w:r w:rsidR="00CE7F58" w:rsidRPr="00CE7F58">
        <w:rPr>
          <w:rStyle w:val="a9"/>
          <w:sz w:val="28"/>
          <w:szCs w:val="28"/>
          <w:lang w:val="ru-RU"/>
        </w:rPr>
        <w:t>вам (повесткам) военных комиссариатов;</w:t>
      </w:r>
    </w:p>
    <w:p w:rsidR="00031512" w:rsidRPr="00CE7F58" w:rsidRDefault="00031512" w:rsidP="00CE7F58">
      <w:pPr>
        <w:shd w:val="clear" w:color="auto" w:fill="FFFFFF"/>
        <w:rPr>
          <w:rStyle w:val="a9"/>
          <w:sz w:val="28"/>
          <w:szCs w:val="28"/>
          <w:lang w:val="ru-RU"/>
        </w:rPr>
      </w:pP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CE7F58">
        <w:rPr>
          <w:rStyle w:val="a9"/>
          <w:sz w:val="28"/>
          <w:szCs w:val="28"/>
          <w:lang w:val="ru-RU"/>
        </w:rPr>
        <w:t xml:space="preserve">   </w:t>
      </w:r>
      <w:proofErr w:type="gramStart"/>
      <w:r w:rsidRPr="00CE7F58">
        <w:rPr>
          <w:rStyle w:val="a9"/>
          <w:sz w:val="28"/>
          <w:szCs w:val="28"/>
          <w:lang w:val="ru-RU"/>
        </w:rPr>
        <w:t>2.4. направлять в двухнедельный срок по запросам военных комисс</w:t>
      </w:r>
      <w:r w:rsidRPr="00CE7F58">
        <w:rPr>
          <w:rStyle w:val="a9"/>
          <w:sz w:val="28"/>
          <w:szCs w:val="28"/>
          <w:lang w:val="ru-RU"/>
        </w:rPr>
        <w:t>а</w:t>
      </w:r>
      <w:r w:rsidRPr="00CE7F58">
        <w:rPr>
          <w:rStyle w:val="a9"/>
          <w:sz w:val="28"/>
          <w:szCs w:val="28"/>
          <w:lang w:val="ru-RU"/>
        </w:rPr>
        <w:t>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учете.</w:t>
      </w:r>
      <w:r w:rsidRPr="00CE7F58">
        <w:rPr>
          <w:rStyle w:val="a9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031512"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22222"/>
          <w:sz w:val="28"/>
          <w:szCs w:val="28"/>
        </w:rPr>
        <w:t>2.5.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обеспечение исполнения гражданами воинской обязанности, уст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новленной федеральными законами «Об обороне», «О воинской обязанности и военной службе», «О мобилизационной подготовке и мобилизации в</w:t>
      </w:r>
      <w:proofErr w:type="gram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Росси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ской Федерации»;</w:t>
      </w:r>
    </w:p>
    <w:p w:rsidR="00CE7F58" w:rsidRPr="001D364C" w:rsidRDefault="00031512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2.6.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документальное оформление сведений воинского учета о гражд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нах, состоящих на воинском учете;</w:t>
      </w:r>
    </w:p>
    <w:p w:rsidR="00CE7F58" w:rsidRPr="001D364C" w:rsidRDefault="00031512" w:rsidP="00CE7F58">
      <w:pPr>
        <w:shd w:val="clear" w:color="auto" w:fill="FFFFFF"/>
        <w:ind w:firstLine="284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 xml:space="preserve">2.7. 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анализ количественного состава и качественного состояния пр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зывных мобилизационных людских ресурсов для эффективного использов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ния в  интересах обеспечения обороны страны и безопасности государства;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2.8. 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проведение плановой работы по подготовке необходимого колич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ства военно-обученных граждан, пребывающих в запасе, для обеспечения м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роприятий по переводу Вооруженных Сил Российской Федерации, других войск, воинских формирований и органов с мирного на военное время в пер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од мобилизации и поддержание их укомплектованности на требуемом уровне в военное время.</w:t>
      </w:r>
      <w:proofErr w:type="gramEnd"/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CE7F58" w:rsidRDefault="00CE7F58" w:rsidP="00031512">
      <w:pPr>
        <w:shd w:val="clear" w:color="auto" w:fill="FFFFFF"/>
        <w:tabs>
          <w:tab w:val="left" w:pos="1455"/>
          <w:tab w:val="center" w:pos="4677"/>
        </w:tabs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3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. Функции</w:t>
      </w:r>
    </w:p>
    <w:p w:rsidR="00031512" w:rsidRPr="00031512" w:rsidRDefault="00031512" w:rsidP="00031512">
      <w:pPr>
        <w:shd w:val="clear" w:color="auto" w:fill="FFFFFF"/>
        <w:tabs>
          <w:tab w:val="left" w:pos="1455"/>
          <w:tab w:val="center" w:pos="4677"/>
        </w:tabs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E7F58" w:rsidRPr="008C64AC" w:rsidRDefault="00031512" w:rsidP="00031512">
      <w:pPr>
        <w:pStyle w:val="a8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CE7F58">
        <w:rPr>
          <w:sz w:val="28"/>
          <w:szCs w:val="28"/>
          <w:lang w:val="ru-RU" w:eastAsia="ru-RU"/>
        </w:rPr>
        <w:t>3</w:t>
      </w:r>
      <w:r w:rsidR="00CE7F58" w:rsidRPr="008C64AC">
        <w:rPr>
          <w:sz w:val="28"/>
          <w:szCs w:val="28"/>
          <w:lang w:val="ru-RU" w:eastAsia="ru-RU"/>
        </w:rPr>
        <w:t>.</w:t>
      </w:r>
      <w:r w:rsidR="00CE7F58">
        <w:rPr>
          <w:sz w:val="28"/>
          <w:szCs w:val="28"/>
          <w:lang w:val="ru-RU" w:eastAsia="ru-RU"/>
        </w:rPr>
        <w:t>1</w:t>
      </w:r>
      <w:r w:rsidR="00CE7F58" w:rsidRPr="008C64AC">
        <w:rPr>
          <w:sz w:val="28"/>
          <w:szCs w:val="28"/>
          <w:lang w:val="ru-RU" w:eastAsia="ru-RU"/>
        </w:rPr>
        <w:t xml:space="preserve"> Граждане обязаны состоять на воинском учете, за исключением граждан:</w:t>
      </w:r>
      <w:r w:rsidR="00CE7F58" w:rsidRPr="008C64AC">
        <w:rPr>
          <w:sz w:val="28"/>
          <w:szCs w:val="28"/>
          <w:lang w:val="ru-RU" w:eastAsia="ru-RU"/>
        </w:rPr>
        <w:br/>
        <w:t>освобожденных от исполнения воинской обязанности в соответствии с н</w:t>
      </w:r>
      <w:r w:rsidR="00CE7F58" w:rsidRPr="008C64AC">
        <w:rPr>
          <w:sz w:val="28"/>
          <w:szCs w:val="28"/>
          <w:lang w:val="ru-RU" w:eastAsia="ru-RU"/>
        </w:rPr>
        <w:t>а</w:t>
      </w:r>
      <w:r w:rsidR="00CE7F58" w:rsidRPr="008C64AC">
        <w:rPr>
          <w:sz w:val="28"/>
          <w:szCs w:val="28"/>
          <w:lang w:val="ru-RU" w:eastAsia="ru-RU"/>
        </w:rPr>
        <w:t>стоящим Федеральным</w:t>
      </w:r>
      <w:r w:rsidR="00CE7F58">
        <w:rPr>
          <w:sz w:val="28"/>
          <w:szCs w:val="28"/>
          <w:lang w:val="ru-RU" w:eastAsia="ru-RU"/>
        </w:rPr>
        <w:t xml:space="preserve"> </w:t>
      </w:r>
      <w:r w:rsidR="00CE7F58" w:rsidRPr="008C64AC">
        <w:rPr>
          <w:sz w:val="28"/>
          <w:szCs w:val="28"/>
          <w:lang w:val="ru-RU" w:eastAsia="ru-RU"/>
        </w:rPr>
        <w:t>законом;</w:t>
      </w:r>
      <w:r w:rsidR="00CE7F58">
        <w:rPr>
          <w:sz w:val="28"/>
          <w:szCs w:val="28"/>
          <w:lang w:val="ru-RU" w:eastAsia="ru-RU"/>
        </w:rPr>
        <w:t xml:space="preserve"> проходящих военную службу; </w:t>
      </w:r>
      <w:r w:rsidR="00CE7F58" w:rsidRPr="008C64AC">
        <w:rPr>
          <w:sz w:val="28"/>
          <w:szCs w:val="28"/>
          <w:lang w:val="ru-RU" w:eastAsia="ru-RU"/>
        </w:rPr>
        <w:t>отбывающих наказание в виде лишения свободы;</w:t>
      </w:r>
      <w:r w:rsidR="00CE7F58">
        <w:rPr>
          <w:sz w:val="28"/>
          <w:szCs w:val="28"/>
          <w:lang w:val="ru-RU" w:eastAsia="ru-RU"/>
        </w:rPr>
        <w:t xml:space="preserve"> </w:t>
      </w:r>
      <w:r w:rsidR="00CE7F58" w:rsidRPr="008C64AC">
        <w:rPr>
          <w:sz w:val="28"/>
          <w:szCs w:val="28"/>
          <w:lang w:val="ru-RU" w:eastAsia="ru-RU"/>
        </w:rPr>
        <w:t>женского пола, не имеющих военно-учетной специальности;</w:t>
      </w:r>
      <w:r w:rsidR="00CE7F58">
        <w:rPr>
          <w:sz w:val="28"/>
          <w:szCs w:val="28"/>
          <w:lang w:val="ru-RU" w:eastAsia="ru-RU"/>
        </w:rPr>
        <w:t xml:space="preserve"> </w:t>
      </w:r>
      <w:r w:rsidR="00CE7F58" w:rsidRPr="008C64AC">
        <w:rPr>
          <w:sz w:val="28"/>
          <w:szCs w:val="28"/>
          <w:lang w:val="ru-RU" w:eastAsia="ru-RU"/>
        </w:rPr>
        <w:t>постоянно проживающих за пределами Российской Федерации.</w:t>
      </w:r>
    </w:p>
    <w:p w:rsidR="00CE7F58" w:rsidRPr="008C64AC" w:rsidRDefault="00031512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B96AA9">
        <w:rPr>
          <w:sz w:val="28"/>
          <w:szCs w:val="28"/>
          <w:lang w:val="ru-RU" w:eastAsia="ru-RU"/>
        </w:rPr>
        <w:t>3.2.</w:t>
      </w:r>
      <w:r w:rsidR="00CE7F58">
        <w:rPr>
          <w:sz w:val="28"/>
          <w:szCs w:val="28"/>
          <w:lang w:val="ru-RU" w:eastAsia="ru-RU"/>
        </w:rPr>
        <w:t xml:space="preserve">Военно-учетный стол </w:t>
      </w:r>
      <w:proofErr w:type="spellStart"/>
      <w:r w:rsidR="00CE7F58">
        <w:rPr>
          <w:sz w:val="28"/>
          <w:szCs w:val="28"/>
          <w:lang w:val="ru-RU" w:eastAsia="ru-RU"/>
        </w:rPr>
        <w:t>Старонижестеблиевского</w:t>
      </w:r>
      <w:proofErr w:type="spellEnd"/>
      <w:r w:rsidR="00CE7F58">
        <w:rPr>
          <w:sz w:val="28"/>
          <w:szCs w:val="28"/>
          <w:lang w:val="ru-RU" w:eastAsia="ru-RU"/>
        </w:rPr>
        <w:t xml:space="preserve"> сельского поселения</w:t>
      </w:r>
      <w:r w:rsidR="00CE7F58" w:rsidRPr="008C64AC">
        <w:rPr>
          <w:sz w:val="28"/>
          <w:szCs w:val="28"/>
          <w:lang w:val="ru-RU" w:eastAsia="ru-RU"/>
        </w:rPr>
        <w:t xml:space="preserve"> </w:t>
      </w:r>
      <w:r w:rsidR="00CE7F58" w:rsidRPr="00031512">
        <w:rPr>
          <w:rFonts w:eastAsia="Times New Roman"/>
          <w:bCs/>
          <w:color w:val="222222"/>
          <w:sz w:val="28"/>
          <w:szCs w:val="28"/>
          <w:lang w:val="ru-RU" w:eastAsia="ru-RU"/>
        </w:rPr>
        <w:t>Красноармейского района</w:t>
      </w:r>
      <w:r w:rsidR="00CE7F58" w:rsidRPr="00D4442A">
        <w:rPr>
          <w:rFonts w:eastAsia="Times New Roman"/>
          <w:color w:val="222222"/>
          <w:sz w:val="28"/>
          <w:szCs w:val="28"/>
          <w:lang w:val="ru-RU" w:eastAsia="ru-RU"/>
        </w:rPr>
        <w:t xml:space="preserve"> </w:t>
      </w:r>
      <w:r w:rsidR="00CE7F58" w:rsidRPr="008C64AC">
        <w:rPr>
          <w:sz w:val="28"/>
          <w:szCs w:val="28"/>
          <w:lang w:val="ru-RU" w:eastAsia="ru-RU"/>
        </w:rPr>
        <w:t>осуществляют первичный воинский учет граждан, проживающих или пребывающих на территориях указанн</w:t>
      </w:r>
      <w:r w:rsidR="00CE7F58">
        <w:rPr>
          <w:sz w:val="28"/>
          <w:szCs w:val="28"/>
          <w:lang w:val="ru-RU" w:eastAsia="ru-RU"/>
        </w:rPr>
        <w:t>ого</w:t>
      </w:r>
      <w:r w:rsidR="00CE7F58" w:rsidRPr="008C64AC">
        <w:rPr>
          <w:sz w:val="28"/>
          <w:szCs w:val="28"/>
          <w:lang w:val="ru-RU" w:eastAsia="ru-RU"/>
        </w:rPr>
        <w:t xml:space="preserve"> муниципальн</w:t>
      </w:r>
      <w:r w:rsidR="00CE7F58">
        <w:rPr>
          <w:sz w:val="28"/>
          <w:szCs w:val="28"/>
          <w:lang w:val="ru-RU" w:eastAsia="ru-RU"/>
        </w:rPr>
        <w:t>ого</w:t>
      </w:r>
      <w:r w:rsidR="00CE7F58" w:rsidRPr="008C64AC">
        <w:rPr>
          <w:sz w:val="28"/>
          <w:szCs w:val="28"/>
          <w:lang w:val="ru-RU" w:eastAsia="ru-RU"/>
        </w:rPr>
        <w:t xml:space="preserve"> образовани</w:t>
      </w:r>
      <w:r w:rsidR="00CE7F58">
        <w:rPr>
          <w:sz w:val="28"/>
          <w:szCs w:val="28"/>
          <w:lang w:val="ru-RU" w:eastAsia="ru-RU"/>
        </w:rPr>
        <w:t>я</w:t>
      </w:r>
      <w:r w:rsidR="00CE7F58" w:rsidRPr="008C64AC">
        <w:rPr>
          <w:sz w:val="28"/>
          <w:szCs w:val="28"/>
          <w:lang w:val="ru-RU" w:eastAsia="ru-RU"/>
        </w:rPr>
        <w:t>.</w:t>
      </w:r>
    </w:p>
    <w:p w:rsidR="00CE7F58" w:rsidRDefault="00031512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E7F58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3</w:t>
      </w:r>
      <w:r w:rsidR="00CE7F58">
        <w:rPr>
          <w:sz w:val="28"/>
          <w:szCs w:val="28"/>
          <w:lang w:val="ru-RU" w:eastAsia="ru-RU"/>
        </w:rPr>
        <w:t>.</w:t>
      </w:r>
      <w:r w:rsidR="00CE7F58" w:rsidRPr="008C64AC">
        <w:rPr>
          <w:sz w:val="28"/>
          <w:szCs w:val="28"/>
          <w:lang w:val="ru-RU" w:eastAsia="ru-RU"/>
        </w:rPr>
        <w:t>При осуществлении первичного воинского учета</w:t>
      </w:r>
      <w:r w:rsidR="00CE7F58" w:rsidRPr="00C54BEC">
        <w:rPr>
          <w:sz w:val="28"/>
          <w:szCs w:val="28"/>
          <w:lang w:val="ru-RU" w:eastAsia="ru-RU"/>
        </w:rPr>
        <w:t xml:space="preserve"> </w:t>
      </w:r>
      <w:r w:rsidR="00CE7F58">
        <w:rPr>
          <w:sz w:val="28"/>
          <w:szCs w:val="28"/>
          <w:lang w:val="ru-RU" w:eastAsia="ru-RU"/>
        </w:rPr>
        <w:t xml:space="preserve">военно-учетный стол </w:t>
      </w:r>
      <w:proofErr w:type="spellStart"/>
      <w:r w:rsidR="00CE7F58">
        <w:rPr>
          <w:sz w:val="28"/>
          <w:szCs w:val="28"/>
          <w:lang w:val="ru-RU" w:eastAsia="ru-RU"/>
        </w:rPr>
        <w:t>Старонижестеблиевского</w:t>
      </w:r>
      <w:proofErr w:type="spellEnd"/>
      <w:r w:rsidR="00CE7F58">
        <w:rPr>
          <w:sz w:val="28"/>
          <w:szCs w:val="28"/>
          <w:lang w:val="ru-RU" w:eastAsia="ru-RU"/>
        </w:rPr>
        <w:t xml:space="preserve"> сельского поселения</w:t>
      </w:r>
      <w:r w:rsidR="00CE7F58" w:rsidRPr="008C64AC">
        <w:rPr>
          <w:sz w:val="28"/>
          <w:szCs w:val="28"/>
          <w:lang w:val="ru-RU" w:eastAsia="ru-RU"/>
        </w:rPr>
        <w:t xml:space="preserve"> </w:t>
      </w:r>
      <w:r w:rsidR="00CE7F58" w:rsidRPr="00031512">
        <w:rPr>
          <w:rFonts w:eastAsia="Times New Roman"/>
          <w:bCs/>
          <w:color w:val="222222"/>
          <w:sz w:val="28"/>
          <w:szCs w:val="28"/>
          <w:lang w:val="ru-RU" w:eastAsia="ru-RU"/>
        </w:rPr>
        <w:t>Красноармейского района</w:t>
      </w:r>
      <w:r w:rsidR="00CE7F58" w:rsidRPr="00D4442A">
        <w:rPr>
          <w:rFonts w:eastAsia="Times New Roman"/>
          <w:color w:val="222222"/>
          <w:sz w:val="28"/>
          <w:szCs w:val="28"/>
          <w:lang w:val="ru-RU" w:eastAsia="ru-RU"/>
        </w:rPr>
        <w:t xml:space="preserve"> </w:t>
      </w:r>
      <w:r w:rsidR="00CE7F58" w:rsidRPr="008C64AC">
        <w:rPr>
          <w:sz w:val="28"/>
          <w:szCs w:val="28"/>
          <w:lang w:val="ru-RU" w:eastAsia="ru-RU"/>
        </w:rPr>
        <w:t>вправе:</w:t>
      </w:r>
    </w:p>
    <w:p w:rsidR="00CE7F58" w:rsidRDefault="00031512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E7F58" w:rsidRPr="008C64AC">
        <w:rPr>
          <w:sz w:val="28"/>
          <w:szCs w:val="28"/>
          <w:lang w:val="ru-RU" w:eastAsia="ru-RU"/>
        </w:rPr>
        <w:t>запрашивать у организаций и граждан информацию, необходимую для занесен</w:t>
      </w:r>
      <w:r w:rsidR="00CE7F58">
        <w:rPr>
          <w:sz w:val="28"/>
          <w:szCs w:val="28"/>
          <w:lang w:val="ru-RU" w:eastAsia="ru-RU"/>
        </w:rPr>
        <w:t xml:space="preserve">ия в документы воинского учета; 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31512">
        <w:rPr>
          <w:sz w:val="28"/>
          <w:szCs w:val="28"/>
          <w:lang w:val="ru-RU" w:eastAsia="ru-RU"/>
        </w:rPr>
        <w:t xml:space="preserve">        </w:t>
      </w:r>
      <w:r w:rsidRPr="008C64AC">
        <w:rPr>
          <w:sz w:val="28"/>
          <w:szCs w:val="28"/>
          <w:lang w:val="ru-RU" w:eastAsia="ru-RU"/>
        </w:rPr>
        <w:t>вызывать граждан по вопросам воинского учета и оповещать граждан о вызовах (повестках)</w:t>
      </w:r>
      <w:r>
        <w:rPr>
          <w:sz w:val="28"/>
          <w:szCs w:val="28"/>
          <w:lang w:val="ru-RU" w:eastAsia="ru-RU"/>
        </w:rPr>
        <w:t xml:space="preserve"> </w:t>
      </w:r>
      <w:r w:rsidRPr="008C64AC">
        <w:rPr>
          <w:sz w:val="28"/>
          <w:szCs w:val="28"/>
          <w:lang w:val="ru-RU" w:eastAsia="ru-RU"/>
        </w:rPr>
        <w:t>военных комиссариатов;</w:t>
      </w:r>
      <w:r>
        <w:rPr>
          <w:sz w:val="28"/>
          <w:szCs w:val="28"/>
          <w:lang w:val="ru-RU" w:eastAsia="ru-RU"/>
        </w:rPr>
        <w:t xml:space="preserve"> </w:t>
      </w:r>
    </w:p>
    <w:p w:rsidR="00CE7F58" w:rsidRDefault="00031512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E7F58" w:rsidRPr="008C64AC">
        <w:rPr>
          <w:sz w:val="28"/>
          <w:szCs w:val="28"/>
          <w:lang w:val="ru-RU" w:eastAsia="ru-RU"/>
        </w:rPr>
        <w:t>определять порядок оповещения граждан о вызовах (повестках) военных комиссариатов;</w:t>
      </w:r>
      <w:r w:rsidR="00CE7F58">
        <w:rPr>
          <w:sz w:val="28"/>
          <w:szCs w:val="28"/>
          <w:lang w:val="ru-RU" w:eastAsia="ru-RU"/>
        </w:rPr>
        <w:t xml:space="preserve"> </w:t>
      </w:r>
    </w:p>
    <w:p w:rsidR="00CE7F58" w:rsidRDefault="00031512" w:rsidP="00031512">
      <w:pPr>
        <w:pStyle w:val="a8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E7F58" w:rsidRPr="008C64AC">
        <w:rPr>
          <w:sz w:val="28"/>
          <w:szCs w:val="28"/>
          <w:lang w:val="ru-RU" w:eastAsia="ru-RU"/>
        </w:rPr>
        <w:t>определять порядок приема гражда</w:t>
      </w:r>
      <w:r w:rsidR="00CE7F58">
        <w:rPr>
          <w:sz w:val="28"/>
          <w:szCs w:val="28"/>
          <w:lang w:val="ru-RU" w:eastAsia="ru-RU"/>
        </w:rPr>
        <w:t xml:space="preserve">н по вопросам воинского учета; </w:t>
      </w:r>
      <w:r w:rsidR="00CE7F58" w:rsidRPr="008C64AC">
        <w:rPr>
          <w:sz w:val="28"/>
          <w:szCs w:val="28"/>
          <w:lang w:val="ru-RU" w:eastAsia="ru-RU"/>
        </w:rPr>
        <w:t>з</w:t>
      </w:r>
      <w:r w:rsidR="00CE7F58" w:rsidRPr="008C64AC">
        <w:rPr>
          <w:sz w:val="28"/>
          <w:szCs w:val="28"/>
          <w:lang w:val="ru-RU" w:eastAsia="ru-RU"/>
        </w:rPr>
        <w:t>а</w:t>
      </w:r>
      <w:r w:rsidR="00CE7F58" w:rsidRPr="008C64AC">
        <w:rPr>
          <w:sz w:val="28"/>
          <w:szCs w:val="28"/>
          <w:lang w:val="ru-RU" w:eastAsia="ru-RU"/>
        </w:rPr>
        <w:t>прашивать у военных комиссариатов разъяснения по вопросам первичного в</w:t>
      </w:r>
      <w:r w:rsidR="00CE7F58" w:rsidRPr="008C64AC">
        <w:rPr>
          <w:sz w:val="28"/>
          <w:szCs w:val="28"/>
          <w:lang w:val="ru-RU" w:eastAsia="ru-RU"/>
        </w:rPr>
        <w:t>о</w:t>
      </w:r>
      <w:r w:rsidR="00CE7F58" w:rsidRPr="008C64AC">
        <w:rPr>
          <w:sz w:val="28"/>
          <w:szCs w:val="28"/>
          <w:lang w:val="ru-RU" w:eastAsia="ru-RU"/>
        </w:rPr>
        <w:t>инско</w:t>
      </w:r>
      <w:r>
        <w:rPr>
          <w:sz w:val="28"/>
          <w:szCs w:val="28"/>
          <w:lang w:val="ru-RU" w:eastAsia="ru-RU"/>
        </w:rPr>
        <w:t xml:space="preserve">го </w:t>
      </w:r>
      <w:r w:rsidR="00CE7F58" w:rsidRPr="008C64AC">
        <w:rPr>
          <w:sz w:val="28"/>
          <w:szCs w:val="28"/>
          <w:lang w:val="ru-RU" w:eastAsia="ru-RU"/>
        </w:rPr>
        <w:t>учета;</w:t>
      </w:r>
      <w:r w:rsidR="00CE7F58" w:rsidRPr="008C64AC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         </w:t>
      </w:r>
      <w:r w:rsidR="00CE7F58" w:rsidRPr="008C64AC">
        <w:rPr>
          <w:sz w:val="28"/>
          <w:szCs w:val="28"/>
          <w:lang w:val="ru-RU" w:eastAsia="ru-RU"/>
        </w:rPr>
        <w:t>вносить в военные комиссариаты предложения о совершенствовании о</w:t>
      </w:r>
      <w:r w:rsidR="00CE7F58" w:rsidRPr="008C64AC">
        <w:rPr>
          <w:sz w:val="28"/>
          <w:szCs w:val="28"/>
          <w:lang w:val="ru-RU" w:eastAsia="ru-RU"/>
        </w:rPr>
        <w:t>р</w:t>
      </w:r>
      <w:r w:rsidR="00CE7F58" w:rsidRPr="008C64AC">
        <w:rPr>
          <w:sz w:val="28"/>
          <w:szCs w:val="28"/>
          <w:lang w:val="ru-RU" w:eastAsia="ru-RU"/>
        </w:rPr>
        <w:t>ганизации первичного воинского учета.</w:t>
      </w:r>
    </w:p>
    <w:p w:rsidR="00B96AA9" w:rsidRDefault="00B96AA9" w:rsidP="00CE7F58">
      <w:pPr>
        <w:pStyle w:val="a8"/>
        <w:rPr>
          <w:sz w:val="28"/>
          <w:szCs w:val="28"/>
          <w:lang w:val="ru-RU" w:eastAsia="ru-RU"/>
        </w:rPr>
      </w:pPr>
    </w:p>
    <w:p w:rsidR="00CE7F58" w:rsidRDefault="00CE7F58" w:rsidP="004939F3">
      <w:pPr>
        <w:pStyle w:val="a8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 w:rsidR="004939F3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>.</w:t>
      </w:r>
      <w:r w:rsidRPr="00772C18">
        <w:rPr>
          <w:sz w:val="28"/>
          <w:szCs w:val="28"/>
          <w:lang w:val="ru-RU" w:eastAsia="ru-RU"/>
        </w:rPr>
        <w:t>При осуществлении первичного воинского учета</w:t>
      </w:r>
      <w:r w:rsidRPr="00C54BE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сотрудники военно-учетного стола </w:t>
      </w:r>
      <w:proofErr w:type="spellStart"/>
      <w:r>
        <w:rPr>
          <w:sz w:val="28"/>
          <w:szCs w:val="28"/>
          <w:lang w:val="ru-RU" w:eastAsia="ru-RU"/>
        </w:rPr>
        <w:t>Старонижестеблиевского</w:t>
      </w:r>
      <w:proofErr w:type="spellEnd"/>
      <w:r>
        <w:rPr>
          <w:sz w:val="28"/>
          <w:szCs w:val="28"/>
          <w:lang w:val="ru-RU" w:eastAsia="ru-RU"/>
        </w:rPr>
        <w:t xml:space="preserve"> сельского поселения</w:t>
      </w:r>
      <w:r w:rsidRPr="00772C18">
        <w:rPr>
          <w:sz w:val="28"/>
          <w:szCs w:val="28"/>
          <w:lang w:val="ru-RU" w:eastAsia="ru-RU"/>
        </w:rPr>
        <w:t xml:space="preserve"> </w:t>
      </w:r>
      <w:r w:rsidRPr="00031512">
        <w:rPr>
          <w:rFonts w:eastAsia="Times New Roman"/>
          <w:bCs/>
          <w:color w:val="222222"/>
          <w:sz w:val="28"/>
          <w:szCs w:val="28"/>
          <w:lang w:val="ru-RU" w:eastAsia="ru-RU"/>
        </w:rPr>
        <w:t>Красноарме</w:t>
      </w:r>
      <w:r w:rsidRPr="00031512">
        <w:rPr>
          <w:rFonts w:eastAsia="Times New Roman"/>
          <w:bCs/>
          <w:color w:val="222222"/>
          <w:sz w:val="28"/>
          <w:szCs w:val="28"/>
          <w:lang w:val="ru-RU" w:eastAsia="ru-RU"/>
        </w:rPr>
        <w:t>й</w:t>
      </w:r>
      <w:r w:rsidRPr="00031512">
        <w:rPr>
          <w:rFonts w:eastAsia="Times New Roman"/>
          <w:bCs/>
          <w:color w:val="222222"/>
          <w:sz w:val="28"/>
          <w:szCs w:val="28"/>
          <w:lang w:val="ru-RU" w:eastAsia="ru-RU"/>
        </w:rPr>
        <w:t>ского района</w:t>
      </w:r>
      <w:r w:rsidRPr="00772C18">
        <w:rPr>
          <w:sz w:val="28"/>
          <w:szCs w:val="28"/>
          <w:lang w:val="ru-RU" w:eastAsia="ru-RU"/>
        </w:rPr>
        <w:t xml:space="preserve"> обязаны:</w:t>
      </w:r>
    </w:p>
    <w:p w:rsidR="00CE7F58" w:rsidRPr="006F3579" w:rsidRDefault="00CE7F58" w:rsidP="004939F3">
      <w:pPr>
        <w:pStyle w:val="a8"/>
        <w:ind w:firstLine="709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772C18">
        <w:rPr>
          <w:sz w:val="28"/>
          <w:szCs w:val="28"/>
          <w:lang w:val="ru-RU" w:eastAsia="ru-RU"/>
        </w:rPr>
        <w:t>осуществлять сбор, хранение и обработку сведений, содержащихся в документах первичного воинского учета, в порядке, установленном законод</w:t>
      </w:r>
      <w:r w:rsidRPr="00772C18">
        <w:rPr>
          <w:sz w:val="28"/>
          <w:szCs w:val="28"/>
          <w:lang w:val="ru-RU" w:eastAsia="ru-RU"/>
        </w:rPr>
        <w:t>а</w:t>
      </w:r>
      <w:r w:rsidRPr="00772C18">
        <w:rPr>
          <w:sz w:val="28"/>
          <w:szCs w:val="28"/>
          <w:lang w:val="ru-RU" w:eastAsia="ru-RU"/>
        </w:rPr>
        <w:t>тельством Российской Федерации в области персональных данных и Полож</w:t>
      </w:r>
      <w:r w:rsidRPr="00772C18">
        <w:rPr>
          <w:sz w:val="28"/>
          <w:szCs w:val="28"/>
          <w:lang w:val="ru-RU" w:eastAsia="ru-RU"/>
        </w:rPr>
        <w:t>е</w:t>
      </w:r>
      <w:r w:rsidRPr="00772C18">
        <w:rPr>
          <w:sz w:val="28"/>
          <w:szCs w:val="28"/>
          <w:lang w:val="ru-RU" w:eastAsia="ru-RU"/>
        </w:rPr>
        <w:t>нием о воинском учете. Состав сведений, содержащихся в документах пе</w:t>
      </w:r>
      <w:r w:rsidRPr="00772C18">
        <w:rPr>
          <w:sz w:val="28"/>
          <w:szCs w:val="28"/>
          <w:lang w:val="ru-RU" w:eastAsia="ru-RU"/>
        </w:rPr>
        <w:t>р</w:t>
      </w:r>
      <w:r w:rsidRPr="00772C18">
        <w:rPr>
          <w:sz w:val="28"/>
          <w:szCs w:val="28"/>
          <w:lang w:val="ru-RU" w:eastAsia="ru-RU"/>
        </w:rPr>
        <w:t>вичного воинского учета, и форма учета таких сведений определяются Пол</w:t>
      </w:r>
      <w:r w:rsidRPr="00772C18">
        <w:rPr>
          <w:sz w:val="28"/>
          <w:szCs w:val="28"/>
          <w:lang w:val="ru-RU" w:eastAsia="ru-RU"/>
        </w:rPr>
        <w:t>о</w:t>
      </w:r>
      <w:r w:rsidRPr="00772C18">
        <w:rPr>
          <w:sz w:val="28"/>
          <w:szCs w:val="28"/>
          <w:lang w:val="ru-RU" w:eastAsia="ru-RU"/>
        </w:rPr>
        <w:t>жением о воинском учете;</w:t>
      </w:r>
      <w:r w:rsidRPr="00772C18">
        <w:rPr>
          <w:sz w:val="28"/>
          <w:szCs w:val="28"/>
          <w:lang w:val="ru-RU" w:eastAsia="ru-RU"/>
        </w:rPr>
        <w:br/>
      </w:r>
      <w:r w:rsidR="004939F3"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>3.</w:t>
      </w:r>
      <w:r w:rsidR="004939F3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>.</w:t>
      </w:r>
      <w:r w:rsidRPr="00772C18">
        <w:rPr>
          <w:sz w:val="28"/>
          <w:szCs w:val="28"/>
          <w:lang w:val="ru-RU" w:eastAsia="ru-RU"/>
        </w:rPr>
        <w:t>поддерживать сведения, содержащиеся в документах первичного в</w:t>
      </w:r>
      <w:r w:rsidRPr="00772C18">
        <w:rPr>
          <w:sz w:val="28"/>
          <w:szCs w:val="28"/>
          <w:lang w:val="ru-RU" w:eastAsia="ru-RU"/>
        </w:rPr>
        <w:t>о</w:t>
      </w:r>
      <w:r w:rsidRPr="00772C18">
        <w:rPr>
          <w:sz w:val="28"/>
          <w:szCs w:val="28"/>
          <w:lang w:val="ru-RU" w:eastAsia="ru-RU"/>
        </w:rPr>
        <w:t>инского учета, в актуальном состоянии и обеспечивать поддержание в акт</w:t>
      </w:r>
      <w:r w:rsidRPr="00772C18">
        <w:rPr>
          <w:sz w:val="28"/>
          <w:szCs w:val="28"/>
          <w:lang w:val="ru-RU" w:eastAsia="ru-RU"/>
        </w:rPr>
        <w:t>у</w:t>
      </w:r>
      <w:r w:rsidRPr="00772C18">
        <w:rPr>
          <w:sz w:val="28"/>
          <w:szCs w:val="28"/>
          <w:lang w:val="ru-RU" w:eastAsia="ru-RU"/>
        </w:rPr>
        <w:t xml:space="preserve">альном состоянии сведений, содержащихся в документах воинского учета. </w:t>
      </w:r>
      <w:r w:rsidR="004939F3">
        <w:rPr>
          <w:sz w:val="28"/>
          <w:szCs w:val="28"/>
          <w:lang w:val="ru-RU" w:eastAsia="ru-RU"/>
        </w:rPr>
        <w:t xml:space="preserve"> </w:t>
      </w:r>
      <w:r w:rsidRPr="006F3579">
        <w:rPr>
          <w:sz w:val="28"/>
          <w:szCs w:val="28"/>
          <w:lang w:val="ru-RU" w:eastAsia="ru-RU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</w:t>
      </w:r>
      <w:r w:rsidRPr="006F3579">
        <w:rPr>
          <w:sz w:val="28"/>
          <w:szCs w:val="28"/>
          <w:lang w:val="ru-RU" w:eastAsia="ru-RU"/>
        </w:rPr>
        <w:t>ь</w:t>
      </w:r>
      <w:r w:rsidRPr="006F3579">
        <w:rPr>
          <w:sz w:val="28"/>
          <w:szCs w:val="28"/>
          <w:lang w:val="ru-RU" w:eastAsia="ru-RU"/>
        </w:rPr>
        <w:t>ный срок со дня ее получения;</w:t>
      </w:r>
    </w:p>
    <w:p w:rsidR="00CE7F58" w:rsidRDefault="004939F3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CE7F58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6</w:t>
      </w:r>
      <w:r w:rsidR="00CE7F58">
        <w:rPr>
          <w:sz w:val="28"/>
          <w:szCs w:val="28"/>
          <w:lang w:val="ru-RU" w:eastAsia="ru-RU"/>
        </w:rPr>
        <w:t xml:space="preserve">. </w:t>
      </w:r>
      <w:r w:rsidR="00CE7F58" w:rsidRPr="006F3579">
        <w:rPr>
          <w:sz w:val="28"/>
          <w:szCs w:val="28"/>
          <w:lang w:val="ru-RU" w:eastAsia="ru-RU"/>
        </w:rPr>
        <w:t>направлять в двухнедельный срок по запросам военных комиссари</w:t>
      </w:r>
      <w:r w:rsidR="00CE7F58" w:rsidRPr="006F3579">
        <w:rPr>
          <w:sz w:val="28"/>
          <w:szCs w:val="28"/>
          <w:lang w:val="ru-RU" w:eastAsia="ru-RU"/>
        </w:rPr>
        <w:t>а</w:t>
      </w:r>
      <w:r w:rsidR="00CE7F58" w:rsidRPr="006F3579">
        <w:rPr>
          <w:sz w:val="28"/>
          <w:szCs w:val="28"/>
          <w:lang w:val="ru-RU" w:eastAsia="ru-RU"/>
        </w:rPr>
        <w:t>тов необходимые для занесения в документы воинского учета сведения о гр</w:t>
      </w:r>
      <w:r w:rsidR="00CE7F58" w:rsidRPr="006F3579">
        <w:rPr>
          <w:sz w:val="28"/>
          <w:szCs w:val="28"/>
          <w:lang w:val="ru-RU" w:eastAsia="ru-RU"/>
        </w:rPr>
        <w:t>а</w:t>
      </w:r>
      <w:r w:rsidR="00CE7F58" w:rsidRPr="006F3579">
        <w:rPr>
          <w:sz w:val="28"/>
          <w:szCs w:val="28"/>
          <w:lang w:val="ru-RU" w:eastAsia="ru-RU"/>
        </w:rPr>
        <w:t>жданах, поступающих на воинский учет, состоящих на воинском учете, а та</w:t>
      </w:r>
      <w:r w:rsidR="00CE7F58" w:rsidRPr="006F3579">
        <w:rPr>
          <w:sz w:val="28"/>
          <w:szCs w:val="28"/>
          <w:lang w:val="ru-RU" w:eastAsia="ru-RU"/>
        </w:rPr>
        <w:t>к</w:t>
      </w:r>
      <w:r w:rsidR="00CE7F58" w:rsidRPr="006F3579">
        <w:rPr>
          <w:sz w:val="28"/>
          <w:szCs w:val="28"/>
          <w:lang w:val="ru-RU" w:eastAsia="ru-RU"/>
        </w:rPr>
        <w:t>же не состоящих,</w:t>
      </w:r>
      <w:r w:rsidR="00CE7F58">
        <w:rPr>
          <w:sz w:val="28"/>
          <w:szCs w:val="28"/>
          <w:lang w:val="ru-RU" w:eastAsia="ru-RU"/>
        </w:rPr>
        <w:t xml:space="preserve"> </w:t>
      </w:r>
      <w:r w:rsidR="00CE7F58" w:rsidRPr="006F3579">
        <w:rPr>
          <w:sz w:val="28"/>
          <w:szCs w:val="28"/>
          <w:lang w:val="ru-RU" w:eastAsia="ru-RU"/>
        </w:rPr>
        <w:t>но обязанных состоять на воинском учете;</w:t>
      </w:r>
    </w:p>
    <w:p w:rsidR="00CE7F58" w:rsidRDefault="004939F3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proofErr w:type="gramStart"/>
      <w:r w:rsidR="00CE7F58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7</w:t>
      </w:r>
      <w:r w:rsidR="00CE7F58">
        <w:rPr>
          <w:sz w:val="28"/>
          <w:szCs w:val="28"/>
          <w:lang w:val="ru-RU" w:eastAsia="ru-RU"/>
        </w:rPr>
        <w:t xml:space="preserve">. </w:t>
      </w:r>
      <w:r w:rsidR="00CE7F58" w:rsidRPr="006F3579">
        <w:rPr>
          <w:sz w:val="28"/>
          <w:szCs w:val="28"/>
          <w:lang w:val="ru-RU" w:eastAsia="ru-RU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</w:t>
      </w:r>
      <w:r w:rsidR="00CE7F58" w:rsidRPr="006F3579">
        <w:rPr>
          <w:sz w:val="28"/>
          <w:szCs w:val="28"/>
          <w:lang w:val="ru-RU" w:eastAsia="ru-RU"/>
        </w:rPr>
        <w:t>ж</w:t>
      </w:r>
      <w:r w:rsidR="00CE7F58" w:rsidRPr="006F3579">
        <w:rPr>
          <w:sz w:val="28"/>
          <w:szCs w:val="28"/>
          <w:lang w:val="ru-RU" w:eastAsia="ru-RU"/>
        </w:rPr>
        <w:t>дан, обязанных состоять на воинском учете, при их переезде на новое место жительства, расположенное в пределах территории муниципального образов</w:t>
      </w:r>
      <w:r w:rsidR="00CE7F58" w:rsidRPr="006F3579">
        <w:rPr>
          <w:sz w:val="28"/>
          <w:szCs w:val="28"/>
          <w:lang w:val="ru-RU" w:eastAsia="ru-RU"/>
        </w:rPr>
        <w:t>а</w:t>
      </w:r>
      <w:r w:rsidR="00CE7F58" w:rsidRPr="006F3579">
        <w:rPr>
          <w:sz w:val="28"/>
          <w:szCs w:val="28"/>
          <w:lang w:val="ru-RU" w:eastAsia="ru-RU"/>
        </w:rPr>
        <w:t>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CE7F58" w:rsidRDefault="004939F3" w:rsidP="004939F3">
      <w:pPr>
        <w:pStyle w:val="a8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proofErr w:type="gramStart"/>
      <w:r w:rsidR="00CE7F58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8</w:t>
      </w:r>
      <w:r w:rsidR="00CE7F58">
        <w:rPr>
          <w:sz w:val="28"/>
          <w:szCs w:val="28"/>
          <w:lang w:val="ru-RU" w:eastAsia="ru-RU"/>
        </w:rPr>
        <w:t xml:space="preserve">. </w:t>
      </w:r>
      <w:r w:rsidR="00CE7F58" w:rsidRPr="006F3579">
        <w:rPr>
          <w:sz w:val="28"/>
          <w:szCs w:val="28"/>
          <w:lang w:val="ru-RU" w:eastAsia="ru-RU"/>
        </w:rPr>
        <w:t>осуществлять сбор информации о прохождении гражданами мед</w:t>
      </w:r>
      <w:r w:rsidR="00CE7F58" w:rsidRPr="006F3579">
        <w:rPr>
          <w:sz w:val="28"/>
          <w:szCs w:val="28"/>
          <w:lang w:val="ru-RU" w:eastAsia="ru-RU"/>
        </w:rPr>
        <w:t>и</w:t>
      </w:r>
      <w:r w:rsidR="00CE7F58" w:rsidRPr="006F3579">
        <w:rPr>
          <w:sz w:val="28"/>
          <w:szCs w:val="28"/>
          <w:lang w:val="ru-RU" w:eastAsia="ru-RU"/>
        </w:rPr>
        <w:t>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</w:t>
      </w:r>
      <w:r w:rsidR="00CE7F58" w:rsidRPr="006F3579">
        <w:rPr>
          <w:sz w:val="28"/>
          <w:szCs w:val="28"/>
          <w:lang w:val="ru-RU" w:eastAsia="ru-RU"/>
        </w:rPr>
        <w:t>с</w:t>
      </w:r>
      <w:r w:rsidR="00CE7F58" w:rsidRPr="006F3579">
        <w:rPr>
          <w:sz w:val="28"/>
          <w:szCs w:val="28"/>
          <w:lang w:val="ru-RU" w:eastAsia="ru-RU"/>
        </w:rPr>
        <w:t>шего образования, призыве на военные сборы, медицинского переосвидетел</w:t>
      </w:r>
      <w:r w:rsidR="00CE7F58" w:rsidRPr="006F3579">
        <w:rPr>
          <w:sz w:val="28"/>
          <w:szCs w:val="28"/>
          <w:lang w:val="ru-RU" w:eastAsia="ru-RU"/>
        </w:rPr>
        <w:t>ь</w:t>
      </w:r>
      <w:r w:rsidR="00CE7F58" w:rsidRPr="006F3579">
        <w:rPr>
          <w:sz w:val="28"/>
          <w:szCs w:val="28"/>
          <w:lang w:val="ru-RU" w:eastAsia="ru-RU"/>
        </w:rPr>
        <w:t>ствования ранее признанных ограниченно годными к военной службе по с</w:t>
      </w:r>
      <w:r w:rsidR="00CE7F58" w:rsidRPr="006F3579">
        <w:rPr>
          <w:sz w:val="28"/>
          <w:szCs w:val="28"/>
          <w:lang w:val="ru-RU" w:eastAsia="ru-RU"/>
        </w:rPr>
        <w:t>о</w:t>
      </w:r>
      <w:r w:rsidR="00CE7F58" w:rsidRPr="006F3579">
        <w:rPr>
          <w:sz w:val="28"/>
          <w:szCs w:val="28"/>
          <w:lang w:val="ru-RU" w:eastAsia="ru-RU"/>
        </w:rPr>
        <w:t>стоянию здоровья;</w:t>
      </w:r>
      <w:proofErr w:type="gramEnd"/>
      <w:r w:rsidR="00CE7F58" w:rsidRPr="006F3579">
        <w:rPr>
          <w:sz w:val="28"/>
          <w:szCs w:val="28"/>
          <w:lang w:val="ru-RU" w:eastAsia="ru-RU"/>
        </w:rPr>
        <w:br/>
        <w:t>представлять в военный комиссариат ежегодно до 1 октября списки граждан мужского пола, достигших возраста 15 лет, и граждан мужского пола, дости</w:t>
      </w:r>
      <w:r w:rsidR="00CE7F58" w:rsidRPr="006F3579">
        <w:rPr>
          <w:sz w:val="28"/>
          <w:szCs w:val="28"/>
          <w:lang w:val="ru-RU" w:eastAsia="ru-RU"/>
        </w:rPr>
        <w:t>г</w:t>
      </w:r>
      <w:r w:rsidR="00CE7F58" w:rsidRPr="006F3579">
        <w:rPr>
          <w:sz w:val="28"/>
          <w:szCs w:val="28"/>
          <w:lang w:val="ru-RU" w:eastAsia="ru-RU"/>
        </w:rPr>
        <w:t>ших возраста 16 лет, а до 1 ноября - списки граждан мужского пола, подлеж</w:t>
      </w:r>
      <w:r w:rsidR="00CE7F58" w:rsidRPr="006F3579">
        <w:rPr>
          <w:sz w:val="28"/>
          <w:szCs w:val="28"/>
          <w:lang w:val="ru-RU" w:eastAsia="ru-RU"/>
        </w:rPr>
        <w:t>а</w:t>
      </w:r>
      <w:r w:rsidR="00CE7F58" w:rsidRPr="006F3579">
        <w:rPr>
          <w:sz w:val="28"/>
          <w:szCs w:val="28"/>
          <w:lang w:val="ru-RU" w:eastAsia="ru-RU"/>
        </w:rPr>
        <w:t>щих первоначальной постановке на воинский учет в следующем году, по фо</w:t>
      </w:r>
      <w:r w:rsidR="00CE7F58" w:rsidRPr="006F3579">
        <w:rPr>
          <w:sz w:val="28"/>
          <w:szCs w:val="28"/>
          <w:lang w:val="ru-RU" w:eastAsia="ru-RU"/>
        </w:rPr>
        <w:t>р</w:t>
      </w:r>
      <w:r w:rsidR="00CE7F58" w:rsidRPr="006F3579">
        <w:rPr>
          <w:sz w:val="28"/>
          <w:szCs w:val="28"/>
          <w:lang w:val="ru-RU" w:eastAsia="ru-RU"/>
        </w:rPr>
        <w:t>ме, установленной Положением о воинском учете;</w:t>
      </w:r>
    </w:p>
    <w:p w:rsidR="00CE7F58" w:rsidRDefault="004939F3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="00CE7F58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9</w:t>
      </w:r>
      <w:r w:rsidR="00CE7F58">
        <w:rPr>
          <w:sz w:val="28"/>
          <w:szCs w:val="28"/>
          <w:lang w:val="ru-RU" w:eastAsia="ru-RU"/>
        </w:rPr>
        <w:t xml:space="preserve">. </w:t>
      </w:r>
      <w:r w:rsidR="00CE7F58" w:rsidRPr="006F3579">
        <w:rPr>
          <w:sz w:val="28"/>
          <w:szCs w:val="28"/>
          <w:lang w:val="ru-RU" w:eastAsia="ru-RU"/>
        </w:rPr>
        <w:t>организовывать и обеспечивать своевременное оповещение граждан о вызовах (повестках)</w:t>
      </w:r>
      <w:r w:rsidR="00CE7F58">
        <w:rPr>
          <w:sz w:val="28"/>
          <w:szCs w:val="28"/>
          <w:lang w:val="ru-RU" w:eastAsia="ru-RU"/>
        </w:rPr>
        <w:t xml:space="preserve"> </w:t>
      </w:r>
      <w:r w:rsidR="00CE7F58" w:rsidRPr="006F3579">
        <w:rPr>
          <w:sz w:val="28"/>
          <w:szCs w:val="28"/>
          <w:lang w:val="ru-RU" w:eastAsia="ru-RU"/>
        </w:rPr>
        <w:t>военных комиссариатов</w:t>
      </w:r>
      <w:r w:rsidR="00CE7F58">
        <w:rPr>
          <w:sz w:val="28"/>
          <w:szCs w:val="28"/>
          <w:lang w:val="ru-RU" w:eastAsia="ru-RU"/>
        </w:rPr>
        <w:t>.</w:t>
      </w:r>
    </w:p>
    <w:p w:rsidR="00CE7F58" w:rsidRDefault="004939F3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CE7F58">
        <w:rPr>
          <w:sz w:val="28"/>
          <w:szCs w:val="28"/>
          <w:lang w:val="ru-RU" w:eastAsia="ru-RU"/>
        </w:rPr>
        <w:t>3.1</w:t>
      </w:r>
      <w:r>
        <w:rPr>
          <w:sz w:val="28"/>
          <w:szCs w:val="28"/>
          <w:lang w:val="ru-RU" w:eastAsia="ru-RU"/>
        </w:rPr>
        <w:t>0</w:t>
      </w:r>
      <w:r w:rsidR="00CE7F58">
        <w:rPr>
          <w:sz w:val="28"/>
          <w:szCs w:val="28"/>
          <w:lang w:val="ru-RU" w:eastAsia="ru-RU"/>
        </w:rPr>
        <w:t>.</w:t>
      </w:r>
      <w:r w:rsidR="00CE7F58" w:rsidRPr="006F3579">
        <w:rPr>
          <w:sz w:val="28"/>
          <w:szCs w:val="28"/>
          <w:lang w:val="ru-RU" w:eastAsia="ru-RU"/>
        </w:rPr>
        <w:t>вести прием граждан по вопросам воинского учета.</w:t>
      </w:r>
    </w:p>
    <w:p w:rsidR="00CE7F58" w:rsidRPr="00AD2FB0" w:rsidRDefault="004939F3" w:rsidP="00CE7F58">
      <w:pPr>
        <w:pStyle w:val="a8"/>
        <w:rPr>
          <w:rFonts w:eastAsia="Times New Roman"/>
          <w:color w:val="222222"/>
          <w:sz w:val="28"/>
          <w:szCs w:val="28"/>
          <w:lang w:val="ru-RU" w:eastAsia="ru-RU"/>
        </w:rPr>
      </w:pP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>3.1</w:t>
      </w:r>
      <w:r>
        <w:rPr>
          <w:rFonts w:eastAsia="Times New Roman"/>
          <w:color w:val="222222"/>
          <w:sz w:val="28"/>
          <w:szCs w:val="28"/>
          <w:lang w:val="ru-RU" w:eastAsia="ru-RU"/>
        </w:rPr>
        <w:t>1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 xml:space="preserve">. </w:t>
      </w:r>
      <w:r w:rsidR="00CE7F58">
        <w:rPr>
          <w:rFonts w:eastAsia="Times New Roman"/>
          <w:color w:val="222222"/>
          <w:sz w:val="28"/>
          <w:szCs w:val="28"/>
          <w:lang w:val="ru-RU" w:eastAsia="ru-RU"/>
        </w:rPr>
        <w:t>о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>беспечивать выполнения функций, возложенных на администрацию</w:t>
      </w:r>
      <w:r w:rsidR="00CE7F58">
        <w:rPr>
          <w:rFonts w:eastAsia="Times New Roman"/>
          <w:color w:val="222222"/>
          <w:sz w:val="28"/>
          <w:szCs w:val="28"/>
          <w:lang w:val="ru-RU" w:eastAsia="ru-RU"/>
        </w:rPr>
        <w:t xml:space="preserve"> сельского поселения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 xml:space="preserve"> в повседневной деятельности по первичному воинскому учету, воинскому учету и бронированию, граждан, пребывающих в запасе, из числа работающих в </w:t>
      </w:r>
      <w:r w:rsidR="00CE7F58">
        <w:rPr>
          <w:rFonts w:eastAsia="Times New Roman"/>
          <w:color w:val="222222"/>
          <w:sz w:val="28"/>
          <w:szCs w:val="28"/>
          <w:lang w:val="ru-RU" w:eastAsia="ru-RU"/>
        </w:rPr>
        <w:t>администрации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>Старонижестеблиевского</w:t>
      </w:r>
      <w:proofErr w:type="spellEnd"/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 xml:space="preserve"> сельского пос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>е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>ления</w:t>
      </w:r>
      <w:r w:rsidR="00CE7F58" w:rsidRPr="004939F3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Красноармейского района</w:t>
      </w:r>
      <w:r w:rsidR="00CE7F58" w:rsidRPr="00AD2FB0">
        <w:rPr>
          <w:rFonts w:eastAsia="Times New Roman"/>
          <w:color w:val="222222"/>
          <w:sz w:val="28"/>
          <w:szCs w:val="28"/>
          <w:lang w:val="ru-RU" w:eastAsia="ru-RU"/>
        </w:rPr>
        <w:t>.</w:t>
      </w:r>
    </w:p>
    <w:p w:rsidR="004939F3" w:rsidRDefault="004939F3" w:rsidP="004939F3">
      <w:pPr>
        <w:shd w:val="clear" w:color="auto" w:fill="FFFFFF"/>
        <w:ind w:firstLine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существлять первичный воинский учет граждан, пребывающих </w:t>
      </w:r>
      <w:proofErr w:type="gramStart"/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939F3" w:rsidRDefault="004939F3" w:rsidP="004939F3">
      <w:pPr>
        <w:shd w:val="clear" w:color="auto" w:fill="FFFFFF"/>
        <w:ind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CE7F58" w:rsidRPr="001D364C" w:rsidRDefault="00CE7F58" w:rsidP="004939F3">
      <w:pPr>
        <w:shd w:val="clear" w:color="auto" w:fill="FFFFFF"/>
        <w:ind w:firstLine="0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запасе</w:t>
      </w:r>
      <w:proofErr w:type="gram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,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 </w:t>
      </w:r>
      <w:r w:rsidRPr="004939F3">
        <w:rPr>
          <w:rFonts w:ascii="Times New Roman" w:hAnsi="Times New Roman" w:cs="Times New Roman"/>
          <w:bCs/>
          <w:color w:val="222222"/>
          <w:sz w:val="28"/>
          <w:szCs w:val="28"/>
        </w:rPr>
        <w:t>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939F3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ыявлять совместно с органами внутренних дел граждан, постоя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но или временно проживающих на территории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ского поселения</w:t>
      </w:r>
      <w:r w:rsidRPr="004939F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, обязанных состоять на воинском учете.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939F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ести учет организаций, находящихся на территории сельского п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селения, и контролировать ведение в них воинского учета.</w:t>
      </w:r>
    </w:p>
    <w:p w:rsidR="00CE7F58" w:rsidRDefault="004939F3" w:rsidP="004939F3">
      <w:pPr>
        <w:shd w:val="clear" w:color="auto" w:fill="FFFFFF"/>
        <w:ind w:firstLine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верять не реже одного раза в год документы первичного воинского учета с документами воинского учета военного комиссариата Красноарме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="00CE7F58" w:rsidRPr="001D364C">
        <w:rPr>
          <w:rFonts w:ascii="Times New Roman" w:hAnsi="Times New Roman" w:cs="Times New Roman"/>
          <w:color w:val="222222"/>
          <w:sz w:val="28"/>
          <w:szCs w:val="28"/>
        </w:rPr>
        <w:t>ского района, организаций</w:t>
      </w:r>
      <w:r w:rsidR="00CE7F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939F3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 указанию военного комиссариата оповещать граждан о вызовах в  военн</w:t>
      </w:r>
      <w:r>
        <w:rPr>
          <w:rFonts w:ascii="Times New Roman" w:hAnsi="Times New Roman" w:cs="Times New Roman"/>
          <w:color w:val="222222"/>
          <w:sz w:val="28"/>
          <w:szCs w:val="28"/>
        </w:rPr>
        <w:t>ый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комиссариат;</w:t>
      </w:r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939F3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воевременно вносить изменения в сведения, содержащихся в д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кументах первичного воинского учета, и в 2-недельный срок сообщать о вн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сенных изменениях в  военн</w:t>
      </w:r>
      <w:r>
        <w:rPr>
          <w:rFonts w:ascii="Times New Roman" w:hAnsi="Times New Roman" w:cs="Times New Roman"/>
          <w:color w:val="222222"/>
          <w:sz w:val="28"/>
          <w:szCs w:val="28"/>
        </w:rPr>
        <w:t>ый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комиссариат;</w:t>
      </w:r>
      <w:proofErr w:type="gramEnd"/>
    </w:p>
    <w:p w:rsidR="00CE7F58" w:rsidRPr="001D364C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939F3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жегодно представлять в  военн</w:t>
      </w:r>
      <w:r>
        <w:rPr>
          <w:rFonts w:ascii="Times New Roman" w:hAnsi="Times New Roman" w:cs="Times New Roman"/>
          <w:color w:val="222222"/>
          <w:sz w:val="28"/>
          <w:szCs w:val="28"/>
        </w:rPr>
        <w:t>ый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комиссариат до 1 ноября списки юношей 15-ти и 16-ти летнего возраста, а до 1 октября – списки юношей, по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лежащих первоначальной постановке на воинский учет в следующем году;</w:t>
      </w:r>
    </w:p>
    <w:p w:rsidR="00CE7F58" w:rsidRDefault="00CE7F58" w:rsidP="00CE7F5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3.</w:t>
      </w:r>
      <w:r w:rsidR="004939F3">
        <w:rPr>
          <w:rFonts w:ascii="Times New Roman" w:hAnsi="Times New Roman" w:cs="Times New Roman"/>
          <w:color w:val="222222"/>
          <w:sz w:val="28"/>
          <w:szCs w:val="28"/>
        </w:rPr>
        <w:t>19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азъяснять должностным лицам организаций и гражданам их об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занности по воинскому учету, мобилизационной подготовке и мобилизации, установленные законодательством Российской Федерации и Положением  в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инском учете и осуществлять </w:t>
      </w:r>
      <w:proofErr w:type="gram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их исполнением.</w:t>
      </w:r>
    </w:p>
    <w:p w:rsidR="00CE7F58" w:rsidRPr="00706980" w:rsidRDefault="004939F3" w:rsidP="00CE7F58">
      <w:pPr>
        <w:pStyle w:val="a8"/>
        <w:ind w:right="-28"/>
        <w:rPr>
          <w:color w:val="auto"/>
          <w:sz w:val="28"/>
          <w:szCs w:val="28"/>
          <w:lang w:val="ru-RU"/>
        </w:rPr>
      </w:pP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</w:t>
      </w:r>
      <w:r w:rsidR="00CE7F58" w:rsidRPr="00706980">
        <w:rPr>
          <w:rFonts w:eastAsia="Times New Roman"/>
          <w:color w:val="222222"/>
          <w:sz w:val="28"/>
          <w:szCs w:val="28"/>
          <w:lang w:val="ru-RU" w:eastAsia="ru-RU"/>
        </w:rPr>
        <w:t>3.</w:t>
      </w:r>
      <w:r w:rsidR="00CE7F58">
        <w:rPr>
          <w:rFonts w:eastAsia="Times New Roman"/>
          <w:color w:val="222222"/>
          <w:sz w:val="28"/>
          <w:szCs w:val="28"/>
          <w:lang w:val="ru-RU" w:eastAsia="ru-RU"/>
        </w:rPr>
        <w:t>2</w:t>
      </w:r>
      <w:r>
        <w:rPr>
          <w:rFonts w:eastAsia="Times New Roman"/>
          <w:color w:val="222222"/>
          <w:sz w:val="28"/>
          <w:szCs w:val="28"/>
          <w:lang w:val="ru-RU" w:eastAsia="ru-RU"/>
        </w:rPr>
        <w:t>0</w:t>
      </w:r>
      <w:r w:rsidR="00CE7F58" w:rsidRPr="00706980">
        <w:rPr>
          <w:rFonts w:eastAsia="Times New Roman"/>
          <w:color w:val="222222"/>
          <w:sz w:val="28"/>
          <w:szCs w:val="28"/>
          <w:lang w:val="ru-RU" w:eastAsia="ru-RU"/>
        </w:rPr>
        <w:t xml:space="preserve">. </w:t>
      </w:r>
      <w:r w:rsidR="00CE7F58">
        <w:rPr>
          <w:rFonts w:eastAsia="Times New Roman"/>
          <w:color w:val="222222"/>
          <w:sz w:val="28"/>
          <w:szCs w:val="28"/>
          <w:lang w:val="ru-RU" w:eastAsia="ru-RU"/>
        </w:rPr>
        <w:t>в</w:t>
      </w:r>
      <w:r w:rsidR="00CE7F58" w:rsidRPr="00706980">
        <w:rPr>
          <w:color w:val="auto"/>
          <w:sz w:val="28"/>
          <w:szCs w:val="28"/>
          <w:lang w:val="ru-RU"/>
        </w:rPr>
        <w:t xml:space="preserve"> целях обеспечения постановки граждан на воинский учет по ме</w:t>
      </w:r>
      <w:r w:rsidR="00CE7F58" w:rsidRPr="00706980">
        <w:rPr>
          <w:color w:val="auto"/>
          <w:sz w:val="28"/>
          <w:szCs w:val="28"/>
          <w:lang w:val="ru-RU"/>
        </w:rPr>
        <w:t>с</w:t>
      </w:r>
      <w:r w:rsidR="00CE7F58" w:rsidRPr="00706980">
        <w:rPr>
          <w:color w:val="auto"/>
          <w:sz w:val="28"/>
          <w:szCs w:val="28"/>
          <w:lang w:val="ru-RU"/>
        </w:rPr>
        <w:t>ту работы работники, осуществляющие воинский учет в организациях:</w:t>
      </w:r>
    </w:p>
    <w:p w:rsidR="00CE7F58" w:rsidRPr="00706980" w:rsidRDefault="00CE7F58" w:rsidP="00CE7F58">
      <w:pPr>
        <w:pStyle w:val="a8"/>
        <w:ind w:right="-28" w:firstLine="540"/>
        <w:rPr>
          <w:color w:val="auto"/>
          <w:sz w:val="28"/>
          <w:szCs w:val="28"/>
          <w:lang w:val="ru-RU"/>
        </w:rPr>
      </w:pPr>
      <w:proofErr w:type="gramStart"/>
      <w:r w:rsidRPr="00706980">
        <w:rPr>
          <w:color w:val="auto"/>
          <w:sz w:val="28"/>
          <w:szCs w:val="28"/>
          <w:lang w:val="ru-RU"/>
        </w:rPr>
        <w:t>а) проверяют у граждан, принимаемых на работу, наличие отметок в па</w:t>
      </w:r>
      <w:r w:rsidRPr="00706980">
        <w:rPr>
          <w:color w:val="auto"/>
          <w:sz w:val="28"/>
          <w:szCs w:val="28"/>
          <w:lang w:val="ru-RU"/>
        </w:rPr>
        <w:t>с</w:t>
      </w:r>
      <w:r w:rsidRPr="00706980">
        <w:rPr>
          <w:color w:val="auto"/>
          <w:sz w:val="28"/>
          <w:szCs w:val="28"/>
          <w:lang w:val="ru-RU"/>
        </w:rPr>
        <w:t>портах граждан Российской Федерации об их отношении к воинской обяза</w:t>
      </w:r>
      <w:r w:rsidRPr="00706980">
        <w:rPr>
          <w:color w:val="auto"/>
          <w:sz w:val="28"/>
          <w:szCs w:val="28"/>
          <w:lang w:val="ru-RU"/>
        </w:rPr>
        <w:t>н</w:t>
      </w:r>
      <w:r w:rsidRPr="00706980">
        <w:rPr>
          <w:color w:val="auto"/>
          <w:sz w:val="28"/>
          <w:szCs w:val="28"/>
          <w:lang w:val="ru-RU"/>
        </w:rPr>
        <w:t>ности (согласно приложению № 8), наличие и подлинность документов вои</w:t>
      </w:r>
      <w:r w:rsidRPr="00706980">
        <w:rPr>
          <w:color w:val="auto"/>
          <w:sz w:val="28"/>
          <w:szCs w:val="28"/>
          <w:lang w:val="ru-RU"/>
        </w:rPr>
        <w:t>н</w:t>
      </w:r>
      <w:r w:rsidRPr="00706980">
        <w:rPr>
          <w:color w:val="auto"/>
          <w:sz w:val="28"/>
          <w:szCs w:val="28"/>
          <w:lang w:val="ru-RU"/>
        </w:rPr>
        <w:t>ского учета, а также подлинность записей в них, отметок о постановке на в</w:t>
      </w:r>
      <w:r w:rsidRPr="00706980">
        <w:rPr>
          <w:color w:val="auto"/>
          <w:sz w:val="28"/>
          <w:szCs w:val="28"/>
          <w:lang w:val="ru-RU"/>
        </w:rPr>
        <w:t>о</w:t>
      </w:r>
      <w:r w:rsidRPr="00706980">
        <w:rPr>
          <w:color w:val="auto"/>
          <w:sz w:val="28"/>
          <w:szCs w:val="28"/>
          <w:lang w:val="ru-RU"/>
        </w:rPr>
        <w:t>инский учет по месту жительства или месту пребывания, наличие мобилиз</w:t>
      </w:r>
      <w:r w:rsidRPr="00706980">
        <w:rPr>
          <w:color w:val="auto"/>
          <w:sz w:val="28"/>
          <w:szCs w:val="28"/>
          <w:lang w:val="ru-RU"/>
        </w:rPr>
        <w:t>а</w:t>
      </w:r>
      <w:r w:rsidRPr="00706980">
        <w:rPr>
          <w:color w:val="auto"/>
          <w:sz w:val="28"/>
          <w:szCs w:val="28"/>
          <w:lang w:val="ru-RU"/>
        </w:rPr>
        <w:t>ционных предписаний (для военнообязанных при наличии в военных билетах отметок о вручении</w:t>
      </w:r>
      <w:proofErr w:type="gramEnd"/>
      <w:r w:rsidRPr="00706980">
        <w:rPr>
          <w:color w:val="auto"/>
          <w:sz w:val="28"/>
          <w:szCs w:val="28"/>
          <w:lang w:val="ru-RU"/>
        </w:rPr>
        <w:t xml:space="preserve"> мобилизационного предписания), жетонов с личными н</w:t>
      </w:r>
      <w:r w:rsidRPr="00706980">
        <w:rPr>
          <w:color w:val="auto"/>
          <w:sz w:val="28"/>
          <w:szCs w:val="28"/>
          <w:lang w:val="ru-RU"/>
        </w:rPr>
        <w:t>о</w:t>
      </w:r>
      <w:r w:rsidRPr="00706980">
        <w:rPr>
          <w:color w:val="auto"/>
          <w:sz w:val="28"/>
          <w:szCs w:val="28"/>
          <w:lang w:val="ru-RU"/>
        </w:rPr>
        <w:t>мерами Вооруженных Сил Российской Федерации (для военнообязанных при наличии в военном билете отметки о вручении жетона). Проверяют соответс</w:t>
      </w:r>
      <w:r w:rsidRPr="00706980">
        <w:rPr>
          <w:color w:val="auto"/>
          <w:sz w:val="28"/>
          <w:szCs w:val="28"/>
          <w:lang w:val="ru-RU"/>
        </w:rPr>
        <w:t>т</w:t>
      </w:r>
      <w:r w:rsidRPr="00706980">
        <w:rPr>
          <w:color w:val="auto"/>
          <w:sz w:val="28"/>
          <w:szCs w:val="28"/>
          <w:lang w:val="ru-RU"/>
        </w:rPr>
        <w:t>вие данных документов воинского учета паспортным данным гражданина, н</w:t>
      </w:r>
      <w:r w:rsidRPr="00706980">
        <w:rPr>
          <w:color w:val="auto"/>
          <w:sz w:val="28"/>
          <w:szCs w:val="28"/>
          <w:lang w:val="ru-RU"/>
        </w:rPr>
        <w:t>а</w:t>
      </w:r>
      <w:r w:rsidRPr="00706980">
        <w:rPr>
          <w:color w:val="auto"/>
          <w:sz w:val="28"/>
          <w:szCs w:val="28"/>
          <w:lang w:val="ru-RU"/>
        </w:rPr>
        <w:t>личие фотографии ее соответствие владельцу, а во временных удостоверениях, выданных взамен военных билетов, кроме того, и срок действия. При обнар</w:t>
      </w:r>
      <w:r w:rsidRPr="00706980">
        <w:rPr>
          <w:color w:val="auto"/>
          <w:sz w:val="28"/>
          <w:szCs w:val="28"/>
          <w:lang w:val="ru-RU"/>
        </w:rPr>
        <w:t>у</w:t>
      </w:r>
      <w:r w:rsidRPr="00706980">
        <w:rPr>
          <w:color w:val="auto"/>
          <w:sz w:val="28"/>
          <w:szCs w:val="28"/>
          <w:lang w:val="ru-RU"/>
        </w:rPr>
        <w:t>жении в указанных документах, не оговоренных исправлений, неточностей, подделок или неполного количества листов, их владельцы направляются в о</w:t>
      </w:r>
      <w:r w:rsidRPr="00706980">
        <w:rPr>
          <w:color w:val="auto"/>
          <w:sz w:val="28"/>
          <w:szCs w:val="28"/>
          <w:lang w:val="ru-RU"/>
        </w:rPr>
        <w:t>т</w:t>
      </w:r>
      <w:r w:rsidRPr="00706980">
        <w:rPr>
          <w:color w:val="auto"/>
          <w:sz w:val="28"/>
          <w:szCs w:val="28"/>
          <w:lang w:val="ru-RU"/>
        </w:rPr>
        <w:t>дел военного комиссариата субъекта, в котором они состоят на воинском учете или не состоят, но обязаны состоять на воинском учете для уточнения док</w:t>
      </w:r>
      <w:r w:rsidRPr="00706980">
        <w:rPr>
          <w:color w:val="auto"/>
          <w:sz w:val="28"/>
          <w:szCs w:val="28"/>
          <w:lang w:val="ru-RU"/>
        </w:rPr>
        <w:t>у</w:t>
      </w:r>
      <w:r w:rsidRPr="00706980">
        <w:rPr>
          <w:color w:val="auto"/>
          <w:sz w:val="28"/>
          <w:szCs w:val="28"/>
          <w:lang w:val="ru-RU"/>
        </w:rPr>
        <w:t>ментов воинского учета;</w:t>
      </w:r>
    </w:p>
    <w:p w:rsidR="004939F3" w:rsidRDefault="00CE7F58" w:rsidP="00CE7F58">
      <w:pPr>
        <w:pStyle w:val="a8"/>
        <w:ind w:right="-28" w:firstLine="708"/>
        <w:rPr>
          <w:color w:val="auto"/>
          <w:sz w:val="28"/>
          <w:szCs w:val="28"/>
          <w:lang w:val="ru-RU"/>
        </w:rPr>
      </w:pPr>
      <w:r w:rsidRPr="00706980">
        <w:rPr>
          <w:color w:val="auto"/>
          <w:spacing w:val="-7"/>
          <w:sz w:val="28"/>
          <w:szCs w:val="28"/>
          <w:lang w:val="ru-RU"/>
        </w:rPr>
        <w:t>б)</w:t>
      </w:r>
      <w:r w:rsidRPr="00706980">
        <w:rPr>
          <w:color w:val="auto"/>
          <w:sz w:val="28"/>
          <w:szCs w:val="28"/>
          <w:lang w:val="ru-RU"/>
        </w:rPr>
        <w:t xml:space="preserve"> </w:t>
      </w:r>
      <w:r w:rsidRPr="00706980">
        <w:rPr>
          <w:color w:val="auto"/>
          <w:spacing w:val="5"/>
          <w:sz w:val="28"/>
          <w:szCs w:val="28"/>
          <w:lang w:val="ru-RU"/>
        </w:rPr>
        <w:t>заполняют личные карточки в соответствии с записями в докуме</w:t>
      </w:r>
      <w:r w:rsidRPr="00706980">
        <w:rPr>
          <w:color w:val="auto"/>
          <w:spacing w:val="5"/>
          <w:sz w:val="28"/>
          <w:szCs w:val="28"/>
          <w:lang w:val="ru-RU"/>
        </w:rPr>
        <w:t>н</w:t>
      </w:r>
      <w:r w:rsidRPr="00706980">
        <w:rPr>
          <w:color w:val="auto"/>
          <w:spacing w:val="5"/>
          <w:sz w:val="28"/>
          <w:szCs w:val="28"/>
          <w:lang w:val="ru-RU"/>
        </w:rPr>
        <w:t xml:space="preserve">тах </w:t>
      </w:r>
      <w:r w:rsidRPr="00706980">
        <w:rPr>
          <w:color w:val="auto"/>
          <w:spacing w:val="2"/>
          <w:sz w:val="28"/>
          <w:szCs w:val="28"/>
          <w:lang w:val="ru-RU"/>
        </w:rPr>
        <w:t xml:space="preserve">воинского учета. При этом уточняются сведения о семейном положении, образовании, месте работы (подразделении организации), должности, месте работы (подразделении организации), должности, места </w:t>
      </w:r>
      <w:r w:rsidRPr="00706980">
        <w:rPr>
          <w:color w:val="auto"/>
          <w:sz w:val="28"/>
          <w:szCs w:val="28"/>
          <w:lang w:val="ru-RU"/>
        </w:rPr>
        <w:t>жительства или месте</w:t>
      </w:r>
    </w:p>
    <w:p w:rsidR="004939F3" w:rsidRDefault="004939F3" w:rsidP="004939F3">
      <w:pPr>
        <w:pStyle w:val="a8"/>
        <w:ind w:right="-28"/>
        <w:rPr>
          <w:color w:val="auto"/>
          <w:sz w:val="28"/>
          <w:szCs w:val="28"/>
          <w:lang w:val="ru-RU"/>
        </w:rPr>
      </w:pPr>
    </w:p>
    <w:p w:rsidR="00CE7F58" w:rsidRDefault="00CE7F58" w:rsidP="004939F3">
      <w:pPr>
        <w:pStyle w:val="a8"/>
        <w:ind w:right="-28"/>
        <w:rPr>
          <w:color w:val="auto"/>
          <w:spacing w:val="-2"/>
          <w:sz w:val="28"/>
          <w:szCs w:val="28"/>
          <w:lang w:val="ru-RU"/>
        </w:rPr>
      </w:pPr>
      <w:r w:rsidRPr="00706980">
        <w:rPr>
          <w:color w:val="auto"/>
          <w:sz w:val="28"/>
          <w:szCs w:val="28"/>
          <w:lang w:val="ru-RU"/>
        </w:rPr>
        <w:t xml:space="preserve"> пребывания граждан </w:t>
      </w:r>
      <w:r w:rsidRPr="00706980">
        <w:rPr>
          <w:color w:val="auto"/>
          <w:spacing w:val="-3"/>
          <w:sz w:val="28"/>
          <w:szCs w:val="28"/>
          <w:lang w:val="ru-RU"/>
        </w:rPr>
        <w:t>другие сведения, с</w:t>
      </w:r>
      <w:r w:rsidRPr="00706980">
        <w:rPr>
          <w:color w:val="auto"/>
          <w:spacing w:val="-2"/>
          <w:sz w:val="28"/>
          <w:szCs w:val="28"/>
          <w:lang w:val="ru-RU"/>
        </w:rPr>
        <w:t>одержащихся в документах граждан, принимаемых на воинский учет граждан;</w:t>
      </w:r>
    </w:p>
    <w:p w:rsidR="00CE7F58" w:rsidRPr="00706980" w:rsidRDefault="00CE7F58" w:rsidP="00CE7F58">
      <w:pPr>
        <w:pStyle w:val="a8"/>
        <w:ind w:right="-28" w:firstLine="708"/>
        <w:rPr>
          <w:color w:val="auto"/>
          <w:sz w:val="28"/>
          <w:szCs w:val="28"/>
          <w:lang w:val="ru-RU"/>
        </w:rPr>
      </w:pPr>
      <w:r>
        <w:rPr>
          <w:color w:val="auto"/>
          <w:spacing w:val="-2"/>
          <w:sz w:val="28"/>
          <w:szCs w:val="28"/>
          <w:lang w:val="ru-RU"/>
        </w:rPr>
        <w:t xml:space="preserve"> </w:t>
      </w:r>
      <w:r w:rsidRPr="00706980">
        <w:rPr>
          <w:color w:val="auto"/>
          <w:sz w:val="28"/>
          <w:szCs w:val="28"/>
          <w:lang w:val="ru-RU"/>
        </w:rPr>
        <w:t>в) разъясняют гражданам порядок исполнения ими обязанностей по в</w:t>
      </w:r>
      <w:r w:rsidRPr="00706980">
        <w:rPr>
          <w:color w:val="auto"/>
          <w:sz w:val="28"/>
          <w:szCs w:val="28"/>
          <w:lang w:val="ru-RU"/>
        </w:rPr>
        <w:t>о</w:t>
      </w:r>
      <w:r w:rsidRPr="00706980">
        <w:rPr>
          <w:color w:val="auto"/>
          <w:sz w:val="28"/>
          <w:szCs w:val="28"/>
          <w:lang w:val="ru-RU"/>
        </w:rPr>
        <w:t xml:space="preserve">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осуществляют </w:t>
      </w:r>
      <w:proofErr w:type="gramStart"/>
      <w:r w:rsidRPr="00706980">
        <w:rPr>
          <w:color w:val="auto"/>
          <w:sz w:val="28"/>
          <w:szCs w:val="28"/>
          <w:lang w:val="ru-RU"/>
        </w:rPr>
        <w:t>контроль за</w:t>
      </w:r>
      <w:proofErr w:type="gramEnd"/>
      <w:r w:rsidRPr="00706980">
        <w:rPr>
          <w:color w:val="auto"/>
          <w:sz w:val="28"/>
          <w:szCs w:val="28"/>
          <w:lang w:val="ru-RU"/>
        </w:rPr>
        <w:t xml:space="preserve"> их исполнением, а также информируют граждан об их ответственности за неисполнение указанных обязанностей;</w:t>
      </w:r>
    </w:p>
    <w:p w:rsidR="00CE7F58" w:rsidRPr="00706980" w:rsidRDefault="00CE7F58" w:rsidP="00CE7F58">
      <w:pPr>
        <w:pStyle w:val="a8"/>
        <w:ind w:right="-28" w:firstLine="708"/>
        <w:rPr>
          <w:color w:val="auto"/>
          <w:sz w:val="28"/>
          <w:szCs w:val="28"/>
          <w:lang w:val="ru-RU"/>
        </w:rPr>
      </w:pPr>
      <w:proofErr w:type="gramStart"/>
      <w:r w:rsidRPr="00706980">
        <w:rPr>
          <w:color w:val="auto"/>
          <w:spacing w:val="-5"/>
          <w:sz w:val="28"/>
          <w:szCs w:val="28"/>
          <w:lang w:val="ru-RU"/>
        </w:rPr>
        <w:t xml:space="preserve">г) </w:t>
      </w:r>
      <w:r w:rsidRPr="00706980">
        <w:rPr>
          <w:color w:val="auto"/>
          <w:spacing w:val="-1"/>
          <w:sz w:val="28"/>
          <w:szCs w:val="28"/>
          <w:lang w:val="ru-RU"/>
        </w:rPr>
        <w:t xml:space="preserve">информируют отделы военного комиссариата субъекта об отсутствии отметок в паспортах </w:t>
      </w:r>
      <w:r w:rsidRPr="00706980">
        <w:rPr>
          <w:color w:val="auto"/>
          <w:spacing w:val="3"/>
          <w:sz w:val="28"/>
          <w:szCs w:val="28"/>
          <w:lang w:val="ru-RU"/>
        </w:rPr>
        <w:t>граждан Российской Федерации об их отношении к в</w:t>
      </w:r>
      <w:r w:rsidRPr="00706980">
        <w:rPr>
          <w:color w:val="auto"/>
          <w:spacing w:val="3"/>
          <w:sz w:val="28"/>
          <w:szCs w:val="28"/>
          <w:lang w:val="ru-RU"/>
        </w:rPr>
        <w:t>о</w:t>
      </w:r>
      <w:r w:rsidRPr="00706980">
        <w:rPr>
          <w:color w:val="auto"/>
          <w:spacing w:val="3"/>
          <w:sz w:val="28"/>
          <w:szCs w:val="28"/>
          <w:lang w:val="ru-RU"/>
        </w:rPr>
        <w:t xml:space="preserve">инской обязанности, об </w:t>
      </w:r>
      <w:r w:rsidRPr="00706980">
        <w:rPr>
          <w:color w:val="auto"/>
          <w:sz w:val="28"/>
          <w:szCs w:val="28"/>
          <w:lang w:val="ru-RU"/>
        </w:rPr>
        <w:t>обнаруженных в документах воинского учета отсу</w:t>
      </w:r>
      <w:r w:rsidRPr="00706980">
        <w:rPr>
          <w:color w:val="auto"/>
          <w:sz w:val="28"/>
          <w:szCs w:val="28"/>
          <w:lang w:val="ru-RU"/>
        </w:rPr>
        <w:t>т</w:t>
      </w:r>
      <w:r w:rsidRPr="00706980">
        <w:rPr>
          <w:color w:val="auto"/>
          <w:sz w:val="28"/>
          <w:szCs w:val="28"/>
          <w:lang w:val="ru-RU"/>
        </w:rPr>
        <w:t xml:space="preserve">ствующих отметок о </w:t>
      </w:r>
      <w:r w:rsidRPr="00706980">
        <w:rPr>
          <w:color w:val="auto"/>
          <w:spacing w:val="3"/>
          <w:sz w:val="28"/>
          <w:szCs w:val="28"/>
          <w:lang w:val="ru-RU"/>
        </w:rPr>
        <w:t>постановке на воинский учет, неоговоренных исправл</w:t>
      </w:r>
      <w:r w:rsidRPr="00706980">
        <w:rPr>
          <w:color w:val="auto"/>
          <w:spacing w:val="3"/>
          <w:sz w:val="28"/>
          <w:szCs w:val="28"/>
          <w:lang w:val="ru-RU"/>
        </w:rPr>
        <w:t>е</w:t>
      </w:r>
      <w:r w:rsidRPr="00706980">
        <w:rPr>
          <w:color w:val="auto"/>
          <w:spacing w:val="3"/>
          <w:sz w:val="28"/>
          <w:szCs w:val="28"/>
          <w:lang w:val="ru-RU"/>
        </w:rPr>
        <w:t xml:space="preserve">ниях, неточностях и </w:t>
      </w:r>
      <w:r w:rsidRPr="00706980">
        <w:rPr>
          <w:color w:val="auto"/>
          <w:spacing w:val="4"/>
          <w:sz w:val="28"/>
          <w:szCs w:val="28"/>
          <w:lang w:val="ru-RU"/>
        </w:rPr>
        <w:t>подделках, неполном количестве листов, а также о сл</w:t>
      </w:r>
      <w:r w:rsidRPr="00706980">
        <w:rPr>
          <w:color w:val="auto"/>
          <w:spacing w:val="4"/>
          <w:sz w:val="28"/>
          <w:szCs w:val="28"/>
          <w:lang w:val="ru-RU"/>
        </w:rPr>
        <w:t>у</w:t>
      </w:r>
      <w:r w:rsidRPr="00706980">
        <w:rPr>
          <w:color w:val="auto"/>
          <w:spacing w:val="4"/>
          <w:sz w:val="28"/>
          <w:szCs w:val="28"/>
          <w:lang w:val="ru-RU"/>
        </w:rPr>
        <w:t xml:space="preserve">чаях неисполнения </w:t>
      </w:r>
      <w:r w:rsidRPr="00706980">
        <w:rPr>
          <w:color w:val="auto"/>
          <w:sz w:val="28"/>
          <w:szCs w:val="28"/>
          <w:lang w:val="ru-RU"/>
        </w:rPr>
        <w:t>гражданами обязанностей в области воинского учета, м</w:t>
      </w:r>
      <w:r w:rsidRPr="00706980">
        <w:rPr>
          <w:color w:val="auto"/>
          <w:sz w:val="28"/>
          <w:szCs w:val="28"/>
          <w:lang w:val="ru-RU"/>
        </w:rPr>
        <w:t>о</w:t>
      </w:r>
      <w:r w:rsidRPr="00706980">
        <w:rPr>
          <w:color w:val="auto"/>
          <w:sz w:val="28"/>
          <w:szCs w:val="28"/>
          <w:lang w:val="ru-RU"/>
        </w:rPr>
        <w:t xml:space="preserve">билизационной </w:t>
      </w:r>
      <w:r w:rsidRPr="00706980">
        <w:rPr>
          <w:color w:val="auto"/>
          <w:spacing w:val="5"/>
          <w:sz w:val="28"/>
          <w:szCs w:val="28"/>
          <w:lang w:val="ru-RU"/>
        </w:rPr>
        <w:t>подготовки и мобилизации для принятия начальниками о</w:t>
      </w:r>
      <w:r w:rsidRPr="00706980">
        <w:rPr>
          <w:color w:val="auto"/>
          <w:spacing w:val="5"/>
          <w:sz w:val="28"/>
          <w:szCs w:val="28"/>
          <w:lang w:val="ru-RU"/>
        </w:rPr>
        <w:t>т</w:t>
      </w:r>
      <w:r w:rsidRPr="00706980">
        <w:rPr>
          <w:color w:val="auto"/>
          <w:spacing w:val="5"/>
          <w:sz w:val="28"/>
          <w:szCs w:val="28"/>
          <w:lang w:val="ru-RU"/>
        </w:rPr>
        <w:t>делов</w:t>
      </w:r>
      <w:proofErr w:type="gramEnd"/>
      <w:r w:rsidRPr="00706980">
        <w:rPr>
          <w:color w:val="auto"/>
          <w:spacing w:val="5"/>
          <w:sz w:val="28"/>
          <w:szCs w:val="28"/>
          <w:lang w:val="ru-RU"/>
        </w:rPr>
        <w:t xml:space="preserve"> военного комиссариата решений о </w:t>
      </w:r>
      <w:r w:rsidRPr="00706980">
        <w:rPr>
          <w:color w:val="auto"/>
          <w:spacing w:val="2"/>
          <w:sz w:val="28"/>
          <w:szCs w:val="28"/>
          <w:lang w:val="ru-RU"/>
        </w:rPr>
        <w:t xml:space="preserve">привлечении их к ответственности в соответствии с действующим </w:t>
      </w:r>
      <w:r w:rsidRPr="00706980">
        <w:rPr>
          <w:color w:val="auto"/>
          <w:spacing w:val="-3"/>
          <w:sz w:val="28"/>
          <w:szCs w:val="28"/>
          <w:lang w:val="ru-RU"/>
        </w:rPr>
        <w:t>законодательством;</w:t>
      </w:r>
    </w:p>
    <w:p w:rsidR="00CE7F58" w:rsidRPr="005D2479" w:rsidRDefault="004939F3" w:rsidP="005D2479">
      <w:pPr>
        <w:pStyle w:val="a8"/>
        <w:ind w:right="-28"/>
        <w:rPr>
          <w:color w:val="auto"/>
          <w:spacing w:val="-3"/>
          <w:sz w:val="28"/>
          <w:szCs w:val="28"/>
          <w:lang w:val="ru-RU"/>
        </w:rPr>
      </w:pPr>
      <w:r>
        <w:rPr>
          <w:color w:val="auto"/>
          <w:spacing w:val="-6"/>
          <w:sz w:val="28"/>
          <w:szCs w:val="28"/>
          <w:lang w:val="ru-RU"/>
        </w:rPr>
        <w:t xml:space="preserve">          </w:t>
      </w:r>
      <w:r w:rsidR="00CE7F58" w:rsidRPr="00706980">
        <w:rPr>
          <w:color w:val="auto"/>
          <w:spacing w:val="-6"/>
          <w:sz w:val="28"/>
          <w:szCs w:val="28"/>
          <w:lang w:val="ru-RU"/>
        </w:rPr>
        <w:t>3.</w:t>
      </w:r>
      <w:r w:rsidR="00CE7F58">
        <w:rPr>
          <w:color w:val="auto"/>
          <w:spacing w:val="-6"/>
          <w:sz w:val="28"/>
          <w:szCs w:val="28"/>
          <w:lang w:val="ru-RU"/>
        </w:rPr>
        <w:t>2</w:t>
      </w:r>
      <w:r>
        <w:rPr>
          <w:color w:val="auto"/>
          <w:spacing w:val="-6"/>
          <w:sz w:val="28"/>
          <w:szCs w:val="28"/>
          <w:lang w:val="ru-RU"/>
        </w:rPr>
        <w:t>1</w:t>
      </w:r>
      <w:r w:rsidR="00CE7F58" w:rsidRPr="00706980">
        <w:rPr>
          <w:color w:val="auto"/>
          <w:spacing w:val="-6"/>
          <w:sz w:val="28"/>
          <w:szCs w:val="28"/>
          <w:lang w:val="ru-RU"/>
        </w:rPr>
        <w:t xml:space="preserve">. </w:t>
      </w:r>
      <w:r w:rsidR="00CE7F58" w:rsidRPr="00706980">
        <w:rPr>
          <w:color w:val="auto"/>
          <w:spacing w:val="-2"/>
          <w:sz w:val="28"/>
          <w:szCs w:val="28"/>
          <w:lang w:val="ru-RU"/>
        </w:rPr>
        <w:t>В целях сбора, хранения и обработки сведений, содержащихся в ли</w:t>
      </w:r>
      <w:r w:rsidR="00CE7F58" w:rsidRPr="00706980">
        <w:rPr>
          <w:color w:val="auto"/>
          <w:spacing w:val="-2"/>
          <w:sz w:val="28"/>
          <w:szCs w:val="28"/>
          <w:lang w:val="ru-RU"/>
        </w:rPr>
        <w:t>ч</w:t>
      </w:r>
      <w:r w:rsidR="00CE7F58" w:rsidRPr="00706980">
        <w:rPr>
          <w:color w:val="auto"/>
          <w:spacing w:val="-2"/>
          <w:sz w:val="28"/>
          <w:szCs w:val="28"/>
          <w:lang w:val="ru-RU"/>
        </w:rPr>
        <w:t xml:space="preserve">ных </w:t>
      </w:r>
      <w:r w:rsidR="00CE7F58" w:rsidRPr="00706980">
        <w:rPr>
          <w:color w:val="auto"/>
          <w:spacing w:val="-3"/>
          <w:sz w:val="28"/>
          <w:szCs w:val="28"/>
          <w:lang w:val="ru-RU"/>
        </w:rPr>
        <w:t>карточках граждан, подлежащих воинскому учету, организации и их дол</w:t>
      </w:r>
      <w:r w:rsidR="00CE7F58" w:rsidRPr="00706980">
        <w:rPr>
          <w:color w:val="auto"/>
          <w:spacing w:val="-3"/>
          <w:sz w:val="28"/>
          <w:szCs w:val="28"/>
          <w:lang w:val="ru-RU"/>
        </w:rPr>
        <w:t>ж</w:t>
      </w:r>
      <w:r w:rsidR="00CE7F58" w:rsidRPr="00706980">
        <w:rPr>
          <w:color w:val="auto"/>
          <w:spacing w:val="-3"/>
          <w:sz w:val="28"/>
          <w:szCs w:val="28"/>
          <w:lang w:val="ru-RU"/>
        </w:rPr>
        <w:t>ностные лица</w:t>
      </w:r>
      <w:r w:rsidR="005D2479">
        <w:rPr>
          <w:color w:val="auto"/>
          <w:spacing w:val="-3"/>
          <w:sz w:val="28"/>
          <w:szCs w:val="28"/>
          <w:lang w:val="ru-RU"/>
        </w:rPr>
        <w:t xml:space="preserve"> </w:t>
      </w:r>
      <w:r w:rsidR="00CE7F58" w:rsidRPr="00706980">
        <w:rPr>
          <w:color w:val="auto"/>
          <w:sz w:val="28"/>
          <w:szCs w:val="28"/>
          <w:lang w:val="ru-RU"/>
        </w:rPr>
        <w:t xml:space="preserve">выявляют граждан, подлежащих постановке на воинский учет по месту </w:t>
      </w:r>
      <w:r w:rsidR="00CE7F58" w:rsidRPr="00706980">
        <w:rPr>
          <w:color w:val="auto"/>
          <w:spacing w:val="-1"/>
          <w:sz w:val="28"/>
          <w:szCs w:val="28"/>
          <w:lang w:val="ru-RU"/>
        </w:rPr>
        <w:t xml:space="preserve">работы и (или) по месту жительства (месту пребывания), и принимают </w:t>
      </w:r>
      <w:r w:rsidR="00CE7F58" w:rsidRPr="00706980">
        <w:rPr>
          <w:color w:val="auto"/>
          <w:spacing w:val="-2"/>
          <w:sz w:val="28"/>
          <w:szCs w:val="28"/>
          <w:lang w:val="ru-RU"/>
        </w:rPr>
        <w:t>необходимые меры к постановке их на воинский учет</w:t>
      </w:r>
      <w:r w:rsidR="005D2479">
        <w:rPr>
          <w:color w:val="auto"/>
          <w:spacing w:val="-2"/>
          <w:sz w:val="28"/>
          <w:szCs w:val="28"/>
          <w:lang w:val="ru-RU"/>
        </w:rPr>
        <w:t>.</w:t>
      </w:r>
    </w:p>
    <w:p w:rsidR="00CE7F58" w:rsidRDefault="005D2479" w:rsidP="00CE7F5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CE7F58">
        <w:rPr>
          <w:sz w:val="28"/>
          <w:szCs w:val="28"/>
          <w:lang w:val="ru-RU" w:eastAsia="ru-RU"/>
        </w:rPr>
        <w:t xml:space="preserve"> </w:t>
      </w:r>
      <w:r w:rsidR="00CE7F58" w:rsidRPr="00AD2FB0">
        <w:rPr>
          <w:sz w:val="28"/>
          <w:szCs w:val="28"/>
          <w:lang w:val="ru-RU" w:eastAsia="ru-RU"/>
        </w:rPr>
        <w:t>Документы воинского учета должны содержать следующие сведения о гражданине: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AD2FB0">
        <w:rPr>
          <w:sz w:val="28"/>
          <w:szCs w:val="28"/>
          <w:lang w:val="ru-RU" w:eastAsia="ru-RU"/>
        </w:rPr>
        <w:t>фамилия, имя и отчество;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AD2FB0">
        <w:rPr>
          <w:sz w:val="28"/>
          <w:szCs w:val="28"/>
          <w:lang w:val="ru-RU" w:eastAsia="ru-RU"/>
        </w:rPr>
        <w:t>дата рождения;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AD2FB0">
        <w:rPr>
          <w:sz w:val="28"/>
          <w:szCs w:val="28"/>
          <w:lang w:val="ru-RU" w:eastAsia="ru-RU"/>
        </w:rPr>
        <w:t>место жительства и место пребывания;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AD2FB0">
        <w:rPr>
          <w:sz w:val="28"/>
          <w:szCs w:val="28"/>
          <w:lang w:val="ru-RU" w:eastAsia="ru-RU"/>
        </w:rPr>
        <w:t>семейное положение;</w:t>
      </w:r>
    </w:p>
    <w:p w:rsidR="00CE7F58" w:rsidRPr="00AD2FB0" w:rsidRDefault="00CE7F58" w:rsidP="00CE7F58">
      <w:pPr>
        <w:pStyle w:val="a8"/>
        <w:rPr>
          <w:sz w:val="28"/>
          <w:szCs w:val="28"/>
          <w:lang w:val="ru-RU" w:eastAsia="ru-RU"/>
        </w:rPr>
      </w:pPr>
      <w:r w:rsidRPr="00AD2FB0">
        <w:rPr>
          <w:sz w:val="28"/>
          <w:szCs w:val="28"/>
          <w:lang w:val="ru-RU" w:eastAsia="ru-RU"/>
        </w:rPr>
        <w:t>образование;</w:t>
      </w:r>
      <w:r w:rsidRPr="00AD2FB0">
        <w:rPr>
          <w:sz w:val="28"/>
          <w:szCs w:val="28"/>
          <w:lang w:val="ru-RU" w:eastAsia="ru-RU"/>
        </w:rPr>
        <w:br/>
        <w:t>место работы;</w:t>
      </w:r>
    </w:p>
    <w:p w:rsidR="00CE7F58" w:rsidRPr="001F0D6A" w:rsidRDefault="00CE7F58" w:rsidP="00CE7F58">
      <w:pPr>
        <w:pStyle w:val="a8"/>
        <w:rPr>
          <w:sz w:val="28"/>
          <w:szCs w:val="28"/>
          <w:lang w:val="ru-RU" w:eastAsia="ru-RU"/>
        </w:rPr>
      </w:pPr>
      <w:r w:rsidRPr="001F0D6A">
        <w:rPr>
          <w:sz w:val="28"/>
          <w:szCs w:val="28"/>
          <w:lang w:val="ru-RU" w:eastAsia="ru-RU"/>
        </w:rPr>
        <w:t>годность к военной службе по состоянию здоровья;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1F0D6A">
        <w:rPr>
          <w:sz w:val="28"/>
          <w:szCs w:val="28"/>
          <w:lang w:val="ru-RU" w:eastAsia="ru-RU"/>
        </w:rPr>
        <w:t>профессиональная пригодность к подготовке по военно-учетным специальн</w:t>
      </w:r>
      <w:r w:rsidRPr="001F0D6A">
        <w:rPr>
          <w:sz w:val="28"/>
          <w:szCs w:val="28"/>
          <w:lang w:val="ru-RU" w:eastAsia="ru-RU"/>
        </w:rPr>
        <w:t>о</w:t>
      </w:r>
      <w:r w:rsidRPr="001F0D6A">
        <w:rPr>
          <w:sz w:val="28"/>
          <w:szCs w:val="28"/>
          <w:lang w:val="ru-RU" w:eastAsia="ru-RU"/>
        </w:rPr>
        <w:t>стям и к военной службе на воинских должностях;</w:t>
      </w:r>
    </w:p>
    <w:p w:rsidR="00CE7F58" w:rsidRPr="00AD2FB0" w:rsidRDefault="00CE7F58" w:rsidP="00CE7F58">
      <w:pPr>
        <w:pStyle w:val="a8"/>
        <w:rPr>
          <w:sz w:val="28"/>
          <w:szCs w:val="28"/>
          <w:lang w:val="ru-RU" w:eastAsia="ru-RU"/>
        </w:rPr>
      </w:pPr>
      <w:r w:rsidRPr="00AD2FB0">
        <w:rPr>
          <w:sz w:val="28"/>
          <w:szCs w:val="28"/>
          <w:lang w:val="ru-RU" w:eastAsia="ru-RU"/>
        </w:rPr>
        <w:t>основные антропометрические данные;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прохождение военной службы или альтернативной гражданской службы;</w:t>
      </w:r>
      <w:r w:rsidRPr="006F3579">
        <w:rPr>
          <w:sz w:val="28"/>
          <w:szCs w:val="28"/>
          <w:lang w:val="ru-RU" w:eastAsia="ru-RU"/>
        </w:rPr>
        <w:br/>
        <w:t>прохождение военных сборов;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владение иностранными языками;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наличие военно-учетных и гражданских специальностей;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наличие спортивного разряда кандидата в мастера спорта, первого спортивн</w:t>
      </w:r>
      <w:r w:rsidRPr="006F3579">
        <w:rPr>
          <w:sz w:val="28"/>
          <w:szCs w:val="28"/>
          <w:lang w:val="ru-RU" w:eastAsia="ru-RU"/>
        </w:rPr>
        <w:t>о</w:t>
      </w:r>
      <w:r w:rsidRPr="006F3579">
        <w:rPr>
          <w:sz w:val="28"/>
          <w:szCs w:val="28"/>
          <w:lang w:val="ru-RU" w:eastAsia="ru-RU"/>
        </w:rPr>
        <w:t>го разряда или спортивного звания;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возбуждение или прекращение в отношении гражданина уголовного дела;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наличие судимости;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</w:t>
      </w:r>
      <w:r w:rsidRPr="006F3579">
        <w:rPr>
          <w:sz w:val="28"/>
          <w:szCs w:val="28"/>
          <w:lang w:val="ru-RU" w:eastAsia="ru-RU"/>
        </w:rPr>
        <w:t>с</w:t>
      </w:r>
      <w:r w:rsidRPr="006F3579">
        <w:rPr>
          <w:sz w:val="28"/>
          <w:szCs w:val="28"/>
          <w:lang w:val="ru-RU" w:eastAsia="ru-RU"/>
        </w:rPr>
        <w:t>сии;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бронирование гражданина, пребывающего в запасе, за органом государстве</w:t>
      </w:r>
      <w:r w:rsidRPr="006F3579">
        <w:rPr>
          <w:sz w:val="28"/>
          <w:szCs w:val="28"/>
          <w:lang w:val="ru-RU" w:eastAsia="ru-RU"/>
        </w:rPr>
        <w:t>н</w:t>
      </w:r>
      <w:r w:rsidRPr="006F3579">
        <w:rPr>
          <w:sz w:val="28"/>
          <w:szCs w:val="28"/>
          <w:lang w:val="ru-RU" w:eastAsia="ru-RU"/>
        </w:rPr>
        <w:t>ной власти, органом местного самоуправления или организацией на период мобилизации и в военное время;</w:t>
      </w:r>
    </w:p>
    <w:p w:rsidR="005D2479" w:rsidRDefault="005D2479" w:rsidP="00CE7F58">
      <w:pPr>
        <w:pStyle w:val="a8"/>
        <w:rPr>
          <w:sz w:val="28"/>
          <w:szCs w:val="28"/>
          <w:lang w:val="ru-RU" w:eastAsia="ru-RU"/>
        </w:rPr>
      </w:pP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r w:rsidRPr="006F3579">
        <w:rPr>
          <w:sz w:val="28"/>
          <w:szCs w:val="28"/>
          <w:lang w:val="ru-RU" w:eastAsia="ru-RU"/>
        </w:rPr>
        <w:t>пребывание в мобилизационном людском резерве;</w:t>
      </w:r>
    </w:p>
    <w:p w:rsidR="00CE7F58" w:rsidRDefault="00CE7F58" w:rsidP="00CE7F58">
      <w:pPr>
        <w:pStyle w:val="a8"/>
        <w:rPr>
          <w:sz w:val="28"/>
          <w:szCs w:val="28"/>
          <w:lang w:val="ru-RU" w:eastAsia="ru-RU"/>
        </w:rPr>
      </w:pPr>
      <w:proofErr w:type="gramStart"/>
      <w:r w:rsidRPr="006F3579">
        <w:rPr>
          <w:sz w:val="28"/>
          <w:szCs w:val="28"/>
          <w:lang w:val="ru-RU" w:eastAsia="ru-RU"/>
        </w:rPr>
        <w:t>наличие освобождения или отсрочки от призыва на военную службу с указ</w:t>
      </w:r>
      <w:r w:rsidRPr="006F3579">
        <w:rPr>
          <w:sz w:val="28"/>
          <w:szCs w:val="28"/>
          <w:lang w:val="ru-RU" w:eastAsia="ru-RU"/>
        </w:rPr>
        <w:t>а</w:t>
      </w:r>
      <w:r w:rsidRPr="006F3579">
        <w:rPr>
          <w:sz w:val="28"/>
          <w:szCs w:val="28"/>
          <w:lang w:val="ru-RU" w:eastAsia="ru-RU"/>
        </w:rPr>
        <w:t>нием соответствующего положения настоящего Федерального закона, на о</w:t>
      </w:r>
      <w:r w:rsidRPr="006F3579">
        <w:rPr>
          <w:sz w:val="28"/>
          <w:szCs w:val="28"/>
          <w:lang w:val="ru-RU" w:eastAsia="ru-RU"/>
        </w:rPr>
        <w:t>с</w:t>
      </w:r>
      <w:r w:rsidRPr="006F3579">
        <w:rPr>
          <w:sz w:val="28"/>
          <w:szCs w:val="28"/>
          <w:lang w:val="ru-RU" w:eastAsia="ru-RU"/>
        </w:rPr>
        <w:t>новании которого они предоставлены, а также даты заседания призывной к</w:t>
      </w:r>
      <w:r w:rsidRPr="006F3579">
        <w:rPr>
          <w:sz w:val="28"/>
          <w:szCs w:val="28"/>
          <w:lang w:val="ru-RU" w:eastAsia="ru-RU"/>
        </w:rPr>
        <w:t>о</w:t>
      </w:r>
      <w:r w:rsidRPr="006F3579">
        <w:rPr>
          <w:sz w:val="28"/>
          <w:szCs w:val="28"/>
          <w:lang w:val="ru-RU" w:eastAsia="ru-RU"/>
        </w:rPr>
        <w:t>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заседания.</w:t>
      </w:r>
      <w:proofErr w:type="gramEnd"/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CE7F58" w:rsidRDefault="00CE7F58" w:rsidP="005D2479">
      <w:pPr>
        <w:shd w:val="clear" w:color="auto" w:fill="FFFFFF"/>
        <w:tabs>
          <w:tab w:val="left" w:pos="2460"/>
          <w:tab w:val="center" w:pos="5031"/>
        </w:tabs>
        <w:ind w:firstLine="70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4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 w:rsidR="005D247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Права</w:t>
      </w:r>
    </w:p>
    <w:p w:rsidR="00CE7F58" w:rsidRPr="001D364C" w:rsidRDefault="00CE7F58" w:rsidP="00CE7F58">
      <w:pPr>
        <w:shd w:val="clear" w:color="auto" w:fill="FFFFFF"/>
        <w:tabs>
          <w:tab w:val="left" w:pos="2460"/>
          <w:tab w:val="center" w:pos="5031"/>
        </w:tabs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</w:p>
    <w:p w:rsidR="00CE7F58" w:rsidRPr="001D364C" w:rsidRDefault="00CE7F58" w:rsidP="00CE7F58">
      <w:pPr>
        <w:shd w:val="clear" w:color="auto" w:fill="FFFFFF"/>
        <w:tabs>
          <w:tab w:val="center" w:pos="5031"/>
        </w:tabs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4.1. Для плановой и целенаправленной работы </w:t>
      </w:r>
      <w:r>
        <w:rPr>
          <w:rFonts w:ascii="Times New Roman" w:hAnsi="Times New Roman" w:cs="Times New Roman"/>
          <w:color w:val="222222"/>
          <w:sz w:val="28"/>
          <w:szCs w:val="28"/>
        </w:rPr>
        <w:t>сотрудники военно-учетного стола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222222"/>
          <w:sz w:val="28"/>
          <w:szCs w:val="28"/>
        </w:rPr>
        <w:t>ю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т право: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венной власти, органов исполнительной власти Краснодарского края,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запрашивать и получать от структурных подразделений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администрации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 </w:t>
      </w:r>
      <w:r w:rsidRPr="005D2479">
        <w:rPr>
          <w:rFonts w:ascii="Times New Roman" w:hAnsi="Times New Roman" w:cs="Times New Roman"/>
          <w:bCs/>
          <w:color w:val="222222"/>
          <w:sz w:val="28"/>
          <w:szCs w:val="28"/>
        </w:rPr>
        <w:t>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ан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литические материалы, предложения по сводным планам мероприятий и 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формацию об их выполнении, а также другие материалы, необходимые для эффективного выполнения возложенных на ВУС задач;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выносить на рассмотрение </w:t>
      </w:r>
      <w:r>
        <w:rPr>
          <w:rFonts w:ascii="Times New Roman" w:hAnsi="Times New Roman" w:cs="Times New Roman"/>
          <w:color w:val="222222"/>
          <w:sz w:val="28"/>
          <w:szCs w:val="28"/>
        </w:rPr>
        <w:t>г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лавы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 </w:t>
      </w:r>
      <w:r w:rsidRPr="005D2479">
        <w:rPr>
          <w:rFonts w:ascii="Times New Roman" w:hAnsi="Times New Roman" w:cs="Times New Roman"/>
          <w:bCs/>
          <w:color w:val="222222"/>
          <w:sz w:val="28"/>
          <w:szCs w:val="28"/>
        </w:rPr>
        <w:t>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организовывать взаимодействия в установленном порядке и обеспеч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вать служебную переписку с федеральными органами исполнительной власти, органами исполнительной власти Краснодарского края,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CE7F58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проводить внутренние совещания по вопросам, отнесенным к компете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ции ВУС.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</w:p>
    <w:p w:rsidR="00CE7F58" w:rsidRPr="001D364C" w:rsidRDefault="00CE7F58" w:rsidP="005D2479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. Руководство</w:t>
      </w:r>
    </w:p>
    <w:p w:rsidR="00CE7F58" w:rsidRPr="001D364C" w:rsidRDefault="00CE7F58" w:rsidP="00CE7F58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CE7F58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5.1. Возглавляет ВУС начальник военно-учетного стола </w:t>
      </w:r>
      <w:r>
        <w:rPr>
          <w:rFonts w:ascii="Times New Roman" w:hAnsi="Times New Roman" w:cs="Times New Roman"/>
          <w:color w:val="222222"/>
          <w:sz w:val="28"/>
          <w:szCs w:val="28"/>
        </w:rPr>
        <w:t>администрации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364C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D2479">
        <w:rPr>
          <w:rFonts w:ascii="Times New Roman" w:hAnsi="Times New Roman" w:cs="Times New Roman"/>
          <w:bCs/>
          <w:color w:val="222222"/>
          <w:sz w:val="28"/>
          <w:szCs w:val="28"/>
        </w:rPr>
        <w:t>Красноармейского района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222222"/>
          <w:sz w:val="28"/>
          <w:szCs w:val="28"/>
        </w:rPr>
        <w:t>ВУС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назначается на должность и освобождается от должн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222222"/>
          <w:sz w:val="28"/>
          <w:szCs w:val="28"/>
        </w:rPr>
        <w:t>распоряжением г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лав</w:t>
      </w:r>
      <w:r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поселения.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 xml:space="preserve">5.2. Начальник стола непосредственно подчиняется </w:t>
      </w:r>
      <w:r>
        <w:rPr>
          <w:rFonts w:ascii="Times New Roman" w:hAnsi="Times New Roman" w:cs="Times New Roman"/>
          <w:color w:val="222222"/>
          <w:sz w:val="28"/>
          <w:szCs w:val="28"/>
        </w:rPr>
        <w:t>г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лаве сельского п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селения.</w:t>
      </w:r>
    </w:p>
    <w:p w:rsidR="00CE7F58" w:rsidRPr="001D364C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1D364C">
        <w:rPr>
          <w:rFonts w:ascii="Times New Roman" w:hAnsi="Times New Roman" w:cs="Times New Roman"/>
          <w:color w:val="222222"/>
          <w:sz w:val="28"/>
          <w:szCs w:val="28"/>
        </w:rPr>
        <w:t>5.3. В случае отсутствия начальника ВУС на рабочем месте по уваж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D364C">
        <w:rPr>
          <w:rFonts w:ascii="Times New Roman" w:hAnsi="Times New Roman" w:cs="Times New Roman"/>
          <w:color w:val="222222"/>
          <w:sz w:val="28"/>
          <w:szCs w:val="28"/>
        </w:rPr>
        <w:t>тельным причинам (отпуск, временная нетрудоспособность, командировка) его замещает специалист по воинскому учёту.</w:t>
      </w:r>
    </w:p>
    <w:p w:rsidR="00CE7F58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</w:p>
    <w:p w:rsidR="005D2479" w:rsidRDefault="005D2479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</w:p>
    <w:p w:rsidR="00CE7F58" w:rsidRPr="008C64AC" w:rsidRDefault="00CE7F58" w:rsidP="005D2479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8C64AC">
        <w:rPr>
          <w:rFonts w:ascii="Times New Roman" w:hAnsi="Times New Roman" w:cs="Times New Roman"/>
          <w:b/>
          <w:color w:val="222222"/>
          <w:sz w:val="28"/>
          <w:szCs w:val="28"/>
        </w:rPr>
        <w:t>6. Ответственность</w:t>
      </w:r>
    </w:p>
    <w:p w:rsidR="00CE7F58" w:rsidRDefault="00CE7F58" w:rsidP="00CE7F58">
      <w:pPr>
        <w:shd w:val="clear" w:color="auto" w:fill="FFFFFF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</w:p>
    <w:p w:rsidR="00CE7F58" w:rsidRPr="008C64AC" w:rsidRDefault="005D2479" w:rsidP="0054386D">
      <w:pPr>
        <w:pStyle w:val="a8"/>
        <w:ind w:right="-283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CE7F58">
        <w:rPr>
          <w:sz w:val="28"/>
          <w:szCs w:val="28"/>
          <w:lang w:val="ru-RU" w:eastAsia="ru-RU"/>
        </w:rPr>
        <w:t>6.1</w:t>
      </w:r>
      <w:r w:rsidR="00CE7F58" w:rsidRPr="008C64AC">
        <w:rPr>
          <w:sz w:val="28"/>
          <w:szCs w:val="28"/>
          <w:lang w:val="ru-RU" w:eastAsia="ru-RU"/>
        </w:rPr>
        <w:t xml:space="preserve">. </w:t>
      </w:r>
      <w:proofErr w:type="gramStart"/>
      <w:r w:rsidR="00CE7F58" w:rsidRPr="008C64AC">
        <w:rPr>
          <w:sz w:val="28"/>
          <w:szCs w:val="28"/>
          <w:lang w:val="ru-RU" w:eastAsia="ru-RU"/>
        </w:rPr>
        <w:t>В случае неявки граждан в указанные в повестке военного комиссари</w:t>
      </w:r>
      <w:r w:rsidR="00CE7F58" w:rsidRPr="008C64AC">
        <w:rPr>
          <w:sz w:val="28"/>
          <w:szCs w:val="28"/>
          <w:lang w:val="ru-RU" w:eastAsia="ru-RU"/>
        </w:rPr>
        <w:t>а</w:t>
      </w:r>
      <w:r w:rsidR="00CE7F58" w:rsidRPr="008C64AC">
        <w:rPr>
          <w:sz w:val="28"/>
          <w:szCs w:val="28"/>
          <w:lang w:val="ru-RU" w:eastAsia="ru-RU"/>
        </w:rPr>
        <w:t>та или иного органа, осуществляющего воинский учет, место и срок без уваж</w:t>
      </w:r>
      <w:r w:rsidR="00CE7F58" w:rsidRPr="008C64AC">
        <w:rPr>
          <w:sz w:val="28"/>
          <w:szCs w:val="28"/>
          <w:lang w:val="ru-RU" w:eastAsia="ru-RU"/>
        </w:rPr>
        <w:t>и</w:t>
      </w:r>
      <w:r w:rsidR="00CE7F58" w:rsidRPr="008C64AC">
        <w:rPr>
          <w:sz w:val="28"/>
          <w:szCs w:val="28"/>
          <w:lang w:val="ru-RU" w:eastAsia="ru-RU"/>
        </w:rPr>
        <w:t>тельных причин, а также в иных случаях, установленных настоящим Федерал</w:t>
      </w:r>
      <w:r w:rsidR="00CE7F58" w:rsidRPr="008C64AC">
        <w:rPr>
          <w:sz w:val="28"/>
          <w:szCs w:val="28"/>
          <w:lang w:val="ru-RU" w:eastAsia="ru-RU"/>
        </w:rPr>
        <w:t>ь</w:t>
      </w:r>
      <w:r w:rsidR="00CE7F58" w:rsidRPr="008C64AC">
        <w:rPr>
          <w:sz w:val="28"/>
          <w:szCs w:val="28"/>
          <w:lang w:val="ru-RU" w:eastAsia="ru-RU"/>
        </w:rPr>
        <w:t>ным законом, они привлекаются к ответственности в соответствии с законод</w:t>
      </w:r>
      <w:r w:rsidR="00CE7F58" w:rsidRPr="008C64AC">
        <w:rPr>
          <w:sz w:val="28"/>
          <w:szCs w:val="28"/>
          <w:lang w:val="ru-RU" w:eastAsia="ru-RU"/>
        </w:rPr>
        <w:t>а</w:t>
      </w:r>
      <w:r w:rsidR="00CE7F58" w:rsidRPr="008C64AC">
        <w:rPr>
          <w:sz w:val="28"/>
          <w:szCs w:val="28"/>
          <w:lang w:val="ru-RU" w:eastAsia="ru-RU"/>
        </w:rPr>
        <w:t>тельством Российской Федерации.</w:t>
      </w:r>
      <w:proofErr w:type="gramEnd"/>
    </w:p>
    <w:p w:rsidR="00CE7F58" w:rsidRDefault="005D2479" w:rsidP="0054386D">
      <w:pPr>
        <w:pStyle w:val="a8"/>
        <w:ind w:right="-283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E7F58">
        <w:rPr>
          <w:sz w:val="28"/>
          <w:szCs w:val="28"/>
          <w:lang w:val="ru-RU" w:eastAsia="ru-RU"/>
        </w:rPr>
        <w:t>6</w:t>
      </w:r>
      <w:r w:rsidR="00CE7F58" w:rsidRPr="008C64AC">
        <w:rPr>
          <w:sz w:val="28"/>
          <w:szCs w:val="28"/>
          <w:lang w:val="ru-RU" w:eastAsia="ru-RU"/>
        </w:rPr>
        <w:t>.</w:t>
      </w:r>
      <w:r w:rsidR="00CE7F58">
        <w:rPr>
          <w:sz w:val="28"/>
          <w:szCs w:val="28"/>
          <w:lang w:val="ru-RU" w:eastAsia="ru-RU"/>
        </w:rPr>
        <w:t>2.</w:t>
      </w:r>
      <w:r w:rsidR="00CE7F58" w:rsidRPr="008C64AC">
        <w:rPr>
          <w:sz w:val="28"/>
          <w:szCs w:val="28"/>
          <w:lang w:val="ru-RU" w:eastAsia="ru-RU"/>
        </w:rPr>
        <w:t>Уважительными причинами неявки гражданина по повестке военного комиссариата при условии документального подтверждения причины неявки я</w:t>
      </w:r>
      <w:r w:rsidR="00CE7F58" w:rsidRPr="008C64AC">
        <w:rPr>
          <w:sz w:val="28"/>
          <w:szCs w:val="28"/>
          <w:lang w:val="ru-RU" w:eastAsia="ru-RU"/>
        </w:rPr>
        <w:t>в</w:t>
      </w:r>
      <w:r w:rsidR="00CE7F58" w:rsidRPr="008C64AC">
        <w:rPr>
          <w:sz w:val="28"/>
          <w:szCs w:val="28"/>
          <w:lang w:val="ru-RU" w:eastAsia="ru-RU"/>
        </w:rPr>
        <w:t>ляются:</w:t>
      </w:r>
      <w:r w:rsidR="00CE7F58" w:rsidRPr="008C64AC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        </w:t>
      </w:r>
      <w:r w:rsidR="00CE7F58" w:rsidRPr="008C64AC">
        <w:rPr>
          <w:sz w:val="28"/>
          <w:szCs w:val="28"/>
          <w:lang w:val="ru-RU" w:eastAsia="ru-RU"/>
        </w:rPr>
        <w:t>заболевание или увечье гражданина, связанные с утратой трудоспособн</w:t>
      </w:r>
      <w:r w:rsidR="00CE7F58" w:rsidRPr="008C64AC">
        <w:rPr>
          <w:sz w:val="28"/>
          <w:szCs w:val="28"/>
          <w:lang w:val="ru-RU" w:eastAsia="ru-RU"/>
        </w:rPr>
        <w:t>о</w:t>
      </w:r>
      <w:r w:rsidR="00CE7F58" w:rsidRPr="008C64AC">
        <w:rPr>
          <w:sz w:val="28"/>
          <w:szCs w:val="28"/>
          <w:lang w:val="ru-RU" w:eastAsia="ru-RU"/>
        </w:rPr>
        <w:t>сти;</w:t>
      </w:r>
      <w:r w:rsidR="00CE7F58" w:rsidRPr="008C64AC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       </w:t>
      </w:r>
      <w:r w:rsidR="00CE7F58" w:rsidRPr="008C64AC">
        <w:rPr>
          <w:sz w:val="28"/>
          <w:szCs w:val="28"/>
          <w:lang w:val="ru-RU" w:eastAsia="ru-RU"/>
        </w:rPr>
        <w:t>тяжелое состояние здоровья отца, матери, жены, мужа, сына, дочери, родн</w:t>
      </w:r>
      <w:r w:rsidR="00CE7F58" w:rsidRPr="008C64AC">
        <w:rPr>
          <w:sz w:val="28"/>
          <w:szCs w:val="28"/>
          <w:lang w:val="ru-RU" w:eastAsia="ru-RU"/>
        </w:rPr>
        <w:t>о</w:t>
      </w:r>
      <w:r w:rsidR="00CE7F58" w:rsidRPr="008C64AC">
        <w:rPr>
          <w:sz w:val="28"/>
          <w:szCs w:val="28"/>
          <w:lang w:val="ru-RU" w:eastAsia="ru-RU"/>
        </w:rPr>
        <w:t>го брата, родной сестры, дедушки, бабушки или усыновителя гражданина либо участие в похоронах указанных лиц;</w:t>
      </w:r>
    </w:p>
    <w:p w:rsidR="00CE7F58" w:rsidRDefault="005D2479" w:rsidP="0054386D">
      <w:pPr>
        <w:pStyle w:val="a8"/>
        <w:ind w:right="-283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="00CE7F58" w:rsidRPr="008C64AC">
        <w:rPr>
          <w:sz w:val="28"/>
          <w:szCs w:val="28"/>
          <w:lang w:val="ru-RU" w:eastAsia="ru-RU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CE7F58" w:rsidRDefault="005D2479" w:rsidP="0054386D">
      <w:pPr>
        <w:pStyle w:val="a8"/>
        <w:ind w:right="-283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CE7F58" w:rsidRPr="008C64AC">
        <w:rPr>
          <w:sz w:val="28"/>
          <w:szCs w:val="28"/>
          <w:lang w:val="ru-RU" w:eastAsia="ru-RU"/>
        </w:rPr>
        <w:t>иные причины, признанные уважительными призывной комиссией, коми</w:t>
      </w:r>
      <w:r w:rsidR="00CE7F58" w:rsidRPr="008C64AC">
        <w:rPr>
          <w:sz w:val="28"/>
          <w:szCs w:val="28"/>
          <w:lang w:val="ru-RU" w:eastAsia="ru-RU"/>
        </w:rPr>
        <w:t>с</w:t>
      </w:r>
      <w:r w:rsidR="00CE7F58" w:rsidRPr="008C64AC">
        <w:rPr>
          <w:sz w:val="28"/>
          <w:szCs w:val="28"/>
          <w:lang w:val="ru-RU" w:eastAsia="ru-RU"/>
        </w:rPr>
        <w:t>сией по первоначальной постановке на воинский учет или судом.</w:t>
      </w:r>
    </w:p>
    <w:p w:rsidR="00CE7F58" w:rsidRPr="008C64AC" w:rsidRDefault="00CE7F58" w:rsidP="0054386D">
      <w:pPr>
        <w:pStyle w:val="a8"/>
        <w:ind w:right="-283"/>
        <w:rPr>
          <w:color w:val="222222"/>
          <w:sz w:val="28"/>
          <w:szCs w:val="28"/>
          <w:lang w:val="ru-RU" w:eastAsia="ru-RU"/>
        </w:rPr>
      </w:pPr>
    </w:p>
    <w:p w:rsidR="00CE7F58" w:rsidRDefault="00CE7F58" w:rsidP="0054386D">
      <w:pPr>
        <w:pStyle w:val="a8"/>
        <w:ind w:right="-283"/>
        <w:rPr>
          <w:color w:val="222222"/>
          <w:sz w:val="28"/>
          <w:szCs w:val="28"/>
          <w:lang w:val="ru-RU" w:eastAsia="ru-RU"/>
        </w:rPr>
      </w:pPr>
      <w:r w:rsidRPr="008C64AC">
        <w:rPr>
          <w:color w:val="222222"/>
          <w:sz w:val="28"/>
          <w:szCs w:val="28"/>
          <w:lang w:val="ru-RU" w:eastAsia="ru-RU"/>
        </w:rPr>
        <w:t xml:space="preserve">  </w:t>
      </w:r>
      <w:r w:rsidRPr="008C64AC">
        <w:rPr>
          <w:color w:val="222222"/>
          <w:sz w:val="28"/>
          <w:szCs w:val="28"/>
          <w:lang w:eastAsia="ru-RU"/>
        </w:rPr>
        <w:t> </w:t>
      </w:r>
    </w:p>
    <w:p w:rsidR="005D2479" w:rsidRPr="005D2479" w:rsidRDefault="005D2479" w:rsidP="0054386D">
      <w:pPr>
        <w:pStyle w:val="a8"/>
        <w:ind w:right="-283"/>
        <w:rPr>
          <w:color w:val="222222"/>
          <w:sz w:val="28"/>
          <w:szCs w:val="28"/>
          <w:lang w:val="ru-RU" w:eastAsia="ru-RU"/>
        </w:rPr>
      </w:pPr>
    </w:p>
    <w:p w:rsidR="00CE7F58" w:rsidRDefault="00CE7F58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  <w:r w:rsidRPr="005D2479">
        <w:rPr>
          <w:rFonts w:ascii="Times New Roman" w:hAnsi="Times New Roman" w:cs="Times New Roman"/>
          <w:color w:val="222222"/>
          <w:sz w:val="28"/>
          <w:szCs w:val="28"/>
        </w:rPr>
        <w:t xml:space="preserve">Глава                                                                                                                                                  </w:t>
      </w:r>
      <w:proofErr w:type="spellStart"/>
      <w:r w:rsidRPr="005D2479">
        <w:rPr>
          <w:rFonts w:ascii="Times New Roman" w:hAnsi="Times New Roman" w:cs="Times New Roman"/>
          <w:color w:val="222222"/>
          <w:sz w:val="28"/>
          <w:szCs w:val="28"/>
        </w:rPr>
        <w:t>Старонижестеблиевского</w:t>
      </w:r>
      <w:proofErr w:type="spellEnd"/>
      <w:r w:rsidRPr="005D2479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                сельского поселения</w:t>
      </w:r>
      <w:r w:rsidRPr="005D2479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5D2479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5D2479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                                                                                        Красноармейского района                                             </w:t>
      </w:r>
      <w:r w:rsidR="005D2479">
        <w:rPr>
          <w:rFonts w:ascii="Times New Roman" w:hAnsi="Times New Roman" w:cs="Times New Roman"/>
          <w:color w:val="222222"/>
          <w:sz w:val="28"/>
          <w:szCs w:val="28"/>
        </w:rPr>
        <w:t xml:space="preserve">              </w:t>
      </w:r>
      <w:r w:rsidR="0054386D">
        <w:rPr>
          <w:rFonts w:ascii="Times New Roman" w:hAnsi="Times New Roman" w:cs="Times New Roman"/>
          <w:color w:val="222222"/>
          <w:sz w:val="28"/>
          <w:szCs w:val="28"/>
        </w:rPr>
        <w:t xml:space="preserve">        </w:t>
      </w:r>
      <w:r w:rsidR="005D2479">
        <w:rPr>
          <w:rFonts w:ascii="Times New Roman" w:hAnsi="Times New Roman" w:cs="Times New Roman"/>
          <w:color w:val="222222"/>
          <w:sz w:val="28"/>
          <w:szCs w:val="28"/>
        </w:rPr>
        <w:t xml:space="preserve">   В.В. </w:t>
      </w:r>
      <w:proofErr w:type="spellStart"/>
      <w:r w:rsidR="005D2479">
        <w:rPr>
          <w:rFonts w:ascii="Times New Roman" w:hAnsi="Times New Roman" w:cs="Times New Roman"/>
          <w:color w:val="222222"/>
          <w:sz w:val="28"/>
          <w:szCs w:val="28"/>
        </w:rPr>
        <w:t>Новак</w:t>
      </w:r>
      <w:proofErr w:type="spellEnd"/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CE7F58">
      <w:pPr>
        <w:ind w:right="-284" w:firstLine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4386D" w:rsidRDefault="0054386D" w:rsidP="005438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4386D" w:rsidRDefault="0054386D" w:rsidP="0054386D">
      <w:pPr>
        <w:pStyle w:val="aa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СОГЛАСОВАНИЯ</w:t>
      </w:r>
    </w:p>
    <w:p w:rsidR="0054386D" w:rsidRDefault="0054386D" w:rsidP="0054386D">
      <w:pPr>
        <w:pStyle w:val="aa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54386D" w:rsidRDefault="0054386D" w:rsidP="0054386D">
      <w:pPr>
        <w:pStyle w:val="aa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54386D" w:rsidRPr="0054386D" w:rsidRDefault="0054386D" w:rsidP="0054386D">
      <w:pPr>
        <w:pStyle w:val="a7"/>
        <w:ind w:right="-141"/>
        <w:jc w:val="center"/>
        <w:rPr>
          <w:rFonts w:ascii="Times New Roman" w:hAnsi="Times New Roman"/>
          <w:bCs/>
          <w:sz w:val="28"/>
          <w:szCs w:val="28"/>
        </w:rPr>
      </w:pPr>
      <w:r w:rsidRPr="0054386D">
        <w:rPr>
          <w:rFonts w:ascii="Times New Roman" w:hAnsi="Times New Roman" w:cs="Times New Roman"/>
          <w:sz w:val="28"/>
          <w:szCs w:val="28"/>
        </w:rPr>
        <w:t>«</w:t>
      </w:r>
      <w:r w:rsidRPr="0054386D">
        <w:rPr>
          <w:rFonts w:ascii="Times New Roman" w:hAnsi="Times New Roman"/>
          <w:bCs/>
          <w:sz w:val="28"/>
          <w:szCs w:val="28"/>
        </w:rPr>
        <w:t>Об утверждении Положения о военно-учетном столе</w:t>
      </w:r>
    </w:p>
    <w:p w:rsidR="0054386D" w:rsidRPr="0054386D" w:rsidRDefault="0054386D" w:rsidP="005438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386D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54386D">
        <w:rPr>
          <w:rFonts w:ascii="Times New Roman" w:hAnsi="Times New Roman"/>
          <w:bCs/>
          <w:sz w:val="28"/>
          <w:szCs w:val="28"/>
        </w:rPr>
        <w:t xml:space="preserve">  сельского поселения  Красноармейского района</w:t>
      </w:r>
      <w:r w:rsidRPr="0054386D">
        <w:rPr>
          <w:rFonts w:ascii="Times New Roman" w:hAnsi="Times New Roman" w:cs="Times New Roman"/>
          <w:sz w:val="28"/>
          <w:szCs w:val="28"/>
        </w:rPr>
        <w:t>»</w:t>
      </w:r>
    </w:p>
    <w:p w:rsidR="0054386D" w:rsidRDefault="0054386D" w:rsidP="0054386D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386D" w:rsidRPr="00760BF6" w:rsidRDefault="0054386D" w:rsidP="0054386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F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930" w:type="dxa"/>
        <w:tblInd w:w="108" w:type="dxa"/>
        <w:tblLayout w:type="fixed"/>
        <w:tblLook w:val="01E0"/>
      </w:tblPr>
      <w:tblGrid>
        <w:gridCol w:w="7376"/>
        <w:gridCol w:w="2554"/>
      </w:tblGrid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Военно-учетного стола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С.Г. </w:t>
            </w:r>
            <w:proofErr w:type="spellStart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Ленец</w:t>
            </w:r>
            <w:proofErr w:type="spellEnd"/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6D" w:rsidRPr="00760BF6" w:rsidRDefault="0054386D" w:rsidP="005B20B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54386D" w:rsidRPr="00760BF6" w:rsidTr="005B20B9"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6D" w:rsidTr="005B20B9">
        <w:trPr>
          <w:gridAfter w:val="1"/>
          <w:wAfter w:w="2554" w:type="dxa"/>
        </w:trPr>
        <w:tc>
          <w:tcPr>
            <w:tcW w:w="7376" w:type="dxa"/>
            <w:hideMark/>
          </w:tcPr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Военный комиссар</w:t>
            </w:r>
          </w:p>
          <w:p w:rsidR="0054386D" w:rsidRPr="00760BF6" w:rsidRDefault="0054386D" w:rsidP="005B20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54386D" w:rsidRDefault="0054386D" w:rsidP="005B20B9">
            <w:pPr>
              <w:pStyle w:val="a7"/>
            </w:pP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6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386D" w:rsidRDefault="0054386D" w:rsidP="0054386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60BF6"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 w:rsidRPr="00760BF6">
        <w:rPr>
          <w:rFonts w:ascii="Times New Roman" w:hAnsi="Times New Roman" w:cs="Times New Roman"/>
          <w:sz w:val="28"/>
          <w:szCs w:val="28"/>
        </w:rPr>
        <w:t>Дзугкоев</w:t>
      </w:r>
      <w:proofErr w:type="spellEnd"/>
    </w:p>
    <w:p w:rsidR="0054386D" w:rsidRDefault="0054386D" w:rsidP="00543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386D" w:rsidRDefault="0054386D" w:rsidP="00543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386D" w:rsidRDefault="0054386D" w:rsidP="00543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386D" w:rsidRDefault="0054386D" w:rsidP="00543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386D" w:rsidRPr="005D2479" w:rsidRDefault="0054386D" w:rsidP="00CE7F5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4386D" w:rsidRPr="005D2479" w:rsidSect="00CE7F58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E8"/>
    <w:rsid w:val="00031512"/>
    <w:rsid w:val="00084E52"/>
    <w:rsid w:val="0016098A"/>
    <w:rsid w:val="001E4B8D"/>
    <w:rsid w:val="002354B6"/>
    <w:rsid w:val="00265512"/>
    <w:rsid w:val="002862AC"/>
    <w:rsid w:val="002C3A2A"/>
    <w:rsid w:val="002C5663"/>
    <w:rsid w:val="002C6CC0"/>
    <w:rsid w:val="00376414"/>
    <w:rsid w:val="003F4B1E"/>
    <w:rsid w:val="003F7653"/>
    <w:rsid w:val="00416973"/>
    <w:rsid w:val="00431600"/>
    <w:rsid w:val="00486D15"/>
    <w:rsid w:val="00487F84"/>
    <w:rsid w:val="004939F3"/>
    <w:rsid w:val="0054386D"/>
    <w:rsid w:val="0055316C"/>
    <w:rsid w:val="005B3D79"/>
    <w:rsid w:val="005D2479"/>
    <w:rsid w:val="006409B2"/>
    <w:rsid w:val="00683A07"/>
    <w:rsid w:val="007A35C8"/>
    <w:rsid w:val="0087782F"/>
    <w:rsid w:val="00954616"/>
    <w:rsid w:val="009F1F39"/>
    <w:rsid w:val="00A7636B"/>
    <w:rsid w:val="00AC2228"/>
    <w:rsid w:val="00B96AA9"/>
    <w:rsid w:val="00BA5982"/>
    <w:rsid w:val="00BE3C7A"/>
    <w:rsid w:val="00C737CC"/>
    <w:rsid w:val="00CE7F58"/>
    <w:rsid w:val="00D13402"/>
    <w:rsid w:val="00D53EA7"/>
    <w:rsid w:val="00D942AD"/>
    <w:rsid w:val="00E10197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2C5663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C5663"/>
    <w:pPr>
      <w:spacing w:after="0" w:line="240" w:lineRule="auto"/>
    </w:pPr>
    <w:rPr>
      <w:rFonts w:ascii="Calibri" w:hAnsi="Calibri" w:cs="Calibri"/>
    </w:rPr>
  </w:style>
  <w:style w:type="paragraph" w:customStyle="1" w:styleId="a8">
    <w:name w:val="Без интервала Знак Знак Знак"/>
    <w:basedOn w:val="a"/>
    <w:link w:val="a9"/>
    <w:qFormat/>
    <w:rsid w:val="00CE7F58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color w:val="000000"/>
      <w:sz w:val="22"/>
      <w:szCs w:val="22"/>
      <w:lang w:val="en-US" w:eastAsia="en-US" w:bidi="en-US"/>
    </w:rPr>
  </w:style>
  <w:style w:type="character" w:customStyle="1" w:styleId="a9">
    <w:name w:val="Без интервала Знак Знак Знак Знак"/>
    <w:basedOn w:val="a0"/>
    <w:link w:val="a8"/>
    <w:rsid w:val="00CE7F58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ody Text"/>
    <w:basedOn w:val="a"/>
    <w:link w:val="ab"/>
    <w:uiPriority w:val="99"/>
    <w:semiHidden/>
    <w:unhideWhenUsed/>
    <w:rsid w:val="0054386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5438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2019-08-05T11:57:00Z</cp:lastPrinted>
  <dcterms:created xsi:type="dcterms:W3CDTF">2019-08-02T10:19:00Z</dcterms:created>
  <dcterms:modified xsi:type="dcterms:W3CDTF">2019-08-05T12:55:00Z</dcterms:modified>
</cp:coreProperties>
</file>