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4A203A" w:rsidP="004A203A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«06» 12 </w:t>
            </w:r>
            <w:r w:rsidR="006409B2">
              <w:rPr>
                <w:rFonts w:ascii="Times New Roman" w:hAnsi="Times New Roman" w:cs="Times New Roman"/>
                <w:bCs/>
              </w:rPr>
              <w:t xml:space="preserve">2018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A203A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№ </w:t>
            </w:r>
            <w:r w:rsidR="004A203A">
              <w:rPr>
                <w:rFonts w:ascii="Times New Roman" w:hAnsi="Times New Roman" w:cs="Times New Roman"/>
                <w:bCs/>
              </w:rPr>
              <w:t>197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8377A0" w:rsidRDefault="00AC2228" w:rsidP="008377A0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8377A0" w:rsidRPr="008377A0" w:rsidRDefault="008377A0" w:rsidP="008377A0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7A0">
        <w:rPr>
          <w:rFonts w:ascii="Times New Roman" w:hAnsi="Times New Roman" w:cs="Times New Roman"/>
          <w:b/>
          <w:sz w:val="28"/>
          <w:szCs w:val="28"/>
        </w:rPr>
        <w:t>Об утверждении Порядка проведения анализа</w:t>
      </w:r>
    </w:p>
    <w:p w:rsidR="008377A0" w:rsidRPr="008377A0" w:rsidRDefault="008377A0" w:rsidP="008377A0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7A0">
        <w:rPr>
          <w:rFonts w:ascii="Times New Roman" w:hAnsi="Times New Roman" w:cs="Times New Roman"/>
          <w:b/>
          <w:sz w:val="28"/>
          <w:szCs w:val="28"/>
        </w:rPr>
        <w:t xml:space="preserve"> осуществления главными администраторами бюджетных средств </w:t>
      </w:r>
    </w:p>
    <w:p w:rsidR="008377A0" w:rsidRDefault="008377A0" w:rsidP="008377A0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7A0">
        <w:rPr>
          <w:rFonts w:ascii="Times New Roman" w:hAnsi="Times New Roman" w:cs="Times New Roman"/>
          <w:b/>
          <w:sz w:val="28"/>
          <w:szCs w:val="28"/>
        </w:rPr>
        <w:t xml:space="preserve">Старонижестеблиевского сельского поселения Красноармейского района внутреннего финансового контроля и внутреннего </w:t>
      </w:r>
    </w:p>
    <w:p w:rsidR="008377A0" w:rsidRPr="008377A0" w:rsidRDefault="008377A0" w:rsidP="008377A0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7A0">
        <w:rPr>
          <w:rFonts w:ascii="Times New Roman" w:hAnsi="Times New Roman" w:cs="Times New Roman"/>
          <w:b/>
          <w:sz w:val="28"/>
          <w:szCs w:val="28"/>
        </w:rPr>
        <w:t>финансового аудита</w:t>
      </w:r>
    </w:p>
    <w:p w:rsidR="008377A0" w:rsidRDefault="008377A0" w:rsidP="008377A0">
      <w:pPr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7A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377A0" w:rsidRDefault="008377A0" w:rsidP="008377A0">
      <w:pPr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7A0" w:rsidRPr="008377A0" w:rsidRDefault="008377A0" w:rsidP="008377A0">
      <w:pPr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8377A0" w:rsidRPr="008377A0" w:rsidRDefault="008377A0" w:rsidP="008377A0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8377A0">
        <w:rPr>
          <w:rFonts w:ascii="Times New Roman" w:hAnsi="Times New Roman" w:cs="Times New Roman"/>
          <w:sz w:val="28"/>
          <w:szCs w:val="28"/>
        </w:rPr>
        <w:t>В соответствии с пунктом 4 статьи 157 Бюджетного кодекса Российской Федерации, в целях осуществления бюджетных полномочий органов муниц</w:t>
      </w:r>
      <w:r w:rsidRPr="008377A0">
        <w:rPr>
          <w:rFonts w:ascii="Times New Roman" w:hAnsi="Times New Roman" w:cs="Times New Roman"/>
          <w:sz w:val="28"/>
          <w:szCs w:val="28"/>
        </w:rPr>
        <w:t>и</w:t>
      </w:r>
      <w:r w:rsidRPr="008377A0">
        <w:rPr>
          <w:rFonts w:ascii="Times New Roman" w:hAnsi="Times New Roman" w:cs="Times New Roman"/>
          <w:sz w:val="28"/>
          <w:szCs w:val="28"/>
        </w:rPr>
        <w:t>пального финансового контроля, руководствуясь Уставом Старонижестеблие</w:t>
      </w:r>
      <w:r w:rsidRPr="008377A0">
        <w:rPr>
          <w:rFonts w:ascii="Times New Roman" w:hAnsi="Times New Roman" w:cs="Times New Roman"/>
          <w:sz w:val="28"/>
          <w:szCs w:val="28"/>
        </w:rPr>
        <w:t>в</w:t>
      </w:r>
      <w:r w:rsidRPr="008377A0">
        <w:rPr>
          <w:rFonts w:ascii="Times New Roman" w:hAnsi="Times New Roman" w:cs="Times New Roman"/>
          <w:sz w:val="28"/>
          <w:szCs w:val="28"/>
        </w:rPr>
        <w:t>ского сельского поселения Красноармейского района, администрация Стар</w:t>
      </w:r>
      <w:r w:rsidRPr="008377A0">
        <w:rPr>
          <w:rFonts w:ascii="Times New Roman" w:hAnsi="Times New Roman" w:cs="Times New Roman"/>
          <w:sz w:val="28"/>
          <w:szCs w:val="28"/>
        </w:rPr>
        <w:t>о</w:t>
      </w:r>
      <w:r w:rsidRPr="008377A0">
        <w:rPr>
          <w:rFonts w:ascii="Times New Roman" w:hAnsi="Times New Roman" w:cs="Times New Roman"/>
          <w:sz w:val="28"/>
          <w:szCs w:val="28"/>
        </w:rPr>
        <w:t xml:space="preserve">нижестеблиевского сельского поселения Красноармейского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п о с т а н о в л я ю</w:t>
      </w:r>
      <w:r w:rsidRPr="008377A0">
        <w:rPr>
          <w:rFonts w:ascii="Times New Roman" w:hAnsi="Times New Roman" w:cs="Times New Roman"/>
          <w:sz w:val="28"/>
          <w:szCs w:val="28"/>
        </w:rPr>
        <w:t>:</w:t>
      </w:r>
    </w:p>
    <w:p w:rsidR="008377A0" w:rsidRPr="008377A0" w:rsidRDefault="008377A0" w:rsidP="008377A0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8377A0">
        <w:rPr>
          <w:rFonts w:ascii="Times New Roman" w:hAnsi="Times New Roman" w:cs="Times New Roman"/>
          <w:sz w:val="28"/>
          <w:szCs w:val="28"/>
        </w:rPr>
        <w:t>1. Утвердить Порядок проведения анализа осуществления главными а</w:t>
      </w:r>
      <w:r w:rsidRPr="008377A0">
        <w:rPr>
          <w:rFonts w:ascii="Times New Roman" w:hAnsi="Times New Roman" w:cs="Times New Roman"/>
          <w:sz w:val="28"/>
          <w:szCs w:val="28"/>
        </w:rPr>
        <w:t>д</w:t>
      </w:r>
      <w:r w:rsidRPr="008377A0">
        <w:rPr>
          <w:rFonts w:ascii="Times New Roman" w:hAnsi="Times New Roman" w:cs="Times New Roman"/>
          <w:sz w:val="28"/>
          <w:szCs w:val="28"/>
        </w:rPr>
        <w:t>министраторами бюджетных средств Старонижестеблиевского сельского пос</w:t>
      </w:r>
      <w:r w:rsidRPr="008377A0">
        <w:rPr>
          <w:rFonts w:ascii="Times New Roman" w:hAnsi="Times New Roman" w:cs="Times New Roman"/>
          <w:sz w:val="28"/>
          <w:szCs w:val="28"/>
        </w:rPr>
        <w:t>е</w:t>
      </w:r>
      <w:r w:rsidRPr="008377A0">
        <w:rPr>
          <w:rFonts w:ascii="Times New Roman" w:hAnsi="Times New Roman" w:cs="Times New Roman"/>
          <w:sz w:val="28"/>
          <w:szCs w:val="28"/>
        </w:rPr>
        <w:t>ления Красноармейского района внутреннего финансового контроля и внутре</w:t>
      </w:r>
      <w:r w:rsidRPr="008377A0">
        <w:rPr>
          <w:rFonts w:ascii="Times New Roman" w:hAnsi="Times New Roman" w:cs="Times New Roman"/>
          <w:sz w:val="28"/>
          <w:szCs w:val="28"/>
        </w:rPr>
        <w:t>н</w:t>
      </w:r>
      <w:r w:rsidRPr="008377A0">
        <w:rPr>
          <w:rFonts w:ascii="Times New Roman" w:hAnsi="Times New Roman" w:cs="Times New Roman"/>
          <w:sz w:val="28"/>
          <w:szCs w:val="28"/>
        </w:rPr>
        <w:t>него финансового аудита (приложение).</w:t>
      </w:r>
    </w:p>
    <w:p w:rsidR="008377A0" w:rsidRPr="008377A0" w:rsidRDefault="008377A0" w:rsidP="008377A0">
      <w:pPr>
        <w:ind w:right="-284"/>
        <w:rPr>
          <w:rFonts w:ascii="Times New Roman" w:hAnsi="Times New Roman" w:cs="Times New Roman"/>
          <w:sz w:val="28"/>
          <w:szCs w:val="28"/>
        </w:rPr>
      </w:pPr>
      <w:bookmarkStart w:id="0" w:name="sub_3"/>
      <w:r w:rsidRPr="008377A0">
        <w:rPr>
          <w:rFonts w:ascii="Times New Roman" w:hAnsi="Times New Roman" w:cs="Times New Roman"/>
          <w:sz w:val="28"/>
          <w:szCs w:val="28"/>
        </w:rPr>
        <w:t>2. Контроль за выполнением настоящего постановления возложить на з</w:t>
      </w:r>
      <w:r w:rsidRPr="008377A0">
        <w:rPr>
          <w:rFonts w:ascii="Times New Roman" w:hAnsi="Times New Roman" w:cs="Times New Roman"/>
          <w:sz w:val="28"/>
          <w:szCs w:val="28"/>
        </w:rPr>
        <w:t>а</w:t>
      </w:r>
      <w:r w:rsidRPr="008377A0">
        <w:rPr>
          <w:rFonts w:ascii="Times New Roman" w:hAnsi="Times New Roman" w:cs="Times New Roman"/>
          <w:sz w:val="28"/>
          <w:szCs w:val="28"/>
        </w:rPr>
        <w:t>местителя главы Старонижестеблиевского сельского поселения Красноарме</w:t>
      </w:r>
      <w:r w:rsidRPr="008377A0">
        <w:rPr>
          <w:rFonts w:ascii="Times New Roman" w:hAnsi="Times New Roman" w:cs="Times New Roman"/>
          <w:sz w:val="28"/>
          <w:szCs w:val="28"/>
        </w:rPr>
        <w:t>й</w:t>
      </w:r>
      <w:r w:rsidRPr="008377A0">
        <w:rPr>
          <w:rFonts w:ascii="Times New Roman" w:hAnsi="Times New Roman" w:cs="Times New Roman"/>
          <w:sz w:val="28"/>
          <w:szCs w:val="28"/>
        </w:rPr>
        <w:t>ского района Е.Е.Черепанову.</w:t>
      </w:r>
    </w:p>
    <w:p w:rsidR="008377A0" w:rsidRPr="008377A0" w:rsidRDefault="008377A0" w:rsidP="008377A0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377A0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его подписания.  </w:t>
      </w:r>
    </w:p>
    <w:bookmarkEnd w:id="0"/>
    <w:p w:rsidR="008377A0" w:rsidRPr="008377A0" w:rsidRDefault="008377A0" w:rsidP="008377A0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8377A0" w:rsidRDefault="008377A0" w:rsidP="008377A0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8377A0" w:rsidRPr="008377A0" w:rsidRDefault="008377A0" w:rsidP="008377A0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8377A0" w:rsidRPr="008377A0" w:rsidRDefault="008377A0" w:rsidP="008377A0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8377A0">
        <w:rPr>
          <w:rFonts w:ascii="Times New Roman" w:hAnsi="Times New Roman" w:cs="Times New Roman"/>
          <w:sz w:val="28"/>
          <w:szCs w:val="28"/>
        </w:rPr>
        <w:t>Глава</w:t>
      </w:r>
    </w:p>
    <w:p w:rsidR="008377A0" w:rsidRPr="008377A0" w:rsidRDefault="008377A0" w:rsidP="008377A0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8377A0">
        <w:rPr>
          <w:rFonts w:ascii="Times New Roman" w:hAnsi="Times New Roman" w:cs="Times New Roman"/>
          <w:sz w:val="28"/>
          <w:szCs w:val="28"/>
        </w:rPr>
        <w:t xml:space="preserve">Старонижестеблиевского </w:t>
      </w:r>
    </w:p>
    <w:p w:rsidR="008377A0" w:rsidRPr="008377A0" w:rsidRDefault="008377A0" w:rsidP="008377A0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8377A0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8377A0" w:rsidRPr="008377A0" w:rsidRDefault="008377A0" w:rsidP="008377A0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8377A0"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 w:rsidRPr="008377A0">
        <w:rPr>
          <w:rFonts w:ascii="Times New Roman" w:hAnsi="Times New Roman" w:cs="Times New Roman"/>
          <w:sz w:val="28"/>
          <w:szCs w:val="28"/>
        </w:rPr>
        <w:tab/>
      </w:r>
      <w:r w:rsidRPr="008377A0">
        <w:rPr>
          <w:rFonts w:ascii="Times New Roman" w:hAnsi="Times New Roman" w:cs="Times New Roman"/>
          <w:sz w:val="28"/>
          <w:szCs w:val="28"/>
        </w:rPr>
        <w:tab/>
      </w:r>
      <w:r w:rsidRPr="008377A0">
        <w:rPr>
          <w:rFonts w:ascii="Times New Roman" w:hAnsi="Times New Roman" w:cs="Times New Roman"/>
          <w:sz w:val="28"/>
          <w:szCs w:val="28"/>
        </w:rPr>
        <w:tab/>
      </w:r>
      <w:r w:rsidRPr="008377A0">
        <w:rPr>
          <w:rFonts w:ascii="Times New Roman" w:hAnsi="Times New Roman" w:cs="Times New Roman"/>
          <w:sz w:val="28"/>
          <w:szCs w:val="28"/>
        </w:rPr>
        <w:tab/>
      </w:r>
      <w:r w:rsidRPr="008377A0">
        <w:rPr>
          <w:rFonts w:ascii="Times New Roman" w:hAnsi="Times New Roman" w:cs="Times New Roman"/>
          <w:sz w:val="28"/>
          <w:szCs w:val="28"/>
        </w:rPr>
        <w:tab/>
      </w:r>
      <w:r w:rsidRPr="008377A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377A0">
        <w:rPr>
          <w:rFonts w:ascii="Times New Roman" w:hAnsi="Times New Roman" w:cs="Times New Roman"/>
          <w:sz w:val="28"/>
          <w:szCs w:val="28"/>
        </w:rPr>
        <w:t>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77A0">
        <w:rPr>
          <w:rFonts w:ascii="Times New Roman" w:hAnsi="Times New Roman" w:cs="Times New Roman"/>
          <w:sz w:val="28"/>
          <w:szCs w:val="28"/>
        </w:rPr>
        <w:t>Новак</w:t>
      </w:r>
    </w:p>
    <w:p w:rsidR="008377A0" w:rsidRPr="008377A0" w:rsidRDefault="008377A0" w:rsidP="008377A0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8377A0" w:rsidRPr="008377A0" w:rsidRDefault="008377A0" w:rsidP="008377A0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8377A0" w:rsidRPr="008377A0" w:rsidRDefault="008377A0" w:rsidP="008377A0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8377A0" w:rsidRDefault="008377A0" w:rsidP="008377A0">
      <w:pPr>
        <w:ind w:right="-284"/>
        <w:rPr>
          <w:rFonts w:ascii="Times New Roman" w:hAnsi="Times New Roman" w:cs="Times New Roman"/>
          <w:sz w:val="28"/>
          <w:szCs w:val="28"/>
        </w:rPr>
      </w:pPr>
      <w:r w:rsidRPr="008377A0">
        <w:rPr>
          <w:rFonts w:ascii="Times New Roman" w:hAnsi="Times New Roman" w:cs="Times New Roman"/>
          <w:sz w:val="28"/>
          <w:szCs w:val="28"/>
        </w:rPr>
        <w:tab/>
      </w:r>
      <w:r w:rsidRPr="008377A0">
        <w:rPr>
          <w:rFonts w:ascii="Times New Roman" w:hAnsi="Times New Roman" w:cs="Times New Roman"/>
          <w:sz w:val="28"/>
          <w:szCs w:val="28"/>
        </w:rPr>
        <w:tab/>
      </w:r>
      <w:r w:rsidRPr="008377A0">
        <w:rPr>
          <w:rFonts w:ascii="Times New Roman" w:hAnsi="Times New Roman" w:cs="Times New Roman"/>
          <w:sz w:val="28"/>
          <w:szCs w:val="28"/>
        </w:rPr>
        <w:tab/>
      </w:r>
      <w:r w:rsidRPr="008377A0">
        <w:rPr>
          <w:rFonts w:ascii="Times New Roman" w:hAnsi="Times New Roman" w:cs="Times New Roman"/>
          <w:sz w:val="28"/>
          <w:szCs w:val="28"/>
        </w:rPr>
        <w:tab/>
      </w:r>
      <w:r w:rsidRPr="008377A0">
        <w:rPr>
          <w:rFonts w:ascii="Times New Roman" w:hAnsi="Times New Roman" w:cs="Times New Roman"/>
          <w:sz w:val="28"/>
          <w:szCs w:val="28"/>
        </w:rPr>
        <w:tab/>
      </w:r>
      <w:r w:rsidRPr="008377A0">
        <w:rPr>
          <w:rFonts w:ascii="Times New Roman" w:hAnsi="Times New Roman" w:cs="Times New Roman"/>
          <w:sz w:val="28"/>
          <w:szCs w:val="28"/>
        </w:rPr>
        <w:tab/>
      </w:r>
      <w:r w:rsidRPr="008377A0">
        <w:rPr>
          <w:rFonts w:ascii="Times New Roman" w:hAnsi="Times New Roman" w:cs="Times New Roman"/>
          <w:sz w:val="28"/>
          <w:szCs w:val="28"/>
        </w:rPr>
        <w:tab/>
      </w:r>
    </w:p>
    <w:p w:rsidR="008377A0" w:rsidRDefault="008377A0" w:rsidP="008377A0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8377A0" w:rsidRPr="008377A0" w:rsidRDefault="008377A0" w:rsidP="008377A0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8377A0" w:rsidRPr="00763141" w:rsidRDefault="008377A0" w:rsidP="008377A0">
      <w:pPr>
        <w:ind w:left="5245" w:firstLine="0"/>
        <w:jc w:val="center"/>
        <w:outlineLvl w:val="0"/>
        <w:rPr>
          <w:rStyle w:val="a9"/>
          <w:rFonts w:ascii="Times New Roman" w:hAnsi="Times New Roman" w:cs="Times New Roman"/>
          <w:b w:val="0"/>
          <w:sz w:val="28"/>
          <w:szCs w:val="28"/>
        </w:rPr>
      </w:pPr>
      <w:r w:rsidRPr="00763141">
        <w:rPr>
          <w:rStyle w:val="a9"/>
          <w:rFonts w:ascii="Times New Roman" w:hAnsi="Times New Roman" w:cs="Times New Roman"/>
          <w:b w:val="0"/>
          <w:sz w:val="28"/>
          <w:szCs w:val="28"/>
        </w:rPr>
        <w:t>ПРИЛОЖЕНИЕ</w:t>
      </w:r>
    </w:p>
    <w:p w:rsidR="008377A0" w:rsidRDefault="008377A0" w:rsidP="008377A0">
      <w:pPr>
        <w:ind w:left="5245" w:hanging="283"/>
        <w:jc w:val="center"/>
        <w:rPr>
          <w:rFonts w:ascii="Times New Roman" w:hAnsi="Times New Roman" w:cs="Times New Roman"/>
          <w:sz w:val="28"/>
          <w:szCs w:val="28"/>
        </w:rPr>
      </w:pPr>
      <w:r w:rsidRPr="002E747C">
        <w:rPr>
          <w:rStyle w:val="a9"/>
          <w:rFonts w:ascii="Times New Roman" w:hAnsi="Times New Roman" w:cs="Times New Roman"/>
          <w:b w:val="0"/>
          <w:sz w:val="28"/>
          <w:szCs w:val="28"/>
        </w:rPr>
        <w:t>к</w:t>
      </w:r>
      <w:r>
        <w:rPr>
          <w:rStyle w:val="a9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постановлению администрации</w:t>
      </w:r>
    </w:p>
    <w:p w:rsidR="008377A0" w:rsidRDefault="008377A0" w:rsidP="008377A0">
      <w:pPr>
        <w:tabs>
          <w:tab w:val="left" w:pos="6000"/>
        </w:tabs>
        <w:ind w:left="5245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8377A0" w:rsidRDefault="008377A0" w:rsidP="008377A0">
      <w:pPr>
        <w:tabs>
          <w:tab w:val="left" w:pos="6000"/>
        </w:tabs>
        <w:ind w:left="5245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8377A0" w:rsidRDefault="008377A0" w:rsidP="008377A0">
      <w:pPr>
        <w:tabs>
          <w:tab w:val="left" w:pos="6000"/>
        </w:tabs>
        <w:ind w:left="5245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8377A0" w:rsidRPr="00943945" w:rsidRDefault="008377A0" w:rsidP="008377A0">
      <w:pPr>
        <w:tabs>
          <w:tab w:val="left" w:pos="6885"/>
        </w:tabs>
        <w:ind w:left="5245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 № _____</w:t>
      </w:r>
    </w:p>
    <w:p w:rsidR="008377A0" w:rsidRPr="008377A0" w:rsidRDefault="008377A0" w:rsidP="008377A0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8377A0" w:rsidRPr="008377A0" w:rsidRDefault="008377A0" w:rsidP="008377A0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7A0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8377A0" w:rsidRPr="008377A0" w:rsidRDefault="008377A0" w:rsidP="008377A0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7A0">
        <w:rPr>
          <w:rFonts w:ascii="Times New Roman" w:hAnsi="Times New Roman" w:cs="Times New Roman"/>
          <w:b/>
          <w:sz w:val="28"/>
          <w:szCs w:val="28"/>
        </w:rPr>
        <w:t xml:space="preserve"> проведения анализа осуществления главными администраторами</w:t>
      </w:r>
    </w:p>
    <w:p w:rsidR="008377A0" w:rsidRPr="008377A0" w:rsidRDefault="008377A0" w:rsidP="008377A0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7A0">
        <w:rPr>
          <w:rFonts w:ascii="Times New Roman" w:hAnsi="Times New Roman" w:cs="Times New Roman"/>
          <w:b/>
          <w:sz w:val="28"/>
          <w:szCs w:val="28"/>
        </w:rPr>
        <w:t xml:space="preserve"> бюджетных средств Старонижестеблиевского сельского поселения</w:t>
      </w:r>
    </w:p>
    <w:p w:rsidR="008377A0" w:rsidRPr="008377A0" w:rsidRDefault="008377A0" w:rsidP="008377A0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7A0">
        <w:rPr>
          <w:rFonts w:ascii="Times New Roman" w:hAnsi="Times New Roman" w:cs="Times New Roman"/>
          <w:b/>
          <w:sz w:val="28"/>
          <w:szCs w:val="28"/>
        </w:rPr>
        <w:t xml:space="preserve"> Красноармейского района внутреннего финансового контроля</w:t>
      </w:r>
    </w:p>
    <w:p w:rsidR="008377A0" w:rsidRPr="008377A0" w:rsidRDefault="008377A0" w:rsidP="008377A0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7A0">
        <w:rPr>
          <w:rFonts w:ascii="Times New Roman" w:hAnsi="Times New Roman" w:cs="Times New Roman"/>
          <w:b/>
          <w:sz w:val="28"/>
          <w:szCs w:val="28"/>
        </w:rPr>
        <w:t xml:space="preserve"> и внутреннего финансового аудита</w:t>
      </w:r>
    </w:p>
    <w:p w:rsidR="008377A0" w:rsidRPr="008377A0" w:rsidRDefault="008377A0" w:rsidP="008377A0">
      <w:pPr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7A0" w:rsidRPr="008377A0" w:rsidRDefault="008377A0" w:rsidP="008377A0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377A0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377A0" w:rsidRPr="008377A0" w:rsidRDefault="008377A0" w:rsidP="008377A0">
      <w:pPr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8377A0" w:rsidRPr="008377A0" w:rsidRDefault="008377A0" w:rsidP="008377A0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8377A0">
        <w:rPr>
          <w:rFonts w:ascii="Times New Roman" w:hAnsi="Times New Roman" w:cs="Times New Roman"/>
          <w:sz w:val="28"/>
          <w:szCs w:val="28"/>
        </w:rPr>
        <w:t>1. Настоящий Порядок разработан в целях реализации администрацией Старонижестеблиевского сельского поселения Красноармейского района (далее - Администрация) обеспечения реализации полномочий, определенных пол</w:t>
      </w:r>
      <w:r w:rsidRPr="008377A0">
        <w:rPr>
          <w:rFonts w:ascii="Times New Roman" w:hAnsi="Times New Roman" w:cs="Times New Roman"/>
          <w:sz w:val="28"/>
          <w:szCs w:val="28"/>
        </w:rPr>
        <w:t>о</w:t>
      </w:r>
      <w:r w:rsidRPr="008377A0">
        <w:rPr>
          <w:rFonts w:ascii="Times New Roman" w:hAnsi="Times New Roman" w:cs="Times New Roman"/>
          <w:sz w:val="28"/>
          <w:szCs w:val="28"/>
        </w:rPr>
        <w:t>жениями пункта 4 статьи 157 Бюджетного кодекса Российской Федерации. и устанавливает правила проведения анализа осуществления главными распор</w:t>
      </w:r>
      <w:r w:rsidRPr="008377A0">
        <w:rPr>
          <w:rFonts w:ascii="Times New Roman" w:hAnsi="Times New Roman" w:cs="Times New Roman"/>
          <w:sz w:val="28"/>
          <w:szCs w:val="28"/>
        </w:rPr>
        <w:t>я</w:t>
      </w:r>
      <w:r w:rsidRPr="008377A0">
        <w:rPr>
          <w:rFonts w:ascii="Times New Roman" w:hAnsi="Times New Roman" w:cs="Times New Roman"/>
          <w:sz w:val="28"/>
          <w:szCs w:val="28"/>
        </w:rPr>
        <w:t>дителями средств бюджета Старонижестеблиевского сельского поселения Красноармейского района, главными администраторами доходов бюджета Ст</w:t>
      </w:r>
      <w:r w:rsidRPr="008377A0">
        <w:rPr>
          <w:rFonts w:ascii="Times New Roman" w:hAnsi="Times New Roman" w:cs="Times New Roman"/>
          <w:sz w:val="28"/>
          <w:szCs w:val="28"/>
        </w:rPr>
        <w:t>а</w:t>
      </w:r>
      <w:r w:rsidRPr="008377A0">
        <w:rPr>
          <w:rFonts w:ascii="Times New Roman" w:hAnsi="Times New Roman" w:cs="Times New Roman"/>
          <w:sz w:val="28"/>
          <w:szCs w:val="28"/>
        </w:rPr>
        <w:t>ронижестеблиевского сельского поселения Красноармейского района, главного администратора источников финансирования дефицита бюджета Старониж</w:t>
      </w:r>
      <w:r w:rsidRPr="008377A0">
        <w:rPr>
          <w:rFonts w:ascii="Times New Roman" w:hAnsi="Times New Roman" w:cs="Times New Roman"/>
          <w:sz w:val="28"/>
          <w:szCs w:val="28"/>
        </w:rPr>
        <w:t>е</w:t>
      </w:r>
      <w:r w:rsidRPr="008377A0">
        <w:rPr>
          <w:rFonts w:ascii="Times New Roman" w:hAnsi="Times New Roman" w:cs="Times New Roman"/>
          <w:sz w:val="28"/>
          <w:szCs w:val="28"/>
        </w:rPr>
        <w:t>стеблиевского сельского поселения Красноармейского района (далее - главные администраторы бюджетных средств) внутреннего финансового контроля и внутреннего финансового аудита.</w:t>
      </w:r>
    </w:p>
    <w:p w:rsidR="008377A0" w:rsidRPr="008377A0" w:rsidRDefault="008377A0" w:rsidP="008377A0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8377A0">
        <w:rPr>
          <w:rFonts w:ascii="Times New Roman" w:hAnsi="Times New Roman" w:cs="Times New Roman"/>
          <w:sz w:val="28"/>
          <w:szCs w:val="28"/>
        </w:rPr>
        <w:t>2. Проведение анализа осуществления бюджетных полномочий главных администраторов бюджетных средств (далее- Анализ), организуется и осущес</w:t>
      </w:r>
      <w:r w:rsidRPr="008377A0">
        <w:rPr>
          <w:rFonts w:ascii="Times New Roman" w:hAnsi="Times New Roman" w:cs="Times New Roman"/>
          <w:sz w:val="28"/>
          <w:szCs w:val="28"/>
        </w:rPr>
        <w:t>т</w:t>
      </w:r>
      <w:r w:rsidRPr="008377A0">
        <w:rPr>
          <w:rFonts w:ascii="Times New Roman" w:hAnsi="Times New Roman" w:cs="Times New Roman"/>
          <w:sz w:val="28"/>
          <w:szCs w:val="28"/>
        </w:rPr>
        <w:t>вляется в соответствии с законодательством Российской Федерации, нормати</w:t>
      </w:r>
      <w:r w:rsidRPr="008377A0">
        <w:rPr>
          <w:rFonts w:ascii="Times New Roman" w:hAnsi="Times New Roman" w:cs="Times New Roman"/>
          <w:sz w:val="28"/>
          <w:szCs w:val="28"/>
        </w:rPr>
        <w:t>в</w:t>
      </w:r>
      <w:r w:rsidRPr="008377A0">
        <w:rPr>
          <w:rFonts w:ascii="Times New Roman" w:hAnsi="Times New Roman" w:cs="Times New Roman"/>
          <w:sz w:val="28"/>
          <w:szCs w:val="28"/>
        </w:rPr>
        <w:t>ными правовыми и иными актами Администрации, а также настоящим Поря</w:t>
      </w:r>
      <w:r w:rsidRPr="008377A0">
        <w:rPr>
          <w:rFonts w:ascii="Times New Roman" w:hAnsi="Times New Roman" w:cs="Times New Roman"/>
          <w:sz w:val="28"/>
          <w:szCs w:val="28"/>
        </w:rPr>
        <w:t>д</w:t>
      </w:r>
      <w:r w:rsidRPr="008377A0">
        <w:rPr>
          <w:rFonts w:ascii="Times New Roman" w:hAnsi="Times New Roman" w:cs="Times New Roman"/>
          <w:sz w:val="28"/>
          <w:szCs w:val="28"/>
        </w:rPr>
        <w:t>ком.</w:t>
      </w:r>
    </w:p>
    <w:p w:rsidR="008377A0" w:rsidRPr="008377A0" w:rsidRDefault="008377A0" w:rsidP="008377A0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8377A0">
        <w:rPr>
          <w:rFonts w:ascii="Times New Roman" w:hAnsi="Times New Roman" w:cs="Times New Roman"/>
          <w:sz w:val="28"/>
          <w:szCs w:val="28"/>
        </w:rPr>
        <w:t>3. Целью анализа является оценка системы внутреннего финансового контроля и внутреннего финансового аудита, осуществляемого главными а</w:t>
      </w:r>
      <w:r w:rsidRPr="008377A0">
        <w:rPr>
          <w:rFonts w:ascii="Times New Roman" w:hAnsi="Times New Roman" w:cs="Times New Roman"/>
          <w:sz w:val="28"/>
          <w:szCs w:val="28"/>
        </w:rPr>
        <w:t>д</w:t>
      </w:r>
      <w:r w:rsidRPr="008377A0">
        <w:rPr>
          <w:rFonts w:ascii="Times New Roman" w:hAnsi="Times New Roman" w:cs="Times New Roman"/>
          <w:sz w:val="28"/>
          <w:szCs w:val="28"/>
        </w:rPr>
        <w:t>министраторами бюджетных средств, по уровню выявления нарушений бю</w:t>
      </w:r>
      <w:r w:rsidRPr="008377A0">
        <w:rPr>
          <w:rFonts w:ascii="Times New Roman" w:hAnsi="Times New Roman" w:cs="Times New Roman"/>
          <w:sz w:val="28"/>
          <w:szCs w:val="28"/>
        </w:rPr>
        <w:t>д</w:t>
      </w:r>
      <w:r w:rsidRPr="008377A0">
        <w:rPr>
          <w:rFonts w:ascii="Times New Roman" w:hAnsi="Times New Roman" w:cs="Times New Roman"/>
          <w:sz w:val="28"/>
          <w:szCs w:val="28"/>
        </w:rPr>
        <w:t>жетного законодательства и иных нормативных правовых актов, регулирующих бюджетные правоотношения.</w:t>
      </w:r>
    </w:p>
    <w:p w:rsidR="008377A0" w:rsidRPr="008377A0" w:rsidRDefault="008377A0" w:rsidP="008377A0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8377A0">
        <w:rPr>
          <w:rFonts w:ascii="Times New Roman" w:hAnsi="Times New Roman" w:cs="Times New Roman"/>
          <w:sz w:val="28"/>
          <w:szCs w:val="28"/>
        </w:rPr>
        <w:t>4. Задачами анализа являются:</w:t>
      </w:r>
    </w:p>
    <w:p w:rsidR="008377A0" w:rsidRPr="008377A0" w:rsidRDefault="008377A0" w:rsidP="008377A0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8377A0">
        <w:rPr>
          <w:rFonts w:ascii="Times New Roman" w:hAnsi="Times New Roman" w:cs="Times New Roman"/>
          <w:sz w:val="28"/>
          <w:szCs w:val="28"/>
        </w:rPr>
        <w:t>оценка исполнения бюджетных полномочий главными администраторами бюджетных средств;</w:t>
      </w:r>
    </w:p>
    <w:p w:rsidR="008377A0" w:rsidRPr="008377A0" w:rsidRDefault="008377A0" w:rsidP="008377A0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8377A0">
        <w:rPr>
          <w:rFonts w:ascii="Times New Roman" w:hAnsi="Times New Roman" w:cs="Times New Roman"/>
          <w:sz w:val="28"/>
          <w:szCs w:val="28"/>
        </w:rPr>
        <w:t>выявление недостатков в организации исполнения бюджетных полном</w:t>
      </w:r>
      <w:r w:rsidRPr="008377A0">
        <w:rPr>
          <w:rFonts w:ascii="Times New Roman" w:hAnsi="Times New Roman" w:cs="Times New Roman"/>
          <w:sz w:val="28"/>
          <w:szCs w:val="28"/>
        </w:rPr>
        <w:t>о</w:t>
      </w:r>
      <w:r w:rsidRPr="008377A0">
        <w:rPr>
          <w:rFonts w:ascii="Times New Roman" w:hAnsi="Times New Roman" w:cs="Times New Roman"/>
          <w:sz w:val="28"/>
          <w:szCs w:val="28"/>
        </w:rPr>
        <w:t>чий главными администраторами бюджетных средств;</w:t>
      </w:r>
    </w:p>
    <w:p w:rsidR="008377A0" w:rsidRPr="008377A0" w:rsidRDefault="008377A0" w:rsidP="008377A0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8377A0">
        <w:rPr>
          <w:rFonts w:ascii="Times New Roman" w:hAnsi="Times New Roman" w:cs="Times New Roman"/>
          <w:sz w:val="28"/>
          <w:szCs w:val="28"/>
        </w:rPr>
        <w:t>формирование предложений о совершенствовании исполнения бюдже</w:t>
      </w:r>
      <w:r w:rsidRPr="008377A0">
        <w:rPr>
          <w:rFonts w:ascii="Times New Roman" w:hAnsi="Times New Roman" w:cs="Times New Roman"/>
          <w:sz w:val="28"/>
          <w:szCs w:val="28"/>
        </w:rPr>
        <w:t>т</w:t>
      </w:r>
      <w:r w:rsidRPr="008377A0">
        <w:rPr>
          <w:rFonts w:ascii="Times New Roman" w:hAnsi="Times New Roman" w:cs="Times New Roman"/>
          <w:sz w:val="28"/>
          <w:szCs w:val="28"/>
        </w:rPr>
        <w:t>ных полномочий главными администраторами бюджетных средств и методич</w:t>
      </w:r>
      <w:r w:rsidRPr="008377A0">
        <w:rPr>
          <w:rFonts w:ascii="Times New Roman" w:hAnsi="Times New Roman" w:cs="Times New Roman"/>
          <w:sz w:val="28"/>
          <w:szCs w:val="28"/>
        </w:rPr>
        <w:t>е</w:t>
      </w:r>
      <w:r w:rsidRPr="008377A0">
        <w:rPr>
          <w:rFonts w:ascii="Times New Roman" w:hAnsi="Times New Roman" w:cs="Times New Roman"/>
          <w:sz w:val="28"/>
          <w:szCs w:val="28"/>
        </w:rPr>
        <w:t>ского обеспечения соответствующей деятельности главными администратор</w:t>
      </w:r>
      <w:r w:rsidRPr="008377A0">
        <w:rPr>
          <w:rFonts w:ascii="Times New Roman" w:hAnsi="Times New Roman" w:cs="Times New Roman"/>
          <w:sz w:val="28"/>
          <w:szCs w:val="28"/>
        </w:rPr>
        <w:t>а</w:t>
      </w:r>
      <w:r w:rsidRPr="008377A0">
        <w:rPr>
          <w:rFonts w:ascii="Times New Roman" w:hAnsi="Times New Roman" w:cs="Times New Roman"/>
          <w:sz w:val="28"/>
          <w:szCs w:val="28"/>
        </w:rPr>
        <w:t>ми бюджетных средств.</w:t>
      </w:r>
    </w:p>
    <w:p w:rsidR="008377A0" w:rsidRDefault="008377A0" w:rsidP="008377A0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8377A0">
        <w:rPr>
          <w:rFonts w:ascii="Times New Roman" w:hAnsi="Times New Roman" w:cs="Times New Roman"/>
          <w:sz w:val="28"/>
          <w:szCs w:val="28"/>
        </w:rPr>
        <w:t>5. Анализу подлежит исполнение главными администраторами бюджет</w:t>
      </w:r>
    </w:p>
    <w:p w:rsidR="008377A0" w:rsidRDefault="008377A0" w:rsidP="008377A0">
      <w:pPr>
        <w:ind w:right="-284" w:firstLine="709"/>
        <w:rPr>
          <w:rFonts w:ascii="Times New Roman" w:hAnsi="Times New Roman" w:cs="Times New Roman"/>
          <w:sz w:val="28"/>
          <w:szCs w:val="28"/>
        </w:rPr>
      </w:pPr>
    </w:p>
    <w:p w:rsidR="008377A0" w:rsidRDefault="001A7219" w:rsidP="001A7219">
      <w:pPr>
        <w:ind w:right="-284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8377A0" w:rsidRPr="008377A0" w:rsidRDefault="008377A0" w:rsidP="001A7219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8377A0">
        <w:rPr>
          <w:rFonts w:ascii="Times New Roman" w:hAnsi="Times New Roman" w:cs="Times New Roman"/>
          <w:sz w:val="28"/>
          <w:szCs w:val="28"/>
        </w:rPr>
        <w:t>ных средств бюджетных полномочий, указанных в пункте 1 настоящего Поря</w:t>
      </w:r>
      <w:r w:rsidRPr="008377A0">
        <w:rPr>
          <w:rFonts w:ascii="Times New Roman" w:hAnsi="Times New Roman" w:cs="Times New Roman"/>
          <w:sz w:val="28"/>
          <w:szCs w:val="28"/>
        </w:rPr>
        <w:t>д</w:t>
      </w:r>
      <w:r w:rsidRPr="008377A0">
        <w:rPr>
          <w:rFonts w:ascii="Times New Roman" w:hAnsi="Times New Roman" w:cs="Times New Roman"/>
          <w:sz w:val="28"/>
          <w:szCs w:val="28"/>
        </w:rPr>
        <w:t>ка, в том числе:</w:t>
      </w:r>
    </w:p>
    <w:p w:rsidR="008377A0" w:rsidRPr="008377A0" w:rsidRDefault="008377A0" w:rsidP="001A7219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8377A0">
        <w:rPr>
          <w:rFonts w:ascii="Times New Roman" w:hAnsi="Times New Roman" w:cs="Times New Roman"/>
          <w:sz w:val="28"/>
          <w:szCs w:val="28"/>
        </w:rPr>
        <w:t>по внутреннему финансовому контролю, направленному на соблюдение внутренних стандартов и процедур составления и исполнения бюджета по д</w:t>
      </w:r>
      <w:r w:rsidRPr="008377A0">
        <w:rPr>
          <w:rFonts w:ascii="Times New Roman" w:hAnsi="Times New Roman" w:cs="Times New Roman"/>
          <w:sz w:val="28"/>
          <w:szCs w:val="28"/>
        </w:rPr>
        <w:t>о</w:t>
      </w:r>
      <w:r w:rsidRPr="008377A0">
        <w:rPr>
          <w:rFonts w:ascii="Times New Roman" w:hAnsi="Times New Roman" w:cs="Times New Roman"/>
          <w:sz w:val="28"/>
          <w:szCs w:val="28"/>
        </w:rPr>
        <w:t>ходам, расходам и источникам финансирования дефицита бюджета, включая расходы на закупку товаров, работ, услуг для обеспечения муниципальных нужд, составления бюджетной отчетности и ведения бюджетного учета гла</w:t>
      </w:r>
      <w:r w:rsidRPr="008377A0">
        <w:rPr>
          <w:rFonts w:ascii="Times New Roman" w:hAnsi="Times New Roman" w:cs="Times New Roman"/>
          <w:sz w:val="28"/>
          <w:szCs w:val="28"/>
        </w:rPr>
        <w:t>в</w:t>
      </w:r>
      <w:r w:rsidRPr="008377A0">
        <w:rPr>
          <w:rFonts w:ascii="Times New Roman" w:hAnsi="Times New Roman" w:cs="Times New Roman"/>
          <w:sz w:val="28"/>
          <w:szCs w:val="28"/>
        </w:rPr>
        <w:t>ными администраторами бюджетных средств и подведомственными ему адм</w:t>
      </w:r>
      <w:r w:rsidRPr="008377A0">
        <w:rPr>
          <w:rFonts w:ascii="Times New Roman" w:hAnsi="Times New Roman" w:cs="Times New Roman"/>
          <w:sz w:val="28"/>
          <w:szCs w:val="28"/>
        </w:rPr>
        <w:t>и</w:t>
      </w:r>
      <w:r w:rsidRPr="008377A0">
        <w:rPr>
          <w:rFonts w:ascii="Times New Roman" w:hAnsi="Times New Roman" w:cs="Times New Roman"/>
          <w:sz w:val="28"/>
          <w:szCs w:val="28"/>
        </w:rPr>
        <w:t>нистраторами бюджетных средств и муниципальными учреждениями;</w:t>
      </w:r>
    </w:p>
    <w:p w:rsidR="008377A0" w:rsidRPr="008377A0" w:rsidRDefault="008377A0" w:rsidP="001A7219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8377A0">
        <w:rPr>
          <w:rFonts w:ascii="Times New Roman" w:hAnsi="Times New Roman" w:cs="Times New Roman"/>
          <w:sz w:val="28"/>
          <w:szCs w:val="28"/>
        </w:rPr>
        <w:t>по внутреннему финансовому аудиту, осуществляемому в целях оценки надежности внутреннего финансового контроля и подготовки рекомендаций по повышению его эффективности, подтверждения достоверности бюджетной о</w:t>
      </w:r>
      <w:r w:rsidRPr="008377A0">
        <w:rPr>
          <w:rFonts w:ascii="Times New Roman" w:hAnsi="Times New Roman" w:cs="Times New Roman"/>
          <w:sz w:val="28"/>
          <w:szCs w:val="28"/>
        </w:rPr>
        <w:t>т</w:t>
      </w:r>
      <w:r w:rsidRPr="008377A0">
        <w:rPr>
          <w:rFonts w:ascii="Times New Roman" w:hAnsi="Times New Roman" w:cs="Times New Roman"/>
          <w:sz w:val="28"/>
          <w:szCs w:val="28"/>
        </w:rPr>
        <w:t>четности и соответствия порядка ведения бюджетного учета методологии и стандартам бюджетного учета, установленным Министерством финансов Ро</w:t>
      </w:r>
      <w:r w:rsidRPr="008377A0">
        <w:rPr>
          <w:rFonts w:ascii="Times New Roman" w:hAnsi="Times New Roman" w:cs="Times New Roman"/>
          <w:sz w:val="28"/>
          <w:szCs w:val="28"/>
        </w:rPr>
        <w:t>с</w:t>
      </w:r>
      <w:r w:rsidRPr="008377A0">
        <w:rPr>
          <w:rFonts w:ascii="Times New Roman" w:hAnsi="Times New Roman" w:cs="Times New Roman"/>
          <w:sz w:val="28"/>
          <w:szCs w:val="28"/>
        </w:rPr>
        <w:t>сийской Федерации;</w:t>
      </w:r>
    </w:p>
    <w:p w:rsidR="008377A0" w:rsidRPr="008377A0" w:rsidRDefault="008377A0" w:rsidP="001A7219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8377A0">
        <w:rPr>
          <w:rFonts w:ascii="Times New Roman" w:hAnsi="Times New Roman" w:cs="Times New Roman"/>
          <w:sz w:val="28"/>
          <w:szCs w:val="28"/>
        </w:rPr>
        <w:t>по подготовке и организации мер по повышению экономности и резул</w:t>
      </w:r>
      <w:r w:rsidRPr="008377A0">
        <w:rPr>
          <w:rFonts w:ascii="Times New Roman" w:hAnsi="Times New Roman" w:cs="Times New Roman"/>
          <w:sz w:val="28"/>
          <w:szCs w:val="28"/>
        </w:rPr>
        <w:t>ь</w:t>
      </w:r>
      <w:r w:rsidRPr="008377A0">
        <w:rPr>
          <w:rFonts w:ascii="Times New Roman" w:hAnsi="Times New Roman" w:cs="Times New Roman"/>
          <w:sz w:val="28"/>
          <w:szCs w:val="28"/>
        </w:rPr>
        <w:t>тативности использования бюджетных средств.</w:t>
      </w:r>
    </w:p>
    <w:p w:rsidR="008377A0" w:rsidRPr="008377A0" w:rsidRDefault="008377A0" w:rsidP="001A7219">
      <w:pPr>
        <w:ind w:right="-284" w:firstLine="709"/>
        <w:rPr>
          <w:rFonts w:ascii="Times New Roman" w:hAnsi="Times New Roman" w:cs="Times New Roman"/>
          <w:sz w:val="28"/>
          <w:szCs w:val="28"/>
        </w:rPr>
      </w:pPr>
    </w:p>
    <w:p w:rsidR="008377A0" w:rsidRPr="008377A0" w:rsidRDefault="008377A0" w:rsidP="001A7219">
      <w:pPr>
        <w:ind w:right="-28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377A0">
        <w:rPr>
          <w:rFonts w:ascii="Times New Roman" w:hAnsi="Times New Roman" w:cs="Times New Roman"/>
          <w:sz w:val="28"/>
          <w:szCs w:val="28"/>
        </w:rPr>
        <w:t>2. Участники проведения Анализа</w:t>
      </w:r>
    </w:p>
    <w:p w:rsidR="008377A0" w:rsidRPr="008377A0" w:rsidRDefault="008377A0" w:rsidP="001A7219">
      <w:pPr>
        <w:ind w:right="-284" w:firstLine="709"/>
        <w:rPr>
          <w:rFonts w:ascii="Times New Roman" w:hAnsi="Times New Roman" w:cs="Times New Roman"/>
          <w:sz w:val="28"/>
          <w:szCs w:val="28"/>
        </w:rPr>
      </w:pPr>
    </w:p>
    <w:p w:rsidR="008377A0" w:rsidRPr="008377A0" w:rsidRDefault="008377A0" w:rsidP="001A7219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8377A0">
        <w:rPr>
          <w:rFonts w:ascii="Times New Roman" w:hAnsi="Times New Roman" w:cs="Times New Roman"/>
          <w:sz w:val="28"/>
          <w:szCs w:val="28"/>
        </w:rPr>
        <w:t>2.1. Планирование, проведение и оформление результатов проведения Анализа, составление отчетности о результатах проведения Анализа, а также подготовка и направление главе (заместителю главы) Старонижестеблиевского сельского поселения Красноармейского района информации о результатах осуществления внутреннего финансового контроля и внутреннего финансового аудита главными администраторами бюджетных средств, осуществляются должностными лицами администрации Старонижестеблиевского сельского п</w:t>
      </w:r>
      <w:r w:rsidRPr="008377A0">
        <w:rPr>
          <w:rFonts w:ascii="Times New Roman" w:hAnsi="Times New Roman" w:cs="Times New Roman"/>
          <w:sz w:val="28"/>
          <w:szCs w:val="28"/>
        </w:rPr>
        <w:t>о</w:t>
      </w:r>
      <w:r w:rsidRPr="008377A0">
        <w:rPr>
          <w:rFonts w:ascii="Times New Roman" w:hAnsi="Times New Roman" w:cs="Times New Roman"/>
          <w:sz w:val="28"/>
          <w:szCs w:val="28"/>
        </w:rPr>
        <w:t>селения Красноармейского района (далее – должностные лица Администр</w:t>
      </w:r>
      <w:r w:rsidRPr="008377A0">
        <w:rPr>
          <w:rFonts w:ascii="Times New Roman" w:hAnsi="Times New Roman" w:cs="Times New Roman"/>
          <w:sz w:val="28"/>
          <w:szCs w:val="28"/>
        </w:rPr>
        <w:t>а</w:t>
      </w:r>
      <w:r w:rsidRPr="008377A0">
        <w:rPr>
          <w:rFonts w:ascii="Times New Roman" w:hAnsi="Times New Roman" w:cs="Times New Roman"/>
          <w:sz w:val="28"/>
          <w:szCs w:val="28"/>
        </w:rPr>
        <w:t>ции).</w:t>
      </w:r>
    </w:p>
    <w:p w:rsidR="008377A0" w:rsidRPr="008377A0" w:rsidRDefault="008377A0" w:rsidP="001A7219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8377A0">
        <w:rPr>
          <w:rFonts w:ascii="Times New Roman" w:hAnsi="Times New Roman" w:cs="Times New Roman"/>
          <w:sz w:val="28"/>
          <w:szCs w:val="28"/>
        </w:rPr>
        <w:t>По решению главы Старонижестеблиевского  сельского поселения Кра</w:t>
      </w:r>
      <w:r w:rsidRPr="008377A0">
        <w:rPr>
          <w:rFonts w:ascii="Times New Roman" w:hAnsi="Times New Roman" w:cs="Times New Roman"/>
          <w:sz w:val="28"/>
          <w:szCs w:val="28"/>
        </w:rPr>
        <w:t>с</w:t>
      </w:r>
      <w:r w:rsidRPr="008377A0">
        <w:rPr>
          <w:rFonts w:ascii="Times New Roman" w:hAnsi="Times New Roman" w:cs="Times New Roman"/>
          <w:sz w:val="28"/>
          <w:szCs w:val="28"/>
        </w:rPr>
        <w:t>ноармейского района (заместителя главы) к проведению и оформлению резул</w:t>
      </w:r>
      <w:r w:rsidRPr="008377A0">
        <w:rPr>
          <w:rFonts w:ascii="Times New Roman" w:hAnsi="Times New Roman" w:cs="Times New Roman"/>
          <w:sz w:val="28"/>
          <w:szCs w:val="28"/>
        </w:rPr>
        <w:t>ь</w:t>
      </w:r>
      <w:r w:rsidRPr="008377A0">
        <w:rPr>
          <w:rFonts w:ascii="Times New Roman" w:hAnsi="Times New Roman" w:cs="Times New Roman"/>
          <w:sz w:val="28"/>
          <w:szCs w:val="28"/>
        </w:rPr>
        <w:t>татов Анализа могут привлекаться иные должностные лица Администрации.</w:t>
      </w:r>
    </w:p>
    <w:p w:rsidR="008377A0" w:rsidRPr="008377A0" w:rsidRDefault="008377A0" w:rsidP="001A7219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8377A0">
        <w:rPr>
          <w:rFonts w:ascii="Times New Roman" w:hAnsi="Times New Roman" w:cs="Times New Roman"/>
          <w:sz w:val="28"/>
          <w:szCs w:val="28"/>
        </w:rPr>
        <w:t>2.2. Деятельность главных администраторов средств местного бюджета, связанная с проведением Анализа, осуществляется в соответствии с настоящим Порядком.</w:t>
      </w:r>
    </w:p>
    <w:p w:rsidR="008377A0" w:rsidRPr="008377A0" w:rsidRDefault="008377A0" w:rsidP="001A7219">
      <w:pPr>
        <w:ind w:right="-284"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8377A0">
        <w:rPr>
          <w:rFonts w:ascii="Times New Roman" w:hAnsi="Times New Roman" w:cs="Times New Roman"/>
          <w:sz w:val="28"/>
          <w:szCs w:val="28"/>
        </w:rPr>
        <w:t>В случае проведения Анализа в рамках контрольного мероприятия, де</w:t>
      </w:r>
      <w:r w:rsidRPr="008377A0">
        <w:rPr>
          <w:rFonts w:ascii="Times New Roman" w:hAnsi="Times New Roman" w:cs="Times New Roman"/>
          <w:sz w:val="28"/>
          <w:szCs w:val="28"/>
        </w:rPr>
        <w:t>я</w:t>
      </w:r>
      <w:r w:rsidRPr="008377A0">
        <w:rPr>
          <w:rFonts w:ascii="Times New Roman" w:hAnsi="Times New Roman" w:cs="Times New Roman"/>
          <w:sz w:val="28"/>
          <w:szCs w:val="28"/>
        </w:rPr>
        <w:t>тельность главных администраторов бюджетных средств, связанная с провед</w:t>
      </w:r>
      <w:r w:rsidRPr="008377A0">
        <w:rPr>
          <w:rFonts w:ascii="Times New Roman" w:hAnsi="Times New Roman" w:cs="Times New Roman"/>
          <w:sz w:val="28"/>
          <w:szCs w:val="28"/>
        </w:rPr>
        <w:t>е</w:t>
      </w:r>
      <w:r w:rsidRPr="008377A0">
        <w:rPr>
          <w:rFonts w:ascii="Times New Roman" w:hAnsi="Times New Roman" w:cs="Times New Roman"/>
          <w:sz w:val="28"/>
          <w:szCs w:val="28"/>
        </w:rPr>
        <w:t xml:space="preserve">нием Анализа, осуществляется в соответствии с </w:t>
      </w:r>
      <w:hyperlink r:id="rId5" w:history="1">
        <w:r w:rsidRPr="008377A0">
          <w:rPr>
            <w:rStyle w:val="a8"/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8377A0">
        <w:rPr>
          <w:rFonts w:ascii="Times New Roman" w:hAnsi="Times New Roman" w:cs="Times New Roman"/>
          <w:sz w:val="28"/>
          <w:szCs w:val="28"/>
        </w:rPr>
        <w:t xml:space="preserve"> осуществления а</w:t>
      </w:r>
      <w:r w:rsidRPr="008377A0">
        <w:rPr>
          <w:rFonts w:ascii="Times New Roman" w:hAnsi="Times New Roman" w:cs="Times New Roman"/>
          <w:sz w:val="28"/>
          <w:szCs w:val="28"/>
        </w:rPr>
        <w:t>д</w:t>
      </w:r>
      <w:r w:rsidRPr="008377A0">
        <w:rPr>
          <w:rFonts w:ascii="Times New Roman" w:hAnsi="Times New Roman" w:cs="Times New Roman"/>
          <w:sz w:val="28"/>
          <w:szCs w:val="28"/>
        </w:rPr>
        <w:t>министрацией Старонижестеблиевского сельского поселения Красноармейск</w:t>
      </w:r>
      <w:r w:rsidRPr="008377A0">
        <w:rPr>
          <w:rFonts w:ascii="Times New Roman" w:hAnsi="Times New Roman" w:cs="Times New Roman"/>
          <w:sz w:val="28"/>
          <w:szCs w:val="28"/>
        </w:rPr>
        <w:t>о</w:t>
      </w:r>
      <w:r w:rsidRPr="008377A0">
        <w:rPr>
          <w:rFonts w:ascii="Times New Roman" w:hAnsi="Times New Roman" w:cs="Times New Roman"/>
          <w:sz w:val="28"/>
          <w:szCs w:val="28"/>
        </w:rPr>
        <w:t>го района полномочий по внутреннему муниципальному финансовому контр</w:t>
      </w:r>
      <w:r w:rsidRPr="008377A0">
        <w:rPr>
          <w:rFonts w:ascii="Times New Roman" w:hAnsi="Times New Roman" w:cs="Times New Roman"/>
          <w:sz w:val="28"/>
          <w:szCs w:val="28"/>
        </w:rPr>
        <w:t>о</w:t>
      </w:r>
      <w:r w:rsidRPr="008377A0">
        <w:rPr>
          <w:rFonts w:ascii="Times New Roman" w:hAnsi="Times New Roman" w:cs="Times New Roman"/>
          <w:sz w:val="28"/>
          <w:szCs w:val="28"/>
        </w:rPr>
        <w:t>лю в сфере бюджетных правоотношений, утвержденным постановлением а</w:t>
      </w:r>
      <w:r w:rsidRPr="008377A0">
        <w:rPr>
          <w:rFonts w:ascii="Times New Roman" w:hAnsi="Times New Roman" w:cs="Times New Roman"/>
          <w:sz w:val="28"/>
          <w:szCs w:val="28"/>
        </w:rPr>
        <w:t>д</w:t>
      </w:r>
      <w:r w:rsidRPr="008377A0">
        <w:rPr>
          <w:rFonts w:ascii="Times New Roman" w:hAnsi="Times New Roman" w:cs="Times New Roman"/>
          <w:sz w:val="28"/>
          <w:szCs w:val="28"/>
        </w:rPr>
        <w:t>министрации Старонижестеблиевского сельского поселения Красноармейского района от _____________2018 года N ____.</w:t>
      </w:r>
    </w:p>
    <w:p w:rsidR="008377A0" w:rsidRPr="008377A0" w:rsidRDefault="008377A0" w:rsidP="001A7219">
      <w:pPr>
        <w:ind w:right="-284" w:firstLine="709"/>
        <w:rPr>
          <w:rFonts w:ascii="Times New Roman" w:hAnsi="Times New Roman" w:cs="Times New Roman"/>
          <w:sz w:val="28"/>
          <w:szCs w:val="28"/>
        </w:rPr>
      </w:pPr>
    </w:p>
    <w:p w:rsidR="001A7219" w:rsidRDefault="001A7219" w:rsidP="008377A0">
      <w:pPr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1A7219" w:rsidRDefault="001A7219" w:rsidP="008377A0">
      <w:pPr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1A7219" w:rsidRDefault="001A7219" w:rsidP="008377A0">
      <w:pPr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1A7219" w:rsidRDefault="001A7219" w:rsidP="008377A0">
      <w:pPr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8377A0" w:rsidRPr="008377A0" w:rsidRDefault="008377A0" w:rsidP="008377A0">
      <w:pPr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8377A0">
        <w:rPr>
          <w:rFonts w:ascii="Times New Roman" w:hAnsi="Times New Roman" w:cs="Times New Roman"/>
          <w:sz w:val="28"/>
          <w:szCs w:val="28"/>
        </w:rPr>
        <w:t>3. Планирование Анализа</w:t>
      </w:r>
    </w:p>
    <w:p w:rsidR="008377A0" w:rsidRPr="008377A0" w:rsidRDefault="008377A0" w:rsidP="008377A0">
      <w:pPr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8377A0" w:rsidRPr="008377A0" w:rsidRDefault="008377A0" w:rsidP="001A7219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8377A0">
        <w:rPr>
          <w:rFonts w:ascii="Times New Roman" w:hAnsi="Times New Roman" w:cs="Times New Roman"/>
          <w:sz w:val="28"/>
          <w:szCs w:val="28"/>
        </w:rPr>
        <w:t>1. Проведение анализа подлежит ежегодному планированию.</w:t>
      </w:r>
    </w:p>
    <w:p w:rsidR="008377A0" w:rsidRPr="008377A0" w:rsidRDefault="008377A0" w:rsidP="001A7219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8377A0">
        <w:rPr>
          <w:rFonts w:ascii="Times New Roman" w:hAnsi="Times New Roman" w:cs="Times New Roman"/>
          <w:sz w:val="28"/>
          <w:szCs w:val="28"/>
        </w:rPr>
        <w:t>2. Анализ осуществляется в соответствии с Планом контрольных мер</w:t>
      </w:r>
      <w:r w:rsidRPr="008377A0">
        <w:rPr>
          <w:rFonts w:ascii="Times New Roman" w:hAnsi="Times New Roman" w:cs="Times New Roman"/>
          <w:sz w:val="28"/>
          <w:szCs w:val="28"/>
        </w:rPr>
        <w:t>о</w:t>
      </w:r>
      <w:r w:rsidRPr="008377A0">
        <w:rPr>
          <w:rFonts w:ascii="Times New Roman" w:hAnsi="Times New Roman" w:cs="Times New Roman"/>
          <w:sz w:val="28"/>
          <w:szCs w:val="28"/>
        </w:rPr>
        <w:t>приятий по внутреннему муниципальному финансовому контролю, утвержде</w:t>
      </w:r>
      <w:r w:rsidRPr="008377A0">
        <w:rPr>
          <w:rFonts w:ascii="Times New Roman" w:hAnsi="Times New Roman" w:cs="Times New Roman"/>
          <w:sz w:val="28"/>
          <w:szCs w:val="28"/>
        </w:rPr>
        <w:t>н</w:t>
      </w:r>
      <w:r w:rsidRPr="008377A0">
        <w:rPr>
          <w:rFonts w:ascii="Times New Roman" w:hAnsi="Times New Roman" w:cs="Times New Roman"/>
          <w:sz w:val="28"/>
          <w:szCs w:val="28"/>
        </w:rPr>
        <w:t>ным постановлением Администрации.</w:t>
      </w:r>
    </w:p>
    <w:p w:rsidR="008377A0" w:rsidRPr="008377A0" w:rsidRDefault="008377A0" w:rsidP="001A7219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8377A0">
        <w:rPr>
          <w:rFonts w:ascii="Times New Roman" w:hAnsi="Times New Roman" w:cs="Times New Roman"/>
          <w:sz w:val="28"/>
          <w:szCs w:val="28"/>
        </w:rPr>
        <w:t>3. Внеплановый Анализ осуществляется на основании решения главы  (заместителя главы) Старонижестеблиевского сельского поселения Красноа</w:t>
      </w:r>
      <w:r w:rsidRPr="008377A0">
        <w:rPr>
          <w:rFonts w:ascii="Times New Roman" w:hAnsi="Times New Roman" w:cs="Times New Roman"/>
          <w:sz w:val="28"/>
          <w:szCs w:val="28"/>
        </w:rPr>
        <w:t>р</w:t>
      </w:r>
      <w:r w:rsidRPr="008377A0">
        <w:rPr>
          <w:rFonts w:ascii="Times New Roman" w:hAnsi="Times New Roman" w:cs="Times New Roman"/>
          <w:sz w:val="28"/>
          <w:szCs w:val="28"/>
        </w:rPr>
        <w:t>мейского района, принятого в связи с поступлением обращений правоохран</w:t>
      </w:r>
      <w:r w:rsidRPr="008377A0">
        <w:rPr>
          <w:rFonts w:ascii="Times New Roman" w:hAnsi="Times New Roman" w:cs="Times New Roman"/>
          <w:sz w:val="28"/>
          <w:szCs w:val="28"/>
        </w:rPr>
        <w:t>и</w:t>
      </w:r>
      <w:r w:rsidRPr="008377A0">
        <w:rPr>
          <w:rFonts w:ascii="Times New Roman" w:hAnsi="Times New Roman" w:cs="Times New Roman"/>
          <w:sz w:val="28"/>
          <w:szCs w:val="28"/>
        </w:rPr>
        <w:t>тельных органов, депутатских запросов, обращений иных государственных и муниципальных органов, граждан и организаций.</w:t>
      </w:r>
    </w:p>
    <w:p w:rsidR="008377A0" w:rsidRPr="008377A0" w:rsidRDefault="008377A0" w:rsidP="001A7219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8377A0">
        <w:rPr>
          <w:rFonts w:ascii="Times New Roman" w:hAnsi="Times New Roman" w:cs="Times New Roman"/>
          <w:sz w:val="28"/>
          <w:szCs w:val="28"/>
        </w:rPr>
        <w:t>4. Должностными лицами, осуществляющими деятельность по контролю, являются уполномоченными на участие в проведении контрольных меропри</w:t>
      </w:r>
      <w:r w:rsidRPr="008377A0">
        <w:rPr>
          <w:rFonts w:ascii="Times New Roman" w:hAnsi="Times New Roman" w:cs="Times New Roman"/>
          <w:sz w:val="28"/>
          <w:szCs w:val="28"/>
        </w:rPr>
        <w:t>я</w:t>
      </w:r>
      <w:r w:rsidRPr="008377A0">
        <w:rPr>
          <w:rFonts w:ascii="Times New Roman" w:hAnsi="Times New Roman" w:cs="Times New Roman"/>
          <w:sz w:val="28"/>
          <w:szCs w:val="28"/>
        </w:rPr>
        <w:t>тий в соответствии с распоряжением Администрации, должностные лица (м</w:t>
      </w:r>
      <w:r w:rsidRPr="008377A0">
        <w:rPr>
          <w:rFonts w:ascii="Times New Roman" w:hAnsi="Times New Roman" w:cs="Times New Roman"/>
          <w:sz w:val="28"/>
          <w:szCs w:val="28"/>
        </w:rPr>
        <w:t>у</w:t>
      </w:r>
      <w:r w:rsidRPr="008377A0">
        <w:rPr>
          <w:rFonts w:ascii="Times New Roman" w:hAnsi="Times New Roman" w:cs="Times New Roman"/>
          <w:sz w:val="28"/>
          <w:szCs w:val="28"/>
        </w:rPr>
        <w:t>ниципальные служащие) Администрации, включаемые в состав проверочной (ревизионной) группы.</w:t>
      </w:r>
    </w:p>
    <w:p w:rsidR="008377A0" w:rsidRPr="008377A0" w:rsidRDefault="008377A0" w:rsidP="001A7219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8377A0">
        <w:rPr>
          <w:rFonts w:ascii="Times New Roman" w:hAnsi="Times New Roman" w:cs="Times New Roman"/>
          <w:sz w:val="28"/>
          <w:szCs w:val="28"/>
        </w:rPr>
        <w:t>5. Анализ проводится посредством изучения документов, материалов и информации, полученных от главных администраторов бюджетных средств.</w:t>
      </w:r>
    </w:p>
    <w:p w:rsidR="008377A0" w:rsidRPr="008377A0" w:rsidRDefault="008377A0" w:rsidP="001A7219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8377A0">
        <w:rPr>
          <w:rFonts w:ascii="Times New Roman" w:hAnsi="Times New Roman" w:cs="Times New Roman"/>
          <w:sz w:val="28"/>
          <w:szCs w:val="28"/>
        </w:rPr>
        <w:t>6. Срок проведения анализа исполнения бюджетных полномочий главн</w:t>
      </w:r>
      <w:r w:rsidRPr="008377A0">
        <w:rPr>
          <w:rFonts w:ascii="Times New Roman" w:hAnsi="Times New Roman" w:cs="Times New Roman"/>
          <w:sz w:val="28"/>
          <w:szCs w:val="28"/>
        </w:rPr>
        <w:t>ы</w:t>
      </w:r>
      <w:r w:rsidRPr="008377A0">
        <w:rPr>
          <w:rFonts w:ascii="Times New Roman" w:hAnsi="Times New Roman" w:cs="Times New Roman"/>
          <w:sz w:val="28"/>
          <w:szCs w:val="28"/>
        </w:rPr>
        <w:t>ми администраторами бюджетных средств не может превышать 30 календа</w:t>
      </w:r>
      <w:r w:rsidRPr="008377A0">
        <w:rPr>
          <w:rFonts w:ascii="Times New Roman" w:hAnsi="Times New Roman" w:cs="Times New Roman"/>
          <w:sz w:val="28"/>
          <w:szCs w:val="28"/>
        </w:rPr>
        <w:t>р</w:t>
      </w:r>
      <w:r w:rsidRPr="008377A0">
        <w:rPr>
          <w:rFonts w:ascii="Times New Roman" w:hAnsi="Times New Roman" w:cs="Times New Roman"/>
          <w:sz w:val="28"/>
          <w:szCs w:val="28"/>
        </w:rPr>
        <w:t>ных дней.</w:t>
      </w:r>
    </w:p>
    <w:p w:rsidR="008377A0" w:rsidRPr="008377A0" w:rsidRDefault="008377A0" w:rsidP="001A7219">
      <w:pPr>
        <w:ind w:right="-284" w:firstLine="709"/>
        <w:rPr>
          <w:rFonts w:ascii="Times New Roman" w:hAnsi="Times New Roman" w:cs="Times New Roman"/>
          <w:sz w:val="28"/>
          <w:szCs w:val="28"/>
        </w:rPr>
      </w:pPr>
    </w:p>
    <w:p w:rsidR="008377A0" w:rsidRPr="008377A0" w:rsidRDefault="008377A0" w:rsidP="001A7219">
      <w:pPr>
        <w:ind w:right="-28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377A0">
        <w:rPr>
          <w:rFonts w:ascii="Times New Roman" w:hAnsi="Times New Roman" w:cs="Times New Roman"/>
          <w:sz w:val="28"/>
          <w:szCs w:val="28"/>
        </w:rPr>
        <w:t>4. Проведение анализа</w:t>
      </w:r>
    </w:p>
    <w:p w:rsidR="008377A0" w:rsidRPr="008377A0" w:rsidRDefault="008377A0" w:rsidP="001A7219">
      <w:pPr>
        <w:ind w:right="-28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377A0" w:rsidRPr="008377A0" w:rsidRDefault="008377A0" w:rsidP="001A7219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8377A0">
        <w:rPr>
          <w:rFonts w:ascii="Times New Roman" w:hAnsi="Times New Roman" w:cs="Times New Roman"/>
          <w:sz w:val="28"/>
          <w:szCs w:val="28"/>
        </w:rPr>
        <w:t>1. Анализ исполнения бюджетных полномочий главных администраторов бюджетных средств проводится в соответствии с Программой, утвержденной главой (заместителем главы) Старонижестеблиевского сельского поселения Красноармейского района (далее - Программа).</w:t>
      </w:r>
    </w:p>
    <w:p w:rsidR="008377A0" w:rsidRPr="008377A0" w:rsidRDefault="008377A0" w:rsidP="001A7219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8377A0">
        <w:rPr>
          <w:rFonts w:ascii="Times New Roman" w:hAnsi="Times New Roman" w:cs="Times New Roman"/>
          <w:sz w:val="28"/>
          <w:szCs w:val="28"/>
        </w:rPr>
        <w:t>В Программе указываются:</w:t>
      </w:r>
    </w:p>
    <w:p w:rsidR="008377A0" w:rsidRPr="008377A0" w:rsidRDefault="008377A0" w:rsidP="001A7219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8377A0">
        <w:rPr>
          <w:rFonts w:ascii="Times New Roman" w:hAnsi="Times New Roman" w:cs="Times New Roman"/>
          <w:sz w:val="28"/>
          <w:szCs w:val="28"/>
        </w:rPr>
        <w:t>наименование главного администратора бюджетных средств;</w:t>
      </w:r>
    </w:p>
    <w:p w:rsidR="008377A0" w:rsidRPr="008377A0" w:rsidRDefault="008377A0" w:rsidP="001A7219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8377A0">
        <w:rPr>
          <w:rFonts w:ascii="Times New Roman" w:hAnsi="Times New Roman" w:cs="Times New Roman"/>
          <w:sz w:val="28"/>
          <w:szCs w:val="28"/>
        </w:rPr>
        <w:t>анализируемый период исполнения бюджетных полномочий главного а</w:t>
      </w:r>
      <w:r w:rsidRPr="008377A0">
        <w:rPr>
          <w:rFonts w:ascii="Times New Roman" w:hAnsi="Times New Roman" w:cs="Times New Roman"/>
          <w:sz w:val="28"/>
          <w:szCs w:val="28"/>
        </w:rPr>
        <w:t>д</w:t>
      </w:r>
      <w:r w:rsidRPr="008377A0">
        <w:rPr>
          <w:rFonts w:ascii="Times New Roman" w:hAnsi="Times New Roman" w:cs="Times New Roman"/>
          <w:sz w:val="28"/>
          <w:szCs w:val="28"/>
        </w:rPr>
        <w:t>министратора бюджетных средств;</w:t>
      </w:r>
    </w:p>
    <w:p w:rsidR="008377A0" w:rsidRPr="008377A0" w:rsidRDefault="008377A0" w:rsidP="001A7219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8377A0">
        <w:rPr>
          <w:rFonts w:ascii="Times New Roman" w:hAnsi="Times New Roman" w:cs="Times New Roman"/>
          <w:sz w:val="28"/>
          <w:szCs w:val="28"/>
        </w:rPr>
        <w:t>основание для проведения анализа исполнения бюджетных полномочий главного администратора бюджетных средств (пункт Плана);</w:t>
      </w:r>
    </w:p>
    <w:p w:rsidR="008377A0" w:rsidRPr="008377A0" w:rsidRDefault="008377A0" w:rsidP="001A7219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8377A0">
        <w:rPr>
          <w:rFonts w:ascii="Times New Roman" w:hAnsi="Times New Roman" w:cs="Times New Roman"/>
          <w:sz w:val="28"/>
          <w:szCs w:val="28"/>
        </w:rPr>
        <w:t>дата начала анализа исполнения бюджетных полномочий главного адм</w:t>
      </w:r>
      <w:r w:rsidRPr="008377A0">
        <w:rPr>
          <w:rFonts w:ascii="Times New Roman" w:hAnsi="Times New Roman" w:cs="Times New Roman"/>
          <w:sz w:val="28"/>
          <w:szCs w:val="28"/>
        </w:rPr>
        <w:t>и</w:t>
      </w:r>
      <w:r w:rsidRPr="008377A0">
        <w:rPr>
          <w:rFonts w:ascii="Times New Roman" w:hAnsi="Times New Roman" w:cs="Times New Roman"/>
          <w:sz w:val="28"/>
          <w:szCs w:val="28"/>
        </w:rPr>
        <w:t>нистратора бюджетных средств и срок его проведения;</w:t>
      </w:r>
    </w:p>
    <w:p w:rsidR="008377A0" w:rsidRPr="008377A0" w:rsidRDefault="008377A0" w:rsidP="001A7219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8377A0">
        <w:rPr>
          <w:rFonts w:ascii="Times New Roman" w:hAnsi="Times New Roman" w:cs="Times New Roman"/>
          <w:sz w:val="28"/>
          <w:szCs w:val="28"/>
        </w:rPr>
        <w:t>должность, фамилия, имя, отчество должностного лица, ответственного за проведение анализа исполнения бюджетных полномочий главного админ</w:t>
      </w:r>
      <w:r w:rsidRPr="008377A0">
        <w:rPr>
          <w:rFonts w:ascii="Times New Roman" w:hAnsi="Times New Roman" w:cs="Times New Roman"/>
          <w:sz w:val="28"/>
          <w:szCs w:val="28"/>
        </w:rPr>
        <w:t>и</w:t>
      </w:r>
      <w:r w:rsidRPr="008377A0">
        <w:rPr>
          <w:rFonts w:ascii="Times New Roman" w:hAnsi="Times New Roman" w:cs="Times New Roman"/>
          <w:sz w:val="28"/>
          <w:szCs w:val="28"/>
        </w:rPr>
        <w:t>стратора бюджетных средств.</w:t>
      </w:r>
    </w:p>
    <w:p w:rsidR="008377A0" w:rsidRPr="008377A0" w:rsidRDefault="008377A0" w:rsidP="001A7219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8377A0">
        <w:rPr>
          <w:rFonts w:ascii="Times New Roman" w:hAnsi="Times New Roman" w:cs="Times New Roman"/>
          <w:sz w:val="28"/>
          <w:szCs w:val="28"/>
        </w:rPr>
        <w:t>2. Анализ проводится путем изучения информации и документов, пре</w:t>
      </w:r>
      <w:r w:rsidRPr="008377A0">
        <w:rPr>
          <w:rFonts w:ascii="Times New Roman" w:hAnsi="Times New Roman" w:cs="Times New Roman"/>
          <w:sz w:val="28"/>
          <w:szCs w:val="28"/>
        </w:rPr>
        <w:t>д</w:t>
      </w:r>
      <w:r w:rsidRPr="008377A0">
        <w:rPr>
          <w:rFonts w:ascii="Times New Roman" w:hAnsi="Times New Roman" w:cs="Times New Roman"/>
          <w:sz w:val="28"/>
          <w:szCs w:val="28"/>
        </w:rPr>
        <w:t>ставленных главными администраторами бюджетных средств по запросу А</w:t>
      </w:r>
      <w:r w:rsidRPr="008377A0">
        <w:rPr>
          <w:rFonts w:ascii="Times New Roman" w:hAnsi="Times New Roman" w:cs="Times New Roman"/>
          <w:sz w:val="28"/>
          <w:szCs w:val="28"/>
        </w:rPr>
        <w:t>д</w:t>
      </w:r>
      <w:r w:rsidRPr="008377A0">
        <w:rPr>
          <w:rFonts w:ascii="Times New Roman" w:hAnsi="Times New Roman" w:cs="Times New Roman"/>
          <w:sz w:val="28"/>
          <w:szCs w:val="28"/>
        </w:rPr>
        <w:t>министрации.</w:t>
      </w:r>
    </w:p>
    <w:p w:rsidR="008377A0" w:rsidRPr="008377A0" w:rsidRDefault="008377A0" w:rsidP="001A7219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8377A0">
        <w:rPr>
          <w:rFonts w:ascii="Times New Roman" w:hAnsi="Times New Roman" w:cs="Times New Roman"/>
          <w:sz w:val="28"/>
          <w:szCs w:val="28"/>
        </w:rPr>
        <w:t>3. Запрос о представлении документов и информации направляется в а</w:t>
      </w:r>
      <w:r w:rsidRPr="008377A0">
        <w:rPr>
          <w:rFonts w:ascii="Times New Roman" w:hAnsi="Times New Roman" w:cs="Times New Roman"/>
          <w:sz w:val="28"/>
          <w:szCs w:val="28"/>
        </w:rPr>
        <w:t>д</w:t>
      </w:r>
      <w:r w:rsidRPr="008377A0">
        <w:rPr>
          <w:rFonts w:ascii="Times New Roman" w:hAnsi="Times New Roman" w:cs="Times New Roman"/>
          <w:sz w:val="28"/>
          <w:szCs w:val="28"/>
        </w:rPr>
        <w:t>рес главного администратора бюджетных средств в течение 3 рабочих дней со дня утверждения Программы.</w:t>
      </w:r>
    </w:p>
    <w:p w:rsidR="008377A0" w:rsidRPr="008377A0" w:rsidRDefault="008377A0" w:rsidP="001A7219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8377A0">
        <w:rPr>
          <w:rFonts w:ascii="Times New Roman" w:hAnsi="Times New Roman" w:cs="Times New Roman"/>
          <w:sz w:val="28"/>
          <w:szCs w:val="28"/>
        </w:rPr>
        <w:t>В запросе указываются:</w:t>
      </w:r>
    </w:p>
    <w:p w:rsidR="001A7219" w:rsidRDefault="001A7219" w:rsidP="008377A0">
      <w:pPr>
        <w:ind w:right="-284" w:firstLine="851"/>
        <w:rPr>
          <w:rFonts w:ascii="Times New Roman" w:hAnsi="Times New Roman" w:cs="Times New Roman"/>
          <w:sz w:val="28"/>
          <w:szCs w:val="28"/>
        </w:rPr>
      </w:pPr>
    </w:p>
    <w:p w:rsidR="001A7219" w:rsidRDefault="001A7219" w:rsidP="001A7219">
      <w:pPr>
        <w:ind w:right="-284"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</w:p>
    <w:p w:rsidR="008377A0" w:rsidRPr="008377A0" w:rsidRDefault="008377A0" w:rsidP="001A7219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8377A0">
        <w:rPr>
          <w:rFonts w:ascii="Times New Roman" w:hAnsi="Times New Roman" w:cs="Times New Roman"/>
          <w:sz w:val="28"/>
          <w:szCs w:val="28"/>
        </w:rPr>
        <w:t>наименование главного администратора бюджетных средств;</w:t>
      </w:r>
    </w:p>
    <w:p w:rsidR="008377A0" w:rsidRPr="008377A0" w:rsidRDefault="008377A0" w:rsidP="001A7219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8377A0">
        <w:rPr>
          <w:rFonts w:ascii="Times New Roman" w:hAnsi="Times New Roman" w:cs="Times New Roman"/>
          <w:sz w:val="28"/>
          <w:szCs w:val="28"/>
        </w:rPr>
        <w:t>реквизиты Плана, на основании которого проводится анализ исполнения бюджетных полномочий главным администратором бюджетных средств;</w:t>
      </w:r>
    </w:p>
    <w:p w:rsidR="008377A0" w:rsidRPr="008377A0" w:rsidRDefault="008377A0" w:rsidP="001A7219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8377A0">
        <w:rPr>
          <w:rFonts w:ascii="Times New Roman" w:hAnsi="Times New Roman" w:cs="Times New Roman"/>
          <w:sz w:val="28"/>
          <w:szCs w:val="28"/>
        </w:rPr>
        <w:t>срок представления документов и информации;</w:t>
      </w:r>
    </w:p>
    <w:p w:rsidR="008377A0" w:rsidRPr="008377A0" w:rsidRDefault="008377A0" w:rsidP="001A7219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8377A0">
        <w:rPr>
          <w:rFonts w:ascii="Times New Roman" w:hAnsi="Times New Roman" w:cs="Times New Roman"/>
          <w:sz w:val="28"/>
          <w:szCs w:val="28"/>
        </w:rPr>
        <w:t>перечень документов и информации, которые необходимо представить.</w:t>
      </w:r>
    </w:p>
    <w:p w:rsidR="008377A0" w:rsidRPr="008377A0" w:rsidRDefault="008377A0" w:rsidP="001A7219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8377A0">
        <w:rPr>
          <w:rFonts w:ascii="Times New Roman" w:hAnsi="Times New Roman" w:cs="Times New Roman"/>
          <w:sz w:val="28"/>
          <w:szCs w:val="28"/>
        </w:rPr>
        <w:t>4. Запрос направляется в адрес главных администраторов бюджетных средств следующими способами: почтой, нарочно или с применением эле</w:t>
      </w:r>
      <w:r w:rsidRPr="008377A0">
        <w:rPr>
          <w:rFonts w:ascii="Times New Roman" w:hAnsi="Times New Roman" w:cs="Times New Roman"/>
          <w:sz w:val="28"/>
          <w:szCs w:val="28"/>
        </w:rPr>
        <w:t>к</w:t>
      </w:r>
      <w:r w:rsidRPr="008377A0">
        <w:rPr>
          <w:rFonts w:ascii="Times New Roman" w:hAnsi="Times New Roman" w:cs="Times New Roman"/>
          <w:sz w:val="28"/>
          <w:szCs w:val="28"/>
        </w:rPr>
        <w:t>тронного документооборота (при наличии технической возможности) с обяз</w:t>
      </w:r>
      <w:r w:rsidRPr="008377A0">
        <w:rPr>
          <w:rFonts w:ascii="Times New Roman" w:hAnsi="Times New Roman" w:cs="Times New Roman"/>
          <w:sz w:val="28"/>
          <w:szCs w:val="28"/>
        </w:rPr>
        <w:t>а</w:t>
      </w:r>
      <w:r w:rsidRPr="008377A0">
        <w:rPr>
          <w:rFonts w:ascii="Times New Roman" w:hAnsi="Times New Roman" w:cs="Times New Roman"/>
          <w:sz w:val="28"/>
          <w:szCs w:val="28"/>
        </w:rPr>
        <w:t>тельным получением подтверждающего документа либо отметки о получении Запроса.</w:t>
      </w:r>
    </w:p>
    <w:p w:rsidR="008377A0" w:rsidRPr="008377A0" w:rsidRDefault="008377A0" w:rsidP="001A7219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8377A0">
        <w:rPr>
          <w:rFonts w:ascii="Times New Roman" w:hAnsi="Times New Roman" w:cs="Times New Roman"/>
          <w:sz w:val="28"/>
          <w:szCs w:val="28"/>
        </w:rPr>
        <w:t>5. Главные администраторы бюджетных средств предоставляют запраш</w:t>
      </w:r>
      <w:r w:rsidRPr="008377A0">
        <w:rPr>
          <w:rFonts w:ascii="Times New Roman" w:hAnsi="Times New Roman" w:cs="Times New Roman"/>
          <w:sz w:val="28"/>
          <w:szCs w:val="28"/>
        </w:rPr>
        <w:t>и</w:t>
      </w:r>
      <w:r w:rsidRPr="008377A0">
        <w:rPr>
          <w:rFonts w:ascii="Times New Roman" w:hAnsi="Times New Roman" w:cs="Times New Roman"/>
          <w:sz w:val="28"/>
          <w:szCs w:val="28"/>
        </w:rPr>
        <w:t>ваемые информацию и документы в Администрацию с сопроводительным письмом и описью предоставляемых информации и документов не позднее срока, установленного в запросе. Документы должны быть прошиты, пронум</w:t>
      </w:r>
      <w:r w:rsidRPr="008377A0">
        <w:rPr>
          <w:rFonts w:ascii="Times New Roman" w:hAnsi="Times New Roman" w:cs="Times New Roman"/>
          <w:sz w:val="28"/>
          <w:szCs w:val="28"/>
        </w:rPr>
        <w:t>е</w:t>
      </w:r>
      <w:r w:rsidRPr="008377A0">
        <w:rPr>
          <w:rFonts w:ascii="Times New Roman" w:hAnsi="Times New Roman" w:cs="Times New Roman"/>
          <w:sz w:val="28"/>
          <w:szCs w:val="28"/>
        </w:rPr>
        <w:t>рованы, подписаны должностными лицами, заверены печатью главного адм</w:t>
      </w:r>
      <w:r w:rsidRPr="008377A0">
        <w:rPr>
          <w:rFonts w:ascii="Times New Roman" w:hAnsi="Times New Roman" w:cs="Times New Roman"/>
          <w:sz w:val="28"/>
          <w:szCs w:val="28"/>
        </w:rPr>
        <w:t>и</w:t>
      </w:r>
      <w:r w:rsidRPr="008377A0">
        <w:rPr>
          <w:rFonts w:ascii="Times New Roman" w:hAnsi="Times New Roman" w:cs="Times New Roman"/>
          <w:sz w:val="28"/>
          <w:szCs w:val="28"/>
        </w:rPr>
        <w:t>нистратора бюджетных средств.</w:t>
      </w:r>
    </w:p>
    <w:p w:rsidR="008377A0" w:rsidRPr="008377A0" w:rsidRDefault="008377A0" w:rsidP="001A7219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8377A0">
        <w:rPr>
          <w:rFonts w:ascii="Times New Roman" w:hAnsi="Times New Roman" w:cs="Times New Roman"/>
          <w:sz w:val="28"/>
          <w:szCs w:val="28"/>
        </w:rPr>
        <w:t>6. В случае превышения главными администраторами бюджетных средств срока предоставления документов и (или) информации, указанного в запросе, более чем на 5 календарных дней, такие документы и (или) информ</w:t>
      </w:r>
      <w:r w:rsidRPr="008377A0">
        <w:rPr>
          <w:rFonts w:ascii="Times New Roman" w:hAnsi="Times New Roman" w:cs="Times New Roman"/>
          <w:sz w:val="28"/>
          <w:szCs w:val="28"/>
        </w:rPr>
        <w:t>а</w:t>
      </w:r>
      <w:r w:rsidRPr="008377A0">
        <w:rPr>
          <w:rFonts w:ascii="Times New Roman" w:hAnsi="Times New Roman" w:cs="Times New Roman"/>
          <w:sz w:val="28"/>
          <w:szCs w:val="28"/>
        </w:rPr>
        <w:t>ция признаются не предоставленными.</w:t>
      </w:r>
    </w:p>
    <w:p w:rsidR="008377A0" w:rsidRPr="008377A0" w:rsidRDefault="008377A0" w:rsidP="001A7219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8377A0">
        <w:rPr>
          <w:rFonts w:ascii="Times New Roman" w:hAnsi="Times New Roman" w:cs="Times New Roman"/>
          <w:sz w:val="28"/>
          <w:szCs w:val="28"/>
        </w:rPr>
        <w:t>7. Анализ проводится путем сопоставления предоставленных документов и информации с требованиями, установленными настоящим Порядком и иными нормативными правовыми актами Российской Федерации, администрации Ст</w:t>
      </w:r>
      <w:r w:rsidRPr="008377A0">
        <w:rPr>
          <w:rFonts w:ascii="Times New Roman" w:hAnsi="Times New Roman" w:cs="Times New Roman"/>
          <w:sz w:val="28"/>
          <w:szCs w:val="28"/>
        </w:rPr>
        <w:t>а</w:t>
      </w:r>
      <w:r w:rsidRPr="008377A0">
        <w:rPr>
          <w:rFonts w:ascii="Times New Roman" w:hAnsi="Times New Roman" w:cs="Times New Roman"/>
          <w:sz w:val="28"/>
          <w:szCs w:val="28"/>
        </w:rPr>
        <w:t>ронижестеблиевского сельского поселения Красноармейского района, регул</w:t>
      </w:r>
      <w:r w:rsidRPr="008377A0">
        <w:rPr>
          <w:rFonts w:ascii="Times New Roman" w:hAnsi="Times New Roman" w:cs="Times New Roman"/>
          <w:sz w:val="28"/>
          <w:szCs w:val="28"/>
        </w:rPr>
        <w:t>и</w:t>
      </w:r>
      <w:r w:rsidRPr="008377A0">
        <w:rPr>
          <w:rFonts w:ascii="Times New Roman" w:hAnsi="Times New Roman" w:cs="Times New Roman"/>
          <w:sz w:val="28"/>
          <w:szCs w:val="28"/>
        </w:rPr>
        <w:t>рующими вопросы организации и осуществления главными администраторами бюджетных средств внутреннего финансового контроля и внутреннего фина</w:t>
      </w:r>
      <w:r w:rsidRPr="008377A0">
        <w:rPr>
          <w:rFonts w:ascii="Times New Roman" w:hAnsi="Times New Roman" w:cs="Times New Roman"/>
          <w:sz w:val="28"/>
          <w:szCs w:val="28"/>
        </w:rPr>
        <w:t>н</w:t>
      </w:r>
      <w:r w:rsidRPr="008377A0">
        <w:rPr>
          <w:rFonts w:ascii="Times New Roman" w:hAnsi="Times New Roman" w:cs="Times New Roman"/>
          <w:sz w:val="28"/>
          <w:szCs w:val="28"/>
        </w:rPr>
        <w:t>сового аудита.</w:t>
      </w:r>
    </w:p>
    <w:p w:rsidR="008377A0" w:rsidRPr="008377A0" w:rsidRDefault="008377A0" w:rsidP="001A7219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8377A0">
        <w:rPr>
          <w:rFonts w:ascii="Times New Roman" w:hAnsi="Times New Roman" w:cs="Times New Roman"/>
          <w:sz w:val="28"/>
          <w:szCs w:val="28"/>
        </w:rPr>
        <w:t>8. При анализе изучению подлежат:</w:t>
      </w:r>
    </w:p>
    <w:p w:rsidR="008377A0" w:rsidRPr="008377A0" w:rsidRDefault="008377A0" w:rsidP="001A7219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8377A0">
        <w:rPr>
          <w:rFonts w:ascii="Times New Roman" w:hAnsi="Times New Roman" w:cs="Times New Roman"/>
          <w:sz w:val="28"/>
          <w:szCs w:val="28"/>
        </w:rPr>
        <w:t>1) сведения о структуре главного администратора бюджетных средств, в части:</w:t>
      </w:r>
    </w:p>
    <w:p w:rsidR="008377A0" w:rsidRPr="008377A0" w:rsidRDefault="008377A0" w:rsidP="001A7219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8377A0">
        <w:rPr>
          <w:rFonts w:ascii="Times New Roman" w:hAnsi="Times New Roman" w:cs="Times New Roman"/>
          <w:sz w:val="28"/>
          <w:szCs w:val="28"/>
        </w:rPr>
        <w:t>а) структуры подразделений, осуществляющих внутренние процедуры составления и исполнения бюджета, ведения бюджетного учета и составления бюджетной отчетности;</w:t>
      </w:r>
    </w:p>
    <w:p w:rsidR="008377A0" w:rsidRPr="008377A0" w:rsidRDefault="008377A0" w:rsidP="001A7219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8377A0">
        <w:rPr>
          <w:rFonts w:ascii="Times New Roman" w:hAnsi="Times New Roman" w:cs="Times New Roman"/>
          <w:sz w:val="28"/>
          <w:szCs w:val="28"/>
        </w:rPr>
        <w:t>б) сведения о подведомственных главному администратору бюджетных средств администраторах бюджетных средств и получателях бюджетных средств;</w:t>
      </w:r>
    </w:p>
    <w:p w:rsidR="008377A0" w:rsidRPr="008377A0" w:rsidRDefault="008377A0" w:rsidP="001A7219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8377A0">
        <w:rPr>
          <w:rFonts w:ascii="Times New Roman" w:hAnsi="Times New Roman" w:cs="Times New Roman"/>
          <w:sz w:val="28"/>
          <w:szCs w:val="28"/>
        </w:rPr>
        <w:t>в) структуры подразделения, наделенного полномочиями по осуществл</w:t>
      </w:r>
      <w:r w:rsidRPr="008377A0">
        <w:rPr>
          <w:rFonts w:ascii="Times New Roman" w:hAnsi="Times New Roman" w:cs="Times New Roman"/>
          <w:sz w:val="28"/>
          <w:szCs w:val="28"/>
        </w:rPr>
        <w:t>е</w:t>
      </w:r>
      <w:r w:rsidRPr="008377A0">
        <w:rPr>
          <w:rFonts w:ascii="Times New Roman" w:hAnsi="Times New Roman" w:cs="Times New Roman"/>
          <w:sz w:val="28"/>
          <w:szCs w:val="28"/>
        </w:rPr>
        <w:t>нию внутреннего финансового контроля и внутреннего финансового аудита;</w:t>
      </w:r>
    </w:p>
    <w:p w:rsidR="008377A0" w:rsidRPr="008377A0" w:rsidRDefault="008377A0" w:rsidP="001A7219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8377A0">
        <w:rPr>
          <w:rFonts w:ascii="Times New Roman" w:hAnsi="Times New Roman" w:cs="Times New Roman"/>
          <w:sz w:val="28"/>
          <w:szCs w:val="28"/>
        </w:rPr>
        <w:t>2) нормативные правовые и (или) правовые акты главного администрат</w:t>
      </w:r>
      <w:r w:rsidRPr="008377A0">
        <w:rPr>
          <w:rFonts w:ascii="Times New Roman" w:hAnsi="Times New Roman" w:cs="Times New Roman"/>
          <w:sz w:val="28"/>
          <w:szCs w:val="28"/>
        </w:rPr>
        <w:t>о</w:t>
      </w:r>
      <w:r w:rsidRPr="008377A0">
        <w:rPr>
          <w:rFonts w:ascii="Times New Roman" w:hAnsi="Times New Roman" w:cs="Times New Roman"/>
          <w:sz w:val="28"/>
          <w:szCs w:val="28"/>
        </w:rPr>
        <w:t>ра бюджетных средств, регламентирующих организацию и осуществление им внутреннего финансового контроля внутреннего финансового аудита;</w:t>
      </w:r>
    </w:p>
    <w:p w:rsidR="008377A0" w:rsidRPr="008377A0" w:rsidRDefault="008377A0" w:rsidP="001A7219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8377A0">
        <w:rPr>
          <w:rFonts w:ascii="Times New Roman" w:hAnsi="Times New Roman" w:cs="Times New Roman"/>
          <w:sz w:val="28"/>
          <w:szCs w:val="28"/>
        </w:rPr>
        <w:t>3) организация и осуществление внутреннего финансового контроля в о</w:t>
      </w:r>
      <w:r w:rsidRPr="008377A0">
        <w:rPr>
          <w:rFonts w:ascii="Times New Roman" w:hAnsi="Times New Roman" w:cs="Times New Roman"/>
          <w:sz w:val="28"/>
          <w:szCs w:val="28"/>
        </w:rPr>
        <w:t>т</w:t>
      </w:r>
      <w:r w:rsidRPr="008377A0">
        <w:rPr>
          <w:rFonts w:ascii="Times New Roman" w:hAnsi="Times New Roman" w:cs="Times New Roman"/>
          <w:sz w:val="28"/>
          <w:szCs w:val="28"/>
        </w:rPr>
        <w:t>ношении внутренних бюджетных процедур, в том числе:</w:t>
      </w:r>
    </w:p>
    <w:p w:rsidR="001A7219" w:rsidRDefault="008377A0" w:rsidP="001A7219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8377A0">
        <w:rPr>
          <w:rFonts w:ascii="Times New Roman" w:hAnsi="Times New Roman" w:cs="Times New Roman"/>
          <w:sz w:val="28"/>
          <w:szCs w:val="28"/>
        </w:rPr>
        <w:t>а) формирование перечней операций (действий по формированию док</w:t>
      </w:r>
      <w:r w:rsidRPr="008377A0">
        <w:rPr>
          <w:rFonts w:ascii="Times New Roman" w:hAnsi="Times New Roman" w:cs="Times New Roman"/>
          <w:sz w:val="28"/>
          <w:szCs w:val="28"/>
        </w:rPr>
        <w:t>у</w:t>
      </w:r>
      <w:r w:rsidRPr="008377A0">
        <w:rPr>
          <w:rFonts w:ascii="Times New Roman" w:hAnsi="Times New Roman" w:cs="Times New Roman"/>
          <w:sz w:val="28"/>
          <w:szCs w:val="28"/>
        </w:rPr>
        <w:t xml:space="preserve">ментов, необходимых для выполнения внутренней бюджетной процедуры) в структурных подразделениях главного администратора бюджетных средств, </w:t>
      </w:r>
    </w:p>
    <w:p w:rsidR="001A7219" w:rsidRDefault="001A7219" w:rsidP="001A7219">
      <w:pPr>
        <w:ind w:right="-284" w:firstLine="709"/>
        <w:rPr>
          <w:rFonts w:ascii="Times New Roman" w:hAnsi="Times New Roman" w:cs="Times New Roman"/>
          <w:sz w:val="28"/>
          <w:szCs w:val="28"/>
        </w:rPr>
      </w:pPr>
    </w:p>
    <w:p w:rsidR="001A7219" w:rsidRDefault="001A7219" w:rsidP="001A7219">
      <w:pPr>
        <w:ind w:right="-284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</w:p>
    <w:p w:rsidR="008377A0" w:rsidRPr="008377A0" w:rsidRDefault="008377A0" w:rsidP="001A7219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8377A0">
        <w:rPr>
          <w:rFonts w:ascii="Times New Roman" w:hAnsi="Times New Roman" w:cs="Times New Roman"/>
          <w:sz w:val="28"/>
          <w:szCs w:val="28"/>
        </w:rPr>
        <w:t>ответственных внутренних бюджетных процедур;</w:t>
      </w:r>
    </w:p>
    <w:p w:rsidR="008377A0" w:rsidRPr="008377A0" w:rsidRDefault="008377A0" w:rsidP="001A7219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8377A0">
        <w:rPr>
          <w:rFonts w:ascii="Times New Roman" w:hAnsi="Times New Roman" w:cs="Times New Roman"/>
          <w:sz w:val="28"/>
          <w:szCs w:val="28"/>
        </w:rPr>
        <w:t>б) формирование (актуализация) и утверждение карт внутреннего фина</w:t>
      </w:r>
      <w:r w:rsidRPr="008377A0">
        <w:rPr>
          <w:rFonts w:ascii="Times New Roman" w:hAnsi="Times New Roman" w:cs="Times New Roman"/>
          <w:sz w:val="28"/>
          <w:szCs w:val="28"/>
        </w:rPr>
        <w:t>н</w:t>
      </w:r>
      <w:r w:rsidRPr="008377A0">
        <w:rPr>
          <w:rFonts w:ascii="Times New Roman" w:hAnsi="Times New Roman" w:cs="Times New Roman"/>
          <w:sz w:val="28"/>
          <w:szCs w:val="28"/>
        </w:rPr>
        <w:t>сового контроля по каждому подразделению главного администратора бюдже</w:t>
      </w:r>
      <w:r w:rsidRPr="008377A0">
        <w:rPr>
          <w:rFonts w:ascii="Times New Roman" w:hAnsi="Times New Roman" w:cs="Times New Roman"/>
          <w:sz w:val="28"/>
          <w:szCs w:val="28"/>
        </w:rPr>
        <w:t>т</w:t>
      </w:r>
      <w:r w:rsidRPr="008377A0">
        <w:rPr>
          <w:rFonts w:ascii="Times New Roman" w:hAnsi="Times New Roman" w:cs="Times New Roman"/>
          <w:sz w:val="28"/>
          <w:szCs w:val="28"/>
        </w:rPr>
        <w:t>ных средств, ответственному за результаты выполнения внутренних бюдже</w:t>
      </w:r>
      <w:r w:rsidRPr="008377A0">
        <w:rPr>
          <w:rFonts w:ascii="Times New Roman" w:hAnsi="Times New Roman" w:cs="Times New Roman"/>
          <w:sz w:val="28"/>
          <w:szCs w:val="28"/>
        </w:rPr>
        <w:t>т</w:t>
      </w:r>
      <w:r w:rsidRPr="008377A0">
        <w:rPr>
          <w:rFonts w:ascii="Times New Roman" w:hAnsi="Times New Roman" w:cs="Times New Roman"/>
          <w:sz w:val="28"/>
          <w:szCs w:val="28"/>
        </w:rPr>
        <w:t>ных процедур;</w:t>
      </w:r>
    </w:p>
    <w:p w:rsidR="008377A0" w:rsidRPr="008377A0" w:rsidRDefault="008377A0" w:rsidP="001A7219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8377A0">
        <w:rPr>
          <w:rFonts w:ascii="Times New Roman" w:hAnsi="Times New Roman" w:cs="Times New Roman"/>
          <w:sz w:val="28"/>
          <w:szCs w:val="28"/>
        </w:rPr>
        <w:t>в) ведение, учет, хранение регистров (журналов) внутреннего финансов</w:t>
      </w:r>
      <w:r w:rsidRPr="008377A0">
        <w:rPr>
          <w:rFonts w:ascii="Times New Roman" w:hAnsi="Times New Roman" w:cs="Times New Roman"/>
          <w:sz w:val="28"/>
          <w:szCs w:val="28"/>
        </w:rPr>
        <w:t>о</w:t>
      </w:r>
      <w:r w:rsidRPr="008377A0">
        <w:rPr>
          <w:rFonts w:ascii="Times New Roman" w:hAnsi="Times New Roman" w:cs="Times New Roman"/>
          <w:sz w:val="28"/>
          <w:szCs w:val="28"/>
        </w:rPr>
        <w:t>го контроля в каждом подразделении главного администратора бюджетных средств, ответственным за выполнение внутренних бюджетных процедур;</w:t>
      </w:r>
    </w:p>
    <w:p w:rsidR="008377A0" w:rsidRPr="008377A0" w:rsidRDefault="008377A0" w:rsidP="001A7219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8377A0">
        <w:rPr>
          <w:rFonts w:ascii="Times New Roman" w:hAnsi="Times New Roman" w:cs="Times New Roman"/>
          <w:sz w:val="28"/>
          <w:szCs w:val="28"/>
        </w:rPr>
        <w:t>г) рассмотрение результатов внутреннего финансового контроля и прин</w:t>
      </w:r>
      <w:r w:rsidRPr="008377A0">
        <w:rPr>
          <w:rFonts w:ascii="Times New Roman" w:hAnsi="Times New Roman" w:cs="Times New Roman"/>
          <w:sz w:val="28"/>
          <w:szCs w:val="28"/>
        </w:rPr>
        <w:t>я</w:t>
      </w:r>
      <w:r w:rsidRPr="008377A0">
        <w:rPr>
          <w:rFonts w:ascii="Times New Roman" w:hAnsi="Times New Roman" w:cs="Times New Roman"/>
          <w:sz w:val="28"/>
          <w:szCs w:val="28"/>
        </w:rPr>
        <w:t>тия решения, в том числе с учетом информации, указанной в актах, заключен</w:t>
      </w:r>
      <w:r w:rsidRPr="008377A0">
        <w:rPr>
          <w:rFonts w:ascii="Times New Roman" w:hAnsi="Times New Roman" w:cs="Times New Roman"/>
          <w:sz w:val="28"/>
          <w:szCs w:val="28"/>
        </w:rPr>
        <w:t>и</w:t>
      </w:r>
      <w:r w:rsidRPr="008377A0">
        <w:rPr>
          <w:rFonts w:ascii="Times New Roman" w:hAnsi="Times New Roman" w:cs="Times New Roman"/>
          <w:sz w:val="28"/>
          <w:szCs w:val="28"/>
        </w:rPr>
        <w:t>ях, предоставлениях и предписаниях органов муниципального финансового контроля, отчетах внутреннего финансового аудита, представляемых руков</w:t>
      </w:r>
      <w:r w:rsidRPr="008377A0">
        <w:rPr>
          <w:rFonts w:ascii="Times New Roman" w:hAnsi="Times New Roman" w:cs="Times New Roman"/>
          <w:sz w:val="28"/>
          <w:szCs w:val="28"/>
        </w:rPr>
        <w:t>о</w:t>
      </w:r>
      <w:r w:rsidRPr="008377A0">
        <w:rPr>
          <w:rFonts w:ascii="Times New Roman" w:hAnsi="Times New Roman" w:cs="Times New Roman"/>
          <w:sz w:val="28"/>
          <w:szCs w:val="28"/>
        </w:rPr>
        <w:t>дству главного администратора бюджетных средств.</w:t>
      </w:r>
    </w:p>
    <w:p w:rsidR="008377A0" w:rsidRPr="008377A0" w:rsidRDefault="008377A0" w:rsidP="001A7219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8377A0">
        <w:rPr>
          <w:rFonts w:ascii="Times New Roman" w:hAnsi="Times New Roman" w:cs="Times New Roman"/>
          <w:sz w:val="28"/>
          <w:szCs w:val="28"/>
        </w:rPr>
        <w:t>9. Организация и осуществление внутреннего финансового аудита, в том числе:</w:t>
      </w:r>
    </w:p>
    <w:p w:rsidR="008377A0" w:rsidRPr="008377A0" w:rsidRDefault="008377A0" w:rsidP="001A7219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8377A0">
        <w:rPr>
          <w:rFonts w:ascii="Times New Roman" w:hAnsi="Times New Roman" w:cs="Times New Roman"/>
          <w:sz w:val="28"/>
          <w:szCs w:val="28"/>
        </w:rPr>
        <w:t>а) проведение предварительного анализа данных об объектах аудита при планировании аудиторских проверок (составления плана и программы аудито</w:t>
      </w:r>
      <w:r w:rsidRPr="008377A0">
        <w:rPr>
          <w:rFonts w:ascii="Times New Roman" w:hAnsi="Times New Roman" w:cs="Times New Roman"/>
          <w:sz w:val="28"/>
          <w:szCs w:val="28"/>
        </w:rPr>
        <w:t>р</w:t>
      </w:r>
      <w:r w:rsidRPr="008377A0">
        <w:rPr>
          <w:rFonts w:ascii="Times New Roman" w:hAnsi="Times New Roman" w:cs="Times New Roman"/>
          <w:sz w:val="28"/>
          <w:szCs w:val="28"/>
        </w:rPr>
        <w:t>ской проверки);</w:t>
      </w:r>
    </w:p>
    <w:p w:rsidR="008377A0" w:rsidRPr="008377A0" w:rsidRDefault="008377A0" w:rsidP="001A7219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8377A0">
        <w:rPr>
          <w:rFonts w:ascii="Times New Roman" w:hAnsi="Times New Roman" w:cs="Times New Roman"/>
          <w:sz w:val="28"/>
          <w:szCs w:val="28"/>
        </w:rPr>
        <w:t>б) утверждение руководителем главного администратора бюджетных средств годового плана внутреннего финансового аудита и составление пр</w:t>
      </w:r>
      <w:r w:rsidRPr="008377A0">
        <w:rPr>
          <w:rFonts w:ascii="Times New Roman" w:hAnsi="Times New Roman" w:cs="Times New Roman"/>
          <w:sz w:val="28"/>
          <w:szCs w:val="28"/>
        </w:rPr>
        <w:t>о</w:t>
      </w:r>
      <w:r w:rsidRPr="008377A0">
        <w:rPr>
          <w:rFonts w:ascii="Times New Roman" w:hAnsi="Times New Roman" w:cs="Times New Roman"/>
          <w:sz w:val="28"/>
          <w:szCs w:val="28"/>
        </w:rPr>
        <w:t>грамм аудиторских проверок;</w:t>
      </w:r>
    </w:p>
    <w:p w:rsidR="008377A0" w:rsidRPr="008377A0" w:rsidRDefault="008377A0" w:rsidP="001A7219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8377A0">
        <w:rPr>
          <w:rFonts w:ascii="Times New Roman" w:hAnsi="Times New Roman" w:cs="Times New Roman"/>
          <w:sz w:val="28"/>
          <w:szCs w:val="28"/>
        </w:rPr>
        <w:t>в) проведение плановых и внеплановых аудиторских проверок;</w:t>
      </w:r>
    </w:p>
    <w:p w:rsidR="008377A0" w:rsidRPr="008377A0" w:rsidRDefault="008377A0" w:rsidP="001A7219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8377A0">
        <w:rPr>
          <w:rFonts w:ascii="Times New Roman" w:hAnsi="Times New Roman" w:cs="Times New Roman"/>
          <w:sz w:val="28"/>
          <w:szCs w:val="28"/>
        </w:rPr>
        <w:t>г) направление руководителю главного администратора бюджетных средств отчетов о результатах аудиторских поверок с приложение актов ауд</w:t>
      </w:r>
      <w:r w:rsidRPr="008377A0">
        <w:rPr>
          <w:rFonts w:ascii="Times New Roman" w:hAnsi="Times New Roman" w:cs="Times New Roman"/>
          <w:sz w:val="28"/>
          <w:szCs w:val="28"/>
        </w:rPr>
        <w:t>и</w:t>
      </w:r>
      <w:r w:rsidRPr="008377A0">
        <w:rPr>
          <w:rFonts w:ascii="Times New Roman" w:hAnsi="Times New Roman" w:cs="Times New Roman"/>
          <w:sz w:val="28"/>
          <w:szCs w:val="28"/>
        </w:rPr>
        <w:t>торских проверок;</w:t>
      </w:r>
    </w:p>
    <w:p w:rsidR="008377A0" w:rsidRPr="008377A0" w:rsidRDefault="008377A0" w:rsidP="001A7219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8377A0">
        <w:rPr>
          <w:rFonts w:ascii="Times New Roman" w:hAnsi="Times New Roman" w:cs="Times New Roman"/>
          <w:sz w:val="28"/>
          <w:szCs w:val="28"/>
        </w:rPr>
        <w:t>д) составление и направление руководителю главного администратора бюджетных средств годовой отчетности о результатах осуществления внутре</w:t>
      </w:r>
      <w:r w:rsidRPr="008377A0">
        <w:rPr>
          <w:rFonts w:ascii="Times New Roman" w:hAnsi="Times New Roman" w:cs="Times New Roman"/>
          <w:sz w:val="28"/>
          <w:szCs w:val="28"/>
        </w:rPr>
        <w:t>н</w:t>
      </w:r>
      <w:r w:rsidRPr="008377A0">
        <w:rPr>
          <w:rFonts w:ascii="Times New Roman" w:hAnsi="Times New Roman" w:cs="Times New Roman"/>
          <w:sz w:val="28"/>
          <w:szCs w:val="28"/>
        </w:rPr>
        <w:t>него финансового аудита;</w:t>
      </w:r>
    </w:p>
    <w:p w:rsidR="008377A0" w:rsidRPr="008377A0" w:rsidRDefault="008377A0" w:rsidP="001A7219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8377A0">
        <w:rPr>
          <w:rFonts w:ascii="Times New Roman" w:hAnsi="Times New Roman" w:cs="Times New Roman"/>
          <w:sz w:val="28"/>
          <w:szCs w:val="28"/>
        </w:rPr>
        <w:t>е) рассмотрение результатов внутреннего финансового аудита и принятие соответствующих решений руководителем главного администратора бюдже</w:t>
      </w:r>
      <w:r w:rsidRPr="008377A0">
        <w:rPr>
          <w:rFonts w:ascii="Times New Roman" w:hAnsi="Times New Roman" w:cs="Times New Roman"/>
          <w:sz w:val="28"/>
          <w:szCs w:val="28"/>
        </w:rPr>
        <w:t>т</w:t>
      </w:r>
      <w:r w:rsidRPr="008377A0">
        <w:rPr>
          <w:rFonts w:ascii="Times New Roman" w:hAnsi="Times New Roman" w:cs="Times New Roman"/>
          <w:sz w:val="28"/>
          <w:szCs w:val="28"/>
        </w:rPr>
        <w:t>ных средств.</w:t>
      </w:r>
    </w:p>
    <w:p w:rsidR="008377A0" w:rsidRPr="008377A0" w:rsidRDefault="008377A0" w:rsidP="001A7219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8377A0">
        <w:rPr>
          <w:rFonts w:ascii="Times New Roman" w:hAnsi="Times New Roman" w:cs="Times New Roman"/>
          <w:sz w:val="28"/>
          <w:szCs w:val="28"/>
        </w:rPr>
        <w:t>10. Документы и процедуры, необходимые в соответствии с законод</w:t>
      </w:r>
      <w:r w:rsidRPr="008377A0">
        <w:rPr>
          <w:rFonts w:ascii="Times New Roman" w:hAnsi="Times New Roman" w:cs="Times New Roman"/>
          <w:sz w:val="28"/>
          <w:szCs w:val="28"/>
        </w:rPr>
        <w:t>а</w:t>
      </w:r>
      <w:r w:rsidRPr="008377A0">
        <w:rPr>
          <w:rFonts w:ascii="Times New Roman" w:hAnsi="Times New Roman" w:cs="Times New Roman"/>
          <w:sz w:val="28"/>
          <w:szCs w:val="28"/>
        </w:rPr>
        <w:t>тельством Российской Федерации в части организации и осуществления вну</w:t>
      </w:r>
      <w:r w:rsidRPr="008377A0">
        <w:rPr>
          <w:rFonts w:ascii="Times New Roman" w:hAnsi="Times New Roman" w:cs="Times New Roman"/>
          <w:sz w:val="28"/>
          <w:szCs w:val="28"/>
        </w:rPr>
        <w:t>т</w:t>
      </w:r>
      <w:r w:rsidRPr="008377A0">
        <w:rPr>
          <w:rFonts w:ascii="Times New Roman" w:hAnsi="Times New Roman" w:cs="Times New Roman"/>
          <w:sz w:val="28"/>
          <w:szCs w:val="28"/>
        </w:rPr>
        <w:t>реннего финансового контроля и внутреннего финансового аудита.</w:t>
      </w:r>
    </w:p>
    <w:p w:rsidR="008377A0" w:rsidRPr="008377A0" w:rsidRDefault="008377A0" w:rsidP="001A7219">
      <w:pPr>
        <w:ind w:right="-284" w:firstLine="709"/>
        <w:rPr>
          <w:rFonts w:ascii="Times New Roman" w:hAnsi="Times New Roman" w:cs="Times New Roman"/>
          <w:sz w:val="28"/>
          <w:szCs w:val="28"/>
        </w:rPr>
      </w:pPr>
    </w:p>
    <w:p w:rsidR="008377A0" w:rsidRPr="008377A0" w:rsidRDefault="008377A0" w:rsidP="001A7219">
      <w:pPr>
        <w:ind w:right="-28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377A0">
        <w:rPr>
          <w:rFonts w:ascii="Times New Roman" w:hAnsi="Times New Roman" w:cs="Times New Roman"/>
          <w:sz w:val="28"/>
          <w:szCs w:val="28"/>
        </w:rPr>
        <w:t>5. Оформление результатов Анализа</w:t>
      </w:r>
    </w:p>
    <w:p w:rsidR="008377A0" w:rsidRPr="008377A0" w:rsidRDefault="008377A0" w:rsidP="001A7219">
      <w:pPr>
        <w:ind w:right="-28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377A0" w:rsidRPr="008377A0" w:rsidRDefault="008377A0" w:rsidP="001A7219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8377A0">
        <w:rPr>
          <w:rFonts w:ascii="Times New Roman" w:hAnsi="Times New Roman" w:cs="Times New Roman"/>
          <w:sz w:val="28"/>
          <w:szCs w:val="28"/>
        </w:rPr>
        <w:t>1. По результатам анализа исполнения бюджетных полномочий главных администраторов бюджетных средств Администрация подготавливает закл</w:t>
      </w:r>
      <w:r w:rsidRPr="008377A0">
        <w:rPr>
          <w:rFonts w:ascii="Times New Roman" w:hAnsi="Times New Roman" w:cs="Times New Roman"/>
          <w:sz w:val="28"/>
          <w:szCs w:val="28"/>
        </w:rPr>
        <w:t>ю</w:t>
      </w:r>
      <w:r w:rsidRPr="008377A0">
        <w:rPr>
          <w:rFonts w:ascii="Times New Roman" w:hAnsi="Times New Roman" w:cs="Times New Roman"/>
          <w:sz w:val="28"/>
          <w:szCs w:val="28"/>
        </w:rPr>
        <w:t>чение о соответствии исполнения бюджетных полномочий главного админис</w:t>
      </w:r>
      <w:r w:rsidRPr="008377A0">
        <w:rPr>
          <w:rFonts w:ascii="Times New Roman" w:hAnsi="Times New Roman" w:cs="Times New Roman"/>
          <w:sz w:val="28"/>
          <w:szCs w:val="28"/>
        </w:rPr>
        <w:t>т</w:t>
      </w:r>
      <w:r w:rsidRPr="008377A0">
        <w:rPr>
          <w:rFonts w:ascii="Times New Roman" w:hAnsi="Times New Roman" w:cs="Times New Roman"/>
          <w:sz w:val="28"/>
          <w:szCs w:val="28"/>
        </w:rPr>
        <w:t>ратора бюджетных средств бюджетному законодательству Российской Федер</w:t>
      </w:r>
      <w:r w:rsidRPr="008377A0">
        <w:rPr>
          <w:rFonts w:ascii="Times New Roman" w:hAnsi="Times New Roman" w:cs="Times New Roman"/>
          <w:sz w:val="28"/>
          <w:szCs w:val="28"/>
        </w:rPr>
        <w:t>а</w:t>
      </w:r>
      <w:r w:rsidRPr="008377A0">
        <w:rPr>
          <w:rFonts w:ascii="Times New Roman" w:hAnsi="Times New Roman" w:cs="Times New Roman"/>
          <w:sz w:val="28"/>
          <w:szCs w:val="28"/>
        </w:rPr>
        <w:t>ции (далее - Заключение).</w:t>
      </w:r>
    </w:p>
    <w:p w:rsidR="008377A0" w:rsidRPr="008377A0" w:rsidRDefault="008377A0" w:rsidP="001A7219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8377A0">
        <w:rPr>
          <w:rFonts w:ascii="Times New Roman" w:hAnsi="Times New Roman" w:cs="Times New Roman"/>
          <w:sz w:val="28"/>
          <w:szCs w:val="28"/>
        </w:rPr>
        <w:t>2. Заключение должно содержать:</w:t>
      </w:r>
    </w:p>
    <w:p w:rsidR="008377A0" w:rsidRPr="008377A0" w:rsidRDefault="008377A0" w:rsidP="001A7219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8377A0">
        <w:rPr>
          <w:rFonts w:ascii="Times New Roman" w:hAnsi="Times New Roman" w:cs="Times New Roman"/>
          <w:sz w:val="28"/>
          <w:szCs w:val="28"/>
        </w:rPr>
        <w:t>наименование главного администратора бюджетных средств, исполнение бюджетных полномочий которого анализировалось;</w:t>
      </w:r>
    </w:p>
    <w:p w:rsidR="001A7219" w:rsidRDefault="008377A0" w:rsidP="001A7219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8377A0">
        <w:rPr>
          <w:rFonts w:ascii="Times New Roman" w:hAnsi="Times New Roman" w:cs="Times New Roman"/>
          <w:sz w:val="28"/>
          <w:szCs w:val="28"/>
        </w:rPr>
        <w:t xml:space="preserve">реквизиты Плана, на основании которого проводился анализ исполнения </w:t>
      </w:r>
    </w:p>
    <w:p w:rsidR="001A7219" w:rsidRDefault="001A7219" w:rsidP="001A7219">
      <w:pPr>
        <w:ind w:right="-284" w:firstLine="709"/>
        <w:rPr>
          <w:rFonts w:ascii="Times New Roman" w:hAnsi="Times New Roman" w:cs="Times New Roman"/>
          <w:sz w:val="28"/>
          <w:szCs w:val="28"/>
        </w:rPr>
      </w:pPr>
    </w:p>
    <w:p w:rsidR="001A7219" w:rsidRDefault="001A7219" w:rsidP="001A7219">
      <w:pPr>
        <w:ind w:right="-284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</w:p>
    <w:p w:rsidR="008377A0" w:rsidRPr="008377A0" w:rsidRDefault="008377A0" w:rsidP="001A7219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8377A0">
        <w:rPr>
          <w:rFonts w:ascii="Times New Roman" w:hAnsi="Times New Roman" w:cs="Times New Roman"/>
          <w:sz w:val="28"/>
          <w:szCs w:val="28"/>
        </w:rPr>
        <w:t>бюджетных полномочий главного администратора бюджетных средств;</w:t>
      </w:r>
    </w:p>
    <w:p w:rsidR="008377A0" w:rsidRPr="008377A0" w:rsidRDefault="008377A0" w:rsidP="001A7219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8377A0">
        <w:rPr>
          <w:rFonts w:ascii="Times New Roman" w:hAnsi="Times New Roman" w:cs="Times New Roman"/>
          <w:sz w:val="28"/>
          <w:szCs w:val="28"/>
        </w:rPr>
        <w:t>анализируемый период исполнения бюджетных полномочий главного а</w:t>
      </w:r>
      <w:r w:rsidRPr="008377A0">
        <w:rPr>
          <w:rFonts w:ascii="Times New Roman" w:hAnsi="Times New Roman" w:cs="Times New Roman"/>
          <w:sz w:val="28"/>
          <w:szCs w:val="28"/>
        </w:rPr>
        <w:t>д</w:t>
      </w:r>
      <w:r w:rsidRPr="008377A0">
        <w:rPr>
          <w:rFonts w:ascii="Times New Roman" w:hAnsi="Times New Roman" w:cs="Times New Roman"/>
          <w:sz w:val="28"/>
          <w:szCs w:val="28"/>
        </w:rPr>
        <w:t>министратора бюджетных средств;</w:t>
      </w:r>
    </w:p>
    <w:p w:rsidR="008377A0" w:rsidRPr="008377A0" w:rsidRDefault="008377A0" w:rsidP="001A7219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8377A0">
        <w:rPr>
          <w:rFonts w:ascii="Times New Roman" w:hAnsi="Times New Roman" w:cs="Times New Roman"/>
          <w:sz w:val="28"/>
          <w:szCs w:val="28"/>
        </w:rPr>
        <w:t>описание проведенного анализа исполнения бюджетных полномочий главного администратора бюджетных средств;</w:t>
      </w:r>
    </w:p>
    <w:p w:rsidR="008377A0" w:rsidRPr="008377A0" w:rsidRDefault="008377A0" w:rsidP="001A7219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8377A0">
        <w:rPr>
          <w:rFonts w:ascii="Times New Roman" w:hAnsi="Times New Roman" w:cs="Times New Roman"/>
          <w:sz w:val="28"/>
          <w:szCs w:val="28"/>
        </w:rPr>
        <w:t>информацию о текущем состоянии исполнения бюджетных полномочий главного администратора бюджетных средств в Старонижестеблиевского сел</w:t>
      </w:r>
      <w:r w:rsidRPr="008377A0">
        <w:rPr>
          <w:rFonts w:ascii="Times New Roman" w:hAnsi="Times New Roman" w:cs="Times New Roman"/>
          <w:sz w:val="28"/>
          <w:szCs w:val="28"/>
        </w:rPr>
        <w:t>ь</w:t>
      </w:r>
      <w:r w:rsidRPr="008377A0">
        <w:rPr>
          <w:rFonts w:ascii="Times New Roman" w:hAnsi="Times New Roman" w:cs="Times New Roman"/>
          <w:sz w:val="28"/>
          <w:szCs w:val="28"/>
        </w:rPr>
        <w:t>ском поселении Красноармейского района, в том числе оценку результативн</w:t>
      </w:r>
      <w:r w:rsidRPr="008377A0">
        <w:rPr>
          <w:rFonts w:ascii="Times New Roman" w:hAnsi="Times New Roman" w:cs="Times New Roman"/>
          <w:sz w:val="28"/>
          <w:szCs w:val="28"/>
        </w:rPr>
        <w:t>о</w:t>
      </w:r>
      <w:r w:rsidRPr="008377A0">
        <w:rPr>
          <w:rFonts w:ascii="Times New Roman" w:hAnsi="Times New Roman" w:cs="Times New Roman"/>
          <w:sz w:val="28"/>
          <w:szCs w:val="28"/>
        </w:rPr>
        <w:t>сти и качества осуществляемого контроля;</w:t>
      </w:r>
    </w:p>
    <w:p w:rsidR="008377A0" w:rsidRPr="008377A0" w:rsidRDefault="008377A0" w:rsidP="001A7219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8377A0">
        <w:rPr>
          <w:rFonts w:ascii="Times New Roman" w:hAnsi="Times New Roman" w:cs="Times New Roman"/>
          <w:sz w:val="28"/>
          <w:szCs w:val="28"/>
        </w:rPr>
        <w:t>информацию о выявленных недостатках исполнения бюджетных полн</w:t>
      </w:r>
      <w:r w:rsidRPr="008377A0">
        <w:rPr>
          <w:rFonts w:ascii="Times New Roman" w:hAnsi="Times New Roman" w:cs="Times New Roman"/>
          <w:sz w:val="28"/>
          <w:szCs w:val="28"/>
        </w:rPr>
        <w:t>о</w:t>
      </w:r>
      <w:r w:rsidRPr="008377A0">
        <w:rPr>
          <w:rFonts w:ascii="Times New Roman" w:hAnsi="Times New Roman" w:cs="Times New Roman"/>
          <w:sz w:val="28"/>
          <w:szCs w:val="28"/>
        </w:rPr>
        <w:t>мочий главного администратора бюджетных средств;</w:t>
      </w:r>
    </w:p>
    <w:p w:rsidR="008377A0" w:rsidRPr="008377A0" w:rsidRDefault="008377A0" w:rsidP="001A7219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8377A0">
        <w:rPr>
          <w:rFonts w:ascii="Times New Roman" w:hAnsi="Times New Roman" w:cs="Times New Roman"/>
          <w:sz w:val="28"/>
          <w:szCs w:val="28"/>
        </w:rPr>
        <w:t>информацию о непредставлении главным администратором бюджетных средств информации и (или) документов либо представлении документов, с</w:t>
      </w:r>
      <w:r w:rsidRPr="008377A0">
        <w:rPr>
          <w:rFonts w:ascii="Times New Roman" w:hAnsi="Times New Roman" w:cs="Times New Roman"/>
          <w:sz w:val="28"/>
          <w:szCs w:val="28"/>
        </w:rPr>
        <w:t>о</w:t>
      </w:r>
      <w:r w:rsidRPr="008377A0">
        <w:rPr>
          <w:rFonts w:ascii="Times New Roman" w:hAnsi="Times New Roman" w:cs="Times New Roman"/>
          <w:sz w:val="28"/>
          <w:szCs w:val="28"/>
        </w:rPr>
        <w:t>держащих неполную или недостоверную информацию;</w:t>
      </w:r>
    </w:p>
    <w:p w:rsidR="008377A0" w:rsidRPr="008377A0" w:rsidRDefault="008377A0" w:rsidP="001A7219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8377A0">
        <w:rPr>
          <w:rFonts w:ascii="Times New Roman" w:hAnsi="Times New Roman" w:cs="Times New Roman"/>
          <w:sz w:val="28"/>
          <w:szCs w:val="28"/>
        </w:rPr>
        <w:t>предложения и рекомендации по совершенствованию исполнения бю</w:t>
      </w:r>
      <w:r w:rsidRPr="008377A0">
        <w:rPr>
          <w:rFonts w:ascii="Times New Roman" w:hAnsi="Times New Roman" w:cs="Times New Roman"/>
          <w:sz w:val="28"/>
          <w:szCs w:val="28"/>
        </w:rPr>
        <w:t>д</w:t>
      </w:r>
      <w:r w:rsidRPr="008377A0">
        <w:rPr>
          <w:rFonts w:ascii="Times New Roman" w:hAnsi="Times New Roman" w:cs="Times New Roman"/>
          <w:sz w:val="28"/>
          <w:szCs w:val="28"/>
        </w:rPr>
        <w:t>жетных полномочий главного администратора бюджетных средств.</w:t>
      </w:r>
    </w:p>
    <w:p w:rsidR="008377A0" w:rsidRPr="008377A0" w:rsidRDefault="008377A0" w:rsidP="001A7219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8377A0">
        <w:rPr>
          <w:rFonts w:ascii="Times New Roman" w:hAnsi="Times New Roman" w:cs="Times New Roman"/>
          <w:sz w:val="28"/>
          <w:szCs w:val="28"/>
        </w:rPr>
        <w:t>3. Заключение подписывается начальником финансового отдела и сп</w:t>
      </w:r>
      <w:r w:rsidRPr="008377A0">
        <w:rPr>
          <w:rFonts w:ascii="Times New Roman" w:hAnsi="Times New Roman" w:cs="Times New Roman"/>
          <w:sz w:val="28"/>
          <w:szCs w:val="28"/>
        </w:rPr>
        <w:t>е</w:t>
      </w:r>
      <w:r w:rsidRPr="008377A0">
        <w:rPr>
          <w:rFonts w:ascii="Times New Roman" w:hAnsi="Times New Roman" w:cs="Times New Roman"/>
          <w:sz w:val="28"/>
          <w:szCs w:val="28"/>
        </w:rPr>
        <w:t>циалистом, участвовавшим в проведении анализа исполнения бюджетных по</w:t>
      </w:r>
      <w:r w:rsidRPr="008377A0">
        <w:rPr>
          <w:rFonts w:ascii="Times New Roman" w:hAnsi="Times New Roman" w:cs="Times New Roman"/>
          <w:sz w:val="28"/>
          <w:szCs w:val="28"/>
        </w:rPr>
        <w:t>л</w:t>
      </w:r>
      <w:r w:rsidRPr="008377A0">
        <w:rPr>
          <w:rFonts w:ascii="Times New Roman" w:hAnsi="Times New Roman" w:cs="Times New Roman"/>
          <w:sz w:val="28"/>
          <w:szCs w:val="28"/>
        </w:rPr>
        <w:t>номочий главного администратора бюджетных средств, и в течение 3 рабочих дней направляется главному администратору бюджетных средств, в котором проводился указанный анализ. Заключение составляется в двух экземплярах, один из которых хранится в Администрации, а второй направляется в адрес главного администратора бюджетных средств.</w:t>
      </w:r>
    </w:p>
    <w:p w:rsidR="008377A0" w:rsidRPr="008377A0" w:rsidRDefault="008377A0" w:rsidP="001A7219">
      <w:pPr>
        <w:ind w:right="-284" w:firstLine="709"/>
        <w:rPr>
          <w:rFonts w:ascii="Times New Roman" w:hAnsi="Times New Roman" w:cs="Times New Roman"/>
          <w:sz w:val="28"/>
          <w:szCs w:val="28"/>
        </w:rPr>
      </w:pPr>
    </w:p>
    <w:p w:rsidR="008377A0" w:rsidRPr="008377A0" w:rsidRDefault="008377A0" w:rsidP="001A7219">
      <w:pPr>
        <w:ind w:right="-28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377A0">
        <w:rPr>
          <w:rFonts w:ascii="Times New Roman" w:hAnsi="Times New Roman" w:cs="Times New Roman"/>
          <w:sz w:val="28"/>
          <w:szCs w:val="28"/>
        </w:rPr>
        <w:t>6. Составление и предоставление отчетности о результатах Анализа</w:t>
      </w:r>
    </w:p>
    <w:p w:rsidR="008377A0" w:rsidRPr="008377A0" w:rsidRDefault="008377A0" w:rsidP="001A7219">
      <w:pPr>
        <w:ind w:right="-28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377A0" w:rsidRPr="008377A0" w:rsidRDefault="008377A0" w:rsidP="001A7219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8377A0">
        <w:rPr>
          <w:rFonts w:ascii="Times New Roman" w:hAnsi="Times New Roman" w:cs="Times New Roman"/>
          <w:sz w:val="28"/>
          <w:szCs w:val="28"/>
        </w:rPr>
        <w:t>1. Администрация ежегодно составляет отчет о результатах проведенного Анализа исполнения бюджетных полномочий главных администраторов бю</w:t>
      </w:r>
      <w:r w:rsidRPr="008377A0">
        <w:rPr>
          <w:rFonts w:ascii="Times New Roman" w:hAnsi="Times New Roman" w:cs="Times New Roman"/>
          <w:sz w:val="28"/>
          <w:szCs w:val="28"/>
        </w:rPr>
        <w:t>д</w:t>
      </w:r>
      <w:r w:rsidRPr="008377A0">
        <w:rPr>
          <w:rFonts w:ascii="Times New Roman" w:hAnsi="Times New Roman" w:cs="Times New Roman"/>
          <w:sz w:val="28"/>
          <w:szCs w:val="28"/>
        </w:rPr>
        <w:t>жетных средств, проведенного в отчетном году, и в срок до 01 марта года, сл</w:t>
      </w:r>
      <w:r w:rsidRPr="008377A0">
        <w:rPr>
          <w:rFonts w:ascii="Times New Roman" w:hAnsi="Times New Roman" w:cs="Times New Roman"/>
          <w:sz w:val="28"/>
          <w:szCs w:val="28"/>
        </w:rPr>
        <w:t>е</w:t>
      </w:r>
      <w:r w:rsidRPr="008377A0">
        <w:rPr>
          <w:rFonts w:ascii="Times New Roman" w:hAnsi="Times New Roman" w:cs="Times New Roman"/>
          <w:sz w:val="28"/>
          <w:szCs w:val="28"/>
        </w:rPr>
        <w:t>дующего за отчетным, направляет его главе (заместителю главы) Старониж</w:t>
      </w:r>
      <w:r w:rsidRPr="008377A0">
        <w:rPr>
          <w:rFonts w:ascii="Times New Roman" w:hAnsi="Times New Roman" w:cs="Times New Roman"/>
          <w:sz w:val="28"/>
          <w:szCs w:val="28"/>
        </w:rPr>
        <w:t>е</w:t>
      </w:r>
      <w:r w:rsidRPr="008377A0">
        <w:rPr>
          <w:rFonts w:ascii="Times New Roman" w:hAnsi="Times New Roman" w:cs="Times New Roman"/>
          <w:sz w:val="28"/>
          <w:szCs w:val="28"/>
        </w:rPr>
        <w:t>стеблиевского сельского поселения Красноармейского района.</w:t>
      </w:r>
    </w:p>
    <w:p w:rsidR="008377A0" w:rsidRPr="008377A0" w:rsidRDefault="008377A0" w:rsidP="001A7219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8377A0">
        <w:rPr>
          <w:rFonts w:ascii="Times New Roman" w:hAnsi="Times New Roman" w:cs="Times New Roman"/>
          <w:sz w:val="28"/>
          <w:szCs w:val="28"/>
        </w:rPr>
        <w:t>2. Отчет должен содержать:</w:t>
      </w:r>
    </w:p>
    <w:p w:rsidR="008377A0" w:rsidRPr="008377A0" w:rsidRDefault="008377A0" w:rsidP="001A7219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8377A0">
        <w:rPr>
          <w:rFonts w:ascii="Times New Roman" w:hAnsi="Times New Roman" w:cs="Times New Roman"/>
          <w:sz w:val="28"/>
          <w:szCs w:val="28"/>
        </w:rPr>
        <w:t>обобщенную информацию о проведенном анализе;</w:t>
      </w:r>
    </w:p>
    <w:p w:rsidR="008377A0" w:rsidRPr="008377A0" w:rsidRDefault="008377A0" w:rsidP="001A7219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8377A0">
        <w:rPr>
          <w:rFonts w:ascii="Times New Roman" w:hAnsi="Times New Roman" w:cs="Times New Roman"/>
          <w:sz w:val="28"/>
          <w:szCs w:val="28"/>
        </w:rPr>
        <w:t>обобщенную информацию о наиболее характерных недостатках, выя</w:t>
      </w:r>
      <w:r w:rsidRPr="008377A0">
        <w:rPr>
          <w:rFonts w:ascii="Times New Roman" w:hAnsi="Times New Roman" w:cs="Times New Roman"/>
          <w:sz w:val="28"/>
          <w:szCs w:val="28"/>
        </w:rPr>
        <w:t>в</w:t>
      </w:r>
      <w:r w:rsidRPr="008377A0">
        <w:rPr>
          <w:rFonts w:ascii="Times New Roman" w:hAnsi="Times New Roman" w:cs="Times New Roman"/>
          <w:sz w:val="28"/>
          <w:szCs w:val="28"/>
        </w:rPr>
        <w:t>ленных по результатам проведенного анализа;</w:t>
      </w:r>
    </w:p>
    <w:p w:rsidR="008377A0" w:rsidRPr="008377A0" w:rsidRDefault="008377A0" w:rsidP="001A7219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8377A0">
        <w:rPr>
          <w:rFonts w:ascii="Times New Roman" w:hAnsi="Times New Roman" w:cs="Times New Roman"/>
          <w:sz w:val="28"/>
          <w:szCs w:val="28"/>
        </w:rPr>
        <w:t>информацию об исполнении предложений и рекомендаций по соверше</w:t>
      </w:r>
      <w:r w:rsidRPr="008377A0">
        <w:rPr>
          <w:rFonts w:ascii="Times New Roman" w:hAnsi="Times New Roman" w:cs="Times New Roman"/>
          <w:sz w:val="28"/>
          <w:szCs w:val="28"/>
        </w:rPr>
        <w:t>н</w:t>
      </w:r>
      <w:r w:rsidRPr="008377A0">
        <w:rPr>
          <w:rFonts w:ascii="Times New Roman" w:hAnsi="Times New Roman" w:cs="Times New Roman"/>
          <w:sz w:val="28"/>
          <w:szCs w:val="28"/>
        </w:rPr>
        <w:t>ствованию внутреннего финансового контроля и внутреннего финансового а</w:t>
      </w:r>
      <w:r w:rsidRPr="008377A0">
        <w:rPr>
          <w:rFonts w:ascii="Times New Roman" w:hAnsi="Times New Roman" w:cs="Times New Roman"/>
          <w:sz w:val="28"/>
          <w:szCs w:val="28"/>
        </w:rPr>
        <w:t>у</w:t>
      </w:r>
      <w:r w:rsidRPr="008377A0">
        <w:rPr>
          <w:rFonts w:ascii="Times New Roman" w:hAnsi="Times New Roman" w:cs="Times New Roman"/>
          <w:sz w:val="28"/>
          <w:szCs w:val="28"/>
        </w:rPr>
        <w:t>дита, направленных главным администратором бюджетных средств по итогам проведения предыдущего Анализа (при наличии);</w:t>
      </w:r>
    </w:p>
    <w:p w:rsidR="008377A0" w:rsidRPr="008377A0" w:rsidRDefault="008377A0" w:rsidP="001A7219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8377A0">
        <w:rPr>
          <w:rFonts w:ascii="Times New Roman" w:hAnsi="Times New Roman" w:cs="Times New Roman"/>
          <w:sz w:val="28"/>
          <w:szCs w:val="28"/>
        </w:rPr>
        <w:t>предложения по совершенствованию организации и осуществления вну</w:t>
      </w:r>
      <w:r w:rsidRPr="008377A0">
        <w:rPr>
          <w:rFonts w:ascii="Times New Roman" w:hAnsi="Times New Roman" w:cs="Times New Roman"/>
          <w:sz w:val="28"/>
          <w:szCs w:val="28"/>
        </w:rPr>
        <w:t>т</w:t>
      </w:r>
      <w:r w:rsidRPr="008377A0">
        <w:rPr>
          <w:rFonts w:ascii="Times New Roman" w:hAnsi="Times New Roman" w:cs="Times New Roman"/>
          <w:sz w:val="28"/>
          <w:szCs w:val="28"/>
        </w:rPr>
        <w:t>реннего финансового контроля и внутреннего финансового аудита.</w:t>
      </w:r>
    </w:p>
    <w:p w:rsidR="001A7219" w:rsidRDefault="001A7219" w:rsidP="001A7219">
      <w:pPr>
        <w:ind w:right="-284" w:firstLine="709"/>
        <w:rPr>
          <w:rFonts w:ascii="Times New Roman" w:hAnsi="Times New Roman" w:cs="Times New Roman"/>
          <w:sz w:val="28"/>
          <w:szCs w:val="28"/>
        </w:rPr>
      </w:pPr>
    </w:p>
    <w:p w:rsidR="001A7219" w:rsidRDefault="001A7219" w:rsidP="001A7219">
      <w:pPr>
        <w:ind w:right="-284" w:firstLine="709"/>
        <w:rPr>
          <w:rFonts w:ascii="Times New Roman" w:hAnsi="Times New Roman" w:cs="Times New Roman"/>
          <w:sz w:val="28"/>
          <w:szCs w:val="28"/>
        </w:rPr>
      </w:pPr>
    </w:p>
    <w:p w:rsidR="001A7219" w:rsidRDefault="001A7219" w:rsidP="001A7219">
      <w:pPr>
        <w:ind w:right="-284" w:firstLine="709"/>
        <w:rPr>
          <w:rFonts w:ascii="Times New Roman" w:hAnsi="Times New Roman" w:cs="Times New Roman"/>
          <w:sz w:val="28"/>
          <w:szCs w:val="28"/>
        </w:rPr>
      </w:pPr>
    </w:p>
    <w:p w:rsidR="001A7219" w:rsidRDefault="001A7219" w:rsidP="001A7219">
      <w:pPr>
        <w:ind w:right="-284" w:firstLine="709"/>
        <w:rPr>
          <w:rFonts w:ascii="Times New Roman" w:hAnsi="Times New Roman" w:cs="Times New Roman"/>
          <w:sz w:val="28"/>
          <w:szCs w:val="28"/>
        </w:rPr>
      </w:pPr>
    </w:p>
    <w:p w:rsidR="001A7219" w:rsidRDefault="001A7219" w:rsidP="001A7219">
      <w:pPr>
        <w:ind w:right="-284" w:firstLine="709"/>
        <w:rPr>
          <w:rFonts w:ascii="Times New Roman" w:hAnsi="Times New Roman" w:cs="Times New Roman"/>
          <w:sz w:val="28"/>
          <w:szCs w:val="28"/>
        </w:rPr>
      </w:pPr>
    </w:p>
    <w:p w:rsidR="001A7219" w:rsidRDefault="001A7219" w:rsidP="001A7219">
      <w:pPr>
        <w:ind w:right="-284" w:firstLine="709"/>
        <w:rPr>
          <w:rFonts w:ascii="Times New Roman" w:hAnsi="Times New Roman" w:cs="Times New Roman"/>
          <w:sz w:val="28"/>
          <w:szCs w:val="28"/>
        </w:rPr>
      </w:pPr>
    </w:p>
    <w:p w:rsidR="001A7219" w:rsidRDefault="001A7219" w:rsidP="001A7219">
      <w:pPr>
        <w:ind w:right="-284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</w:p>
    <w:p w:rsidR="008377A0" w:rsidRPr="008377A0" w:rsidRDefault="008377A0" w:rsidP="001A7219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8377A0">
        <w:rPr>
          <w:rFonts w:ascii="Times New Roman" w:hAnsi="Times New Roman" w:cs="Times New Roman"/>
          <w:sz w:val="28"/>
          <w:szCs w:val="28"/>
        </w:rPr>
        <w:t>3. Результаты проведения Анализа размещаются на официальном сайте администрации Старонижестеблиевского сельского поселения Красноарме</w:t>
      </w:r>
      <w:r w:rsidRPr="008377A0">
        <w:rPr>
          <w:rFonts w:ascii="Times New Roman" w:hAnsi="Times New Roman" w:cs="Times New Roman"/>
          <w:sz w:val="28"/>
          <w:szCs w:val="28"/>
        </w:rPr>
        <w:t>й</w:t>
      </w:r>
      <w:r w:rsidRPr="008377A0">
        <w:rPr>
          <w:rFonts w:ascii="Times New Roman" w:hAnsi="Times New Roman" w:cs="Times New Roman"/>
          <w:sz w:val="28"/>
          <w:szCs w:val="28"/>
        </w:rPr>
        <w:t>ского района в информационно-телекоммуникационной сети "Интернет".</w:t>
      </w:r>
    </w:p>
    <w:p w:rsidR="001A7219" w:rsidRDefault="001A7219" w:rsidP="008377A0">
      <w:pPr>
        <w:ind w:right="-284"/>
        <w:rPr>
          <w:rFonts w:ascii="Times New Roman" w:hAnsi="Times New Roman" w:cs="Times New Roman"/>
          <w:sz w:val="28"/>
        </w:rPr>
      </w:pPr>
    </w:p>
    <w:p w:rsidR="001A7219" w:rsidRDefault="001A7219" w:rsidP="008377A0">
      <w:pPr>
        <w:ind w:right="-284"/>
        <w:rPr>
          <w:rFonts w:ascii="Times New Roman" w:hAnsi="Times New Roman" w:cs="Times New Roman"/>
          <w:sz w:val="28"/>
        </w:rPr>
      </w:pPr>
    </w:p>
    <w:p w:rsidR="001A7219" w:rsidRDefault="001A7219" w:rsidP="008377A0">
      <w:pPr>
        <w:ind w:right="-284"/>
        <w:rPr>
          <w:rFonts w:ascii="Times New Roman" w:hAnsi="Times New Roman" w:cs="Times New Roman"/>
          <w:sz w:val="28"/>
        </w:rPr>
      </w:pPr>
    </w:p>
    <w:p w:rsidR="008377A0" w:rsidRPr="008377A0" w:rsidRDefault="008377A0" w:rsidP="001A7219">
      <w:pPr>
        <w:ind w:right="-284" w:firstLine="0"/>
        <w:rPr>
          <w:rFonts w:ascii="Times New Roman" w:hAnsi="Times New Roman" w:cs="Times New Roman"/>
          <w:sz w:val="28"/>
        </w:rPr>
      </w:pPr>
      <w:r w:rsidRPr="008377A0">
        <w:rPr>
          <w:rFonts w:ascii="Times New Roman" w:hAnsi="Times New Roman" w:cs="Times New Roman"/>
          <w:sz w:val="28"/>
        </w:rPr>
        <w:t xml:space="preserve">Начальник отдела </w:t>
      </w:r>
    </w:p>
    <w:p w:rsidR="008377A0" w:rsidRPr="008377A0" w:rsidRDefault="008377A0" w:rsidP="001A7219">
      <w:pPr>
        <w:ind w:right="-284" w:firstLine="0"/>
        <w:rPr>
          <w:rFonts w:ascii="Times New Roman" w:hAnsi="Times New Roman" w:cs="Times New Roman"/>
          <w:sz w:val="28"/>
        </w:rPr>
      </w:pPr>
      <w:r w:rsidRPr="008377A0">
        <w:rPr>
          <w:rFonts w:ascii="Times New Roman" w:hAnsi="Times New Roman" w:cs="Times New Roman"/>
          <w:sz w:val="28"/>
        </w:rPr>
        <w:t>по бухгалтерскому учету и финансам,</w:t>
      </w:r>
    </w:p>
    <w:p w:rsidR="008377A0" w:rsidRPr="008377A0" w:rsidRDefault="008377A0" w:rsidP="001A7219">
      <w:pPr>
        <w:ind w:right="-284" w:firstLine="0"/>
        <w:rPr>
          <w:rFonts w:ascii="Times New Roman" w:hAnsi="Times New Roman" w:cs="Times New Roman"/>
          <w:sz w:val="28"/>
        </w:rPr>
      </w:pPr>
      <w:r w:rsidRPr="008377A0">
        <w:rPr>
          <w:rFonts w:ascii="Times New Roman" w:hAnsi="Times New Roman" w:cs="Times New Roman"/>
          <w:sz w:val="28"/>
        </w:rPr>
        <w:t xml:space="preserve">главный бухгалтер администрации </w:t>
      </w:r>
    </w:p>
    <w:p w:rsidR="008377A0" w:rsidRPr="008377A0" w:rsidRDefault="008377A0" w:rsidP="001A7219">
      <w:pPr>
        <w:ind w:right="-284" w:firstLine="0"/>
        <w:rPr>
          <w:rFonts w:ascii="Times New Roman" w:hAnsi="Times New Roman" w:cs="Times New Roman"/>
          <w:sz w:val="28"/>
        </w:rPr>
      </w:pPr>
      <w:r w:rsidRPr="008377A0">
        <w:rPr>
          <w:rFonts w:ascii="Times New Roman" w:hAnsi="Times New Roman" w:cs="Times New Roman"/>
          <w:sz w:val="28"/>
          <w:szCs w:val="28"/>
        </w:rPr>
        <w:t>Старонижестеблиевского</w:t>
      </w:r>
      <w:r w:rsidRPr="008377A0">
        <w:rPr>
          <w:rFonts w:ascii="Times New Roman" w:hAnsi="Times New Roman" w:cs="Times New Roman"/>
          <w:sz w:val="28"/>
        </w:rPr>
        <w:t xml:space="preserve"> сельского поселения</w:t>
      </w:r>
    </w:p>
    <w:p w:rsidR="008377A0" w:rsidRDefault="008377A0" w:rsidP="008377A0">
      <w:pPr>
        <w:pStyle w:val="a6"/>
        <w:ind w:right="-284" w:firstLine="0"/>
        <w:jc w:val="both"/>
      </w:pPr>
      <w:r w:rsidRPr="008377A0">
        <w:t>Красноармейского района                                                              Т.А.</w:t>
      </w:r>
      <w:r w:rsidR="001A7219">
        <w:t xml:space="preserve"> </w:t>
      </w:r>
      <w:r w:rsidRPr="008377A0">
        <w:t>Коваленко</w:t>
      </w:r>
    </w:p>
    <w:p w:rsidR="001A7219" w:rsidRDefault="001A7219" w:rsidP="008377A0">
      <w:pPr>
        <w:pStyle w:val="a6"/>
        <w:ind w:right="-284" w:firstLine="0"/>
        <w:jc w:val="both"/>
      </w:pPr>
    </w:p>
    <w:p w:rsidR="001A7219" w:rsidRDefault="001A7219" w:rsidP="008377A0">
      <w:pPr>
        <w:pStyle w:val="a6"/>
        <w:ind w:right="-284" w:firstLine="0"/>
        <w:jc w:val="both"/>
      </w:pPr>
    </w:p>
    <w:p w:rsidR="001A7219" w:rsidRDefault="001A7219" w:rsidP="008377A0">
      <w:pPr>
        <w:pStyle w:val="a6"/>
        <w:ind w:right="-284" w:firstLine="0"/>
        <w:jc w:val="both"/>
      </w:pPr>
    </w:p>
    <w:p w:rsidR="001A7219" w:rsidRDefault="001A7219" w:rsidP="008377A0">
      <w:pPr>
        <w:pStyle w:val="a6"/>
        <w:ind w:right="-284" w:firstLine="0"/>
        <w:jc w:val="both"/>
      </w:pPr>
    </w:p>
    <w:p w:rsidR="001A7219" w:rsidRDefault="001A7219" w:rsidP="008377A0">
      <w:pPr>
        <w:pStyle w:val="a6"/>
        <w:ind w:right="-284" w:firstLine="0"/>
        <w:jc w:val="both"/>
      </w:pPr>
    </w:p>
    <w:p w:rsidR="001A7219" w:rsidRDefault="001A7219" w:rsidP="008377A0">
      <w:pPr>
        <w:pStyle w:val="a6"/>
        <w:ind w:right="-284" w:firstLine="0"/>
        <w:jc w:val="both"/>
      </w:pPr>
    </w:p>
    <w:p w:rsidR="001A7219" w:rsidRDefault="001A7219" w:rsidP="008377A0">
      <w:pPr>
        <w:pStyle w:val="a6"/>
        <w:ind w:right="-284" w:firstLine="0"/>
        <w:jc w:val="both"/>
      </w:pPr>
    </w:p>
    <w:p w:rsidR="001A7219" w:rsidRDefault="001A7219" w:rsidP="008377A0">
      <w:pPr>
        <w:pStyle w:val="a6"/>
        <w:ind w:right="-284" w:firstLine="0"/>
        <w:jc w:val="both"/>
      </w:pPr>
    </w:p>
    <w:p w:rsidR="001A7219" w:rsidRDefault="001A7219" w:rsidP="008377A0">
      <w:pPr>
        <w:pStyle w:val="a6"/>
        <w:ind w:right="-284" w:firstLine="0"/>
        <w:jc w:val="both"/>
      </w:pPr>
    </w:p>
    <w:p w:rsidR="001A7219" w:rsidRDefault="001A7219" w:rsidP="008377A0">
      <w:pPr>
        <w:pStyle w:val="a6"/>
        <w:ind w:right="-284" w:firstLine="0"/>
        <w:jc w:val="both"/>
      </w:pPr>
    </w:p>
    <w:p w:rsidR="001A7219" w:rsidRDefault="001A7219" w:rsidP="008377A0">
      <w:pPr>
        <w:pStyle w:val="a6"/>
        <w:ind w:right="-284" w:firstLine="0"/>
        <w:jc w:val="both"/>
      </w:pPr>
    </w:p>
    <w:p w:rsidR="001A7219" w:rsidRDefault="001A7219" w:rsidP="008377A0">
      <w:pPr>
        <w:pStyle w:val="a6"/>
        <w:ind w:right="-284" w:firstLine="0"/>
        <w:jc w:val="both"/>
      </w:pPr>
    </w:p>
    <w:p w:rsidR="001A7219" w:rsidRDefault="001A7219" w:rsidP="008377A0">
      <w:pPr>
        <w:pStyle w:val="a6"/>
        <w:ind w:right="-284" w:firstLine="0"/>
        <w:jc w:val="both"/>
      </w:pPr>
    </w:p>
    <w:p w:rsidR="001A7219" w:rsidRDefault="001A7219" w:rsidP="008377A0">
      <w:pPr>
        <w:pStyle w:val="a6"/>
        <w:ind w:right="-284" w:firstLine="0"/>
        <w:jc w:val="both"/>
      </w:pPr>
    </w:p>
    <w:p w:rsidR="001A7219" w:rsidRDefault="001A7219" w:rsidP="008377A0">
      <w:pPr>
        <w:pStyle w:val="a6"/>
        <w:ind w:right="-284" w:firstLine="0"/>
        <w:jc w:val="both"/>
      </w:pPr>
    </w:p>
    <w:p w:rsidR="001A7219" w:rsidRDefault="001A7219" w:rsidP="008377A0">
      <w:pPr>
        <w:pStyle w:val="a6"/>
        <w:ind w:right="-284" w:firstLine="0"/>
        <w:jc w:val="both"/>
      </w:pPr>
    </w:p>
    <w:p w:rsidR="001A7219" w:rsidRDefault="001A7219" w:rsidP="008377A0">
      <w:pPr>
        <w:pStyle w:val="a6"/>
        <w:ind w:right="-284" w:firstLine="0"/>
        <w:jc w:val="both"/>
      </w:pPr>
    </w:p>
    <w:p w:rsidR="001A7219" w:rsidRDefault="001A7219" w:rsidP="008377A0">
      <w:pPr>
        <w:pStyle w:val="a6"/>
        <w:ind w:right="-284" w:firstLine="0"/>
        <w:jc w:val="both"/>
      </w:pPr>
    </w:p>
    <w:p w:rsidR="001A7219" w:rsidRDefault="001A7219" w:rsidP="008377A0">
      <w:pPr>
        <w:pStyle w:val="a6"/>
        <w:ind w:right="-284" w:firstLine="0"/>
        <w:jc w:val="both"/>
      </w:pPr>
    </w:p>
    <w:p w:rsidR="001A7219" w:rsidRDefault="001A7219" w:rsidP="008377A0">
      <w:pPr>
        <w:pStyle w:val="a6"/>
        <w:ind w:right="-284" w:firstLine="0"/>
        <w:jc w:val="both"/>
      </w:pPr>
    </w:p>
    <w:p w:rsidR="001A7219" w:rsidRDefault="001A7219" w:rsidP="008377A0">
      <w:pPr>
        <w:pStyle w:val="a6"/>
        <w:ind w:right="-284" w:firstLine="0"/>
        <w:jc w:val="both"/>
      </w:pPr>
    </w:p>
    <w:p w:rsidR="001A7219" w:rsidRDefault="001A7219" w:rsidP="008377A0">
      <w:pPr>
        <w:pStyle w:val="a6"/>
        <w:ind w:right="-284" w:firstLine="0"/>
        <w:jc w:val="both"/>
      </w:pPr>
    </w:p>
    <w:p w:rsidR="001A7219" w:rsidRDefault="001A7219" w:rsidP="008377A0">
      <w:pPr>
        <w:pStyle w:val="a6"/>
        <w:ind w:right="-284" w:firstLine="0"/>
        <w:jc w:val="both"/>
      </w:pPr>
    </w:p>
    <w:p w:rsidR="001A7219" w:rsidRDefault="001A7219" w:rsidP="008377A0">
      <w:pPr>
        <w:pStyle w:val="a6"/>
        <w:ind w:right="-284" w:firstLine="0"/>
        <w:jc w:val="both"/>
      </w:pPr>
    </w:p>
    <w:p w:rsidR="001A7219" w:rsidRDefault="001A7219" w:rsidP="008377A0">
      <w:pPr>
        <w:pStyle w:val="a6"/>
        <w:ind w:right="-284" w:firstLine="0"/>
        <w:jc w:val="both"/>
      </w:pPr>
    </w:p>
    <w:p w:rsidR="001A7219" w:rsidRDefault="001A7219" w:rsidP="008377A0">
      <w:pPr>
        <w:pStyle w:val="a6"/>
        <w:ind w:right="-284" w:firstLine="0"/>
        <w:jc w:val="both"/>
      </w:pPr>
    </w:p>
    <w:p w:rsidR="001A7219" w:rsidRDefault="001A7219" w:rsidP="008377A0">
      <w:pPr>
        <w:pStyle w:val="a6"/>
        <w:ind w:right="-284" w:firstLine="0"/>
        <w:jc w:val="both"/>
      </w:pPr>
    </w:p>
    <w:p w:rsidR="001A7219" w:rsidRDefault="001A7219" w:rsidP="008377A0">
      <w:pPr>
        <w:pStyle w:val="a6"/>
        <w:ind w:right="-284" w:firstLine="0"/>
        <w:jc w:val="both"/>
      </w:pPr>
    </w:p>
    <w:p w:rsidR="001A7219" w:rsidRDefault="001A7219" w:rsidP="008377A0">
      <w:pPr>
        <w:pStyle w:val="a6"/>
        <w:ind w:right="-284" w:firstLine="0"/>
        <w:jc w:val="both"/>
      </w:pPr>
    </w:p>
    <w:p w:rsidR="001A7219" w:rsidRDefault="001A7219" w:rsidP="008377A0">
      <w:pPr>
        <w:pStyle w:val="a6"/>
        <w:ind w:right="-284" w:firstLine="0"/>
        <w:jc w:val="both"/>
      </w:pPr>
    </w:p>
    <w:p w:rsidR="001A7219" w:rsidRDefault="001A7219" w:rsidP="008377A0">
      <w:pPr>
        <w:pStyle w:val="a6"/>
        <w:ind w:right="-284" w:firstLine="0"/>
        <w:jc w:val="both"/>
      </w:pPr>
    </w:p>
    <w:p w:rsidR="001A7219" w:rsidRDefault="001A7219" w:rsidP="008377A0">
      <w:pPr>
        <w:pStyle w:val="a6"/>
        <w:ind w:right="-284" w:firstLine="0"/>
        <w:jc w:val="both"/>
      </w:pPr>
    </w:p>
    <w:p w:rsidR="001A7219" w:rsidRDefault="001A7219" w:rsidP="008377A0">
      <w:pPr>
        <w:pStyle w:val="a6"/>
        <w:ind w:right="-284" w:firstLine="0"/>
        <w:jc w:val="both"/>
      </w:pPr>
    </w:p>
    <w:p w:rsidR="001A7219" w:rsidRDefault="001A7219" w:rsidP="008377A0">
      <w:pPr>
        <w:pStyle w:val="a6"/>
        <w:ind w:right="-284" w:firstLine="0"/>
        <w:jc w:val="both"/>
      </w:pPr>
    </w:p>
    <w:p w:rsidR="001A7219" w:rsidRDefault="001A7219" w:rsidP="008377A0">
      <w:pPr>
        <w:pStyle w:val="a6"/>
        <w:ind w:right="-284" w:firstLine="0"/>
        <w:jc w:val="both"/>
      </w:pPr>
    </w:p>
    <w:p w:rsidR="001A7219" w:rsidRDefault="001A7219" w:rsidP="008377A0">
      <w:pPr>
        <w:pStyle w:val="a6"/>
        <w:ind w:right="-284" w:firstLine="0"/>
        <w:jc w:val="both"/>
      </w:pPr>
    </w:p>
    <w:p w:rsidR="001A7219" w:rsidRPr="008377A0" w:rsidRDefault="001A7219" w:rsidP="008377A0">
      <w:pPr>
        <w:pStyle w:val="a6"/>
        <w:ind w:right="-284" w:firstLine="0"/>
        <w:jc w:val="both"/>
      </w:pPr>
    </w:p>
    <w:p w:rsidR="001A7219" w:rsidRPr="002F0E2E" w:rsidRDefault="001A7219" w:rsidP="001A721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1A7219" w:rsidRPr="002F0E2E" w:rsidRDefault="001A7219" w:rsidP="001A721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F0E2E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1A7219" w:rsidRDefault="001A7219" w:rsidP="001A721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</w:t>
      </w:r>
      <w:r w:rsidRPr="002F0E2E">
        <w:rPr>
          <w:rFonts w:ascii="Times New Roman" w:hAnsi="Times New Roman" w:cs="Times New Roman"/>
          <w:sz w:val="28"/>
          <w:szCs w:val="28"/>
        </w:rPr>
        <w:t xml:space="preserve">постановления главы Старонижестеблиевского сельского </w:t>
      </w:r>
    </w:p>
    <w:p w:rsidR="001A7219" w:rsidRPr="00CF78E5" w:rsidRDefault="001A7219" w:rsidP="001A721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F0E2E">
        <w:rPr>
          <w:rFonts w:ascii="Times New Roman" w:hAnsi="Times New Roman" w:cs="Times New Roman"/>
          <w:sz w:val="28"/>
          <w:szCs w:val="28"/>
        </w:rPr>
        <w:t>поселения Красноармейского района от __</w:t>
      </w:r>
      <w:r>
        <w:rPr>
          <w:rFonts w:ascii="Times New Roman" w:hAnsi="Times New Roman" w:cs="Times New Roman"/>
          <w:sz w:val="28"/>
          <w:szCs w:val="28"/>
        </w:rPr>
        <w:t>_________ № ________</w:t>
      </w:r>
    </w:p>
    <w:p w:rsidR="001A7219" w:rsidRPr="001A7219" w:rsidRDefault="001A7219" w:rsidP="001A7219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A7219">
        <w:rPr>
          <w:rFonts w:ascii="Times New Roman" w:hAnsi="Times New Roman" w:cs="Times New Roman"/>
          <w:sz w:val="28"/>
          <w:szCs w:val="28"/>
        </w:rPr>
        <w:t>Об утверждении Порядка проведения анализа</w:t>
      </w:r>
    </w:p>
    <w:p w:rsidR="001A7219" w:rsidRPr="001A7219" w:rsidRDefault="001A7219" w:rsidP="001A7219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A7219">
        <w:rPr>
          <w:rFonts w:ascii="Times New Roman" w:hAnsi="Times New Roman" w:cs="Times New Roman"/>
          <w:sz w:val="28"/>
          <w:szCs w:val="28"/>
        </w:rPr>
        <w:t xml:space="preserve"> осуществления главными администраторами бюджетных средств </w:t>
      </w:r>
    </w:p>
    <w:p w:rsidR="001A7219" w:rsidRDefault="001A7219" w:rsidP="001A7219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A7219">
        <w:rPr>
          <w:rFonts w:ascii="Times New Roman" w:hAnsi="Times New Roman" w:cs="Times New Roman"/>
          <w:sz w:val="28"/>
          <w:szCs w:val="28"/>
        </w:rPr>
        <w:t xml:space="preserve">Старонижестеблиевского сельского поселения Красноармейского района </w:t>
      </w:r>
    </w:p>
    <w:p w:rsidR="001A7219" w:rsidRPr="001A7219" w:rsidRDefault="001A7219" w:rsidP="001A7219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A7219">
        <w:rPr>
          <w:rFonts w:ascii="Times New Roman" w:hAnsi="Times New Roman" w:cs="Times New Roman"/>
          <w:sz w:val="28"/>
          <w:szCs w:val="28"/>
        </w:rPr>
        <w:t xml:space="preserve">внутреннего финансового контроля и внутреннего </w:t>
      </w:r>
    </w:p>
    <w:p w:rsidR="001A7219" w:rsidRPr="001A7219" w:rsidRDefault="001A7219" w:rsidP="001A7219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A7219">
        <w:rPr>
          <w:rFonts w:ascii="Times New Roman" w:hAnsi="Times New Roman" w:cs="Times New Roman"/>
          <w:sz w:val="28"/>
          <w:szCs w:val="28"/>
        </w:rPr>
        <w:t>финансового аудита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A7219" w:rsidRDefault="001A7219" w:rsidP="001A7219">
      <w:pPr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1A72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7219" w:rsidRPr="002F0E2E" w:rsidRDefault="001A7219" w:rsidP="001A721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подготовлен</w:t>
      </w:r>
      <w:r w:rsidRPr="002F0E2E">
        <w:rPr>
          <w:rFonts w:ascii="Times New Roman" w:hAnsi="Times New Roman" w:cs="Times New Roman"/>
          <w:sz w:val="28"/>
          <w:szCs w:val="28"/>
        </w:rPr>
        <w:t xml:space="preserve"> и внес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2F0E2E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648" w:type="dxa"/>
        <w:tblLook w:val="01E0"/>
      </w:tblPr>
      <w:tblGrid>
        <w:gridCol w:w="6588"/>
        <w:gridCol w:w="3060"/>
      </w:tblGrid>
      <w:tr w:rsidR="001A7219" w:rsidRPr="002F0E2E" w:rsidTr="00E511D2">
        <w:tc>
          <w:tcPr>
            <w:tcW w:w="6588" w:type="dxa"/>
          </w:tcPr>
          <w:p w:rsidR="001A7219" w:rsidRPr="002F0E2E" w:rsidRDefault="001A7219" w:rsidP="00E511D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0E2E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2F0E2E">
              <w:rPr>
                <w:rFonts w:ascii="Times New Roman" w:hAnsi="Times New Roman" w:cs="Times New Roman"/>
                <w:sz w:val="28"/>
                <w:szCs w:val="28"/>
              </w:rPr>
              <w:t xml:space="preserve"> отдела по бухгалтерскому учету</w:t>
            </w:r>
          </w:p>
          <w:p w:rsidR="001A7219" w:rsidRPr="002F0E2E" w:rsidRDefault="001A7219" w:rsidP="00E511D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0E2E">
              <w:rPr>
                <w:rFonts w:ascii="Times New Roman" w:hAnsi="Times New Roman" w:cs="Times New Roman"/>
                <w:sz w:val="28"/>
                <w:szCs w:val="28"/>
              </w:rPr>
              <w:t>и финансам, главный бухгалтер</w:t>
            </w:r>
          </w:p>
          <w:p w:rsidR="001A7219" w:rsidRPr="002F0E2E" w:rsidRDefault="001A7219" w:rsidP="00E511D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0E2E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1A7219" w:rsidRPr="002F0E2E" w:rsidRDefault="001A7219" w:rsidP="00E511D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0E2E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1A7219" w:rsidRPr="002F0E2E" w:rsidRDefault="001A7219" w:rsidP="00E511D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0E2E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3060" w:type="dxa"/>
          </w:tcPr>
          <w:p w:rsidR="001A7219" w:rsidRPr="002F0E2E" w:rsidRDefault="001A7219" w:rsidP="00E511D2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219" w:rsidRPr="002F0E2E" w:rsidRDefault="001A7219" w:rsidP="00E511D2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219" w:rsidRPr="002F0E2E" w:rsidRDefault="001A7219" w:rsidP="00E511D2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219" w:rsidRPr="002F0E2E" w:rsidRDefault="001A7219" w:rsidP="00E511D2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219" w:rsidRPr="002F0E2E" w:rsidRDefault="001A7219" w:rsidP="00E511D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2F0E2E">
              <w:rPr>
                <w:rFonts w:ascii="Times New Roman" w:hAnsi="Times New Roman" w:cs="Times New Roman"/>
                <w:sz w:val="28"/>
                <w:szCs w:val="28"/>
              </w:rPr>
              <w:t>Т.А.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0E2E">
              <w:rPr>
                <w:rFonts w:ascii="Times New Roman" w:hAnsi="Times New Roman" w:cs="Times New Roman"/>
                <w:sz w:val="28"/>
                <w:szCs w:val="28"/>
              </w:rPr>
              <w:t>Коваленко</w:t>
            </w:r>
          </w:p>
        </w:tc>
      </w:tr>
      <w:tr w:rsidR="001A7219" w:rsidRPr="002F0E2E" w:rsidTr="00E511D2">
        <w:tc>
          <w:tcPr>
            <w:tcW w:w="6588" w:type="dxa"/>
          </w:tcPr>
          <w:p w:rsidR="001A7219" w:rsidRPr="002F0E2E" w:rsidRDefault="001A7219" w:rsidP="00E511D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219" w:rsidRPr="002F0E2E" w:rsidRDefault="001A7219" w:rsidP="00E511D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0E2E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</w:tc>
        <w:tc>
          <w:tcPr>
            <w:tcW w:w="3060" w:type="dxa"/>
          </w:tcPr>
          <w:p w:rsidR="001A7219" w:rsidRPr="002F0E2E" w:rsidRDefault="001A7219" w:rsidP="00E511D2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7219" w:rsidRPr="002F0E2E" w:rsidTr="00E511D2">
        <w:tc>
          <w:tcPr>
            <w:tcW w:w="6588" w:type="dxa"/>
          </w:tcPr>
          <w:p w:rsidR="001A7219" w:rsidRPr="002F0E2E" w:rsidRDefault="001A7219" w:rsidP="00E511D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219" w:rsidRPr="002F0E2E" w:rsidRDefault="001A7219" w:rsidP="00E511D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0E2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</w:p>
          <w:p w:rsidR="001A7219" w:rsidRPr="002F0E2E" w:rsidRDefault="001A7219" w:rsidP="00E511D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0E2E">
              <w:rPr>
                <w:rFonts w:ascii="Times New Roman" w:hAnsi="Times New Roman" w:cs="Times New Roman"/>
                <w:sz w:val="28"/>
                <w:szCs w:val="28"/>
              </w:rPr>
              <w:t>общего отдела администрации</w:t>
            </w:r>
          </w:p>
          <w:p w:rsidR="001A7219" w:rsidRPr="002F0E2E" w:rsidRDefault="001A7219" w:rsidP="00E511D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0E2E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1A7219" w:rsidRPr="002F0E2E" w:rsidRDefault="001A7219" w:rsidP="00E511D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0E2E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3060" w:type="dxa"/>
          </w:tcPr>
          <w:p w:rsidR="001A7219" w:rsidRPr="002F0E2E" w:rsidRDefault="001A7219" w:rsidP="00E511D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219" w:rsidRPr="002F0E2E" w:rsidRDefault="001A7219" w:rsidP="00E511D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219" w:rsidRPr="002F0E2E" w:rsidRDefault="001A7219" w:rsidP="00E511D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219" w:rsidRPr="002F0E2E" w:rsidRDefault="001A7219" w:rsidP="00E511D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219" w:rsidRPr="002F0E2E" w:rsidRDefault="001A7219" w:rsidP="00E511D2">
            <w:pPr>
              <w:tabs>
                <w:tab w:val="left" w:pos="91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0E2E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2F0E2E">
              <w:rPr>
                <w:rFonts w:ascii="Times New Roman" w:hAnsi="Times New Roman" w:cs="Times New Roman"/>
                <w:sz w:val="28"/>
                <w:szCs w:val="28"/>
              </w:rPr>
              <w:t>Н.В.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0E2E">
              <w:rPr>
                <w:rFonts w:ascii="Times New Roman" w:hAnsi="Times New Roman" w:cs="Times New Roman"/>
                <w:sz w:val="28"/>
                <w:szCs w:val="28"/>
              </w:rPr>
              <w:t>Супрун</w:t>
            </w:r>
          </w:p>
        </w:tc>
      </w:tr>
      <w:tr w:rsidR="001A7219" w:rsidRPr="002F0E2E" w:rsidTr="00E511D2">
        <w:tc>
          <w:tcPr>
            <w:tcW w:w="6588" w:type="dxa"/>
          </w:tcPr>
          <w:p w:rsidR="001A7219" w:rsidRPr="002F0E2E" w:rsidRDefault="001A7219" w:rsidP="00E511D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219" w:rsidRPr="001A72DE" w:rsidRDefault="001A7219" w:rsidP="001A7219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2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Главный специалист по </w:t>
            </w:r>
          </w:p>
          <w:p w:rsidR="001A7219" w:rsidRPr="001A72DE" w:rsidRDefault="001A7219" w:rsidP="001A7219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2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юридическим вопросам администрации </w:t>
            </w:r>
          </w:p>
          <w:p w:rsidR="001A7219" w:rsidRPr="001A72DE" w:rsidRDefault="001A7219" w:rsidP="001A7219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2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Старонижестеблиевского </w:t>
            </w:r>
          </w:p>
          <w:p w:rsidR="001A7219" w:rsidRPr="001A72DE" w:rsidRDefault="001A7219" w:rsidP="001A7219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2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1A7219" w:rsidRPr="002F0E2E" w:rsidRDefault="001A7219" w:rsidP="001A721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72DE">
              <w:rPr>
                <w:rFonts w:ascii="Times New Roman" w:eastAsia="Calibri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3060" w:type="dxa"/>
          </w:tcPr>
          <w:p w:rsidR="001A7219" w:rsidRPr="002F0E2E" w:rsidRDefault="001A7219" w:rsidP="00E511D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219" w:rsidRPr="002F0E2E" w:rsidRDefault="001A7219" w:rsidP="00E511D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219" w:rsidRPr="002F0E2E" w:rsidRDefault="001A7219" w:rsidP="00E511D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219" w:rsidRPr="002F0E2E" w:rsidRDefault="001A7219" w:rsidP="00E511D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219" w:rsidRDefault="001A7219" w:rsidP="001A7219">
            <w:pPr>
              <w:tabs>
                <w:tab w:val="left" w:pos="91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0E2E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1A7219" w:rsidRPr="002F0E2E" w:rsidRDefault="001A7219" w:rsidP="001A7219">
            <w:pPr>
              <w:tabs>
                <w:tab w:val="left" w:pos="915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32FA0">
              <w:rPr>
                <w:rFonts w:ascii="Times New Roman" w:hAnsi="Times New Roman" w:cs="Times New Roman"/>
                <w:sz w:val="28"/>
                <w:szCs w:val="28"/>
              </w:rPr>
              <w:t>О.Н. Шестопал</w:t>
            </w:r>
          </w:p>
        </w:tc>
      </w:tr>
      <w:tr w:rsidR="001A7219" w:rsidRPr="002F0E2E" w:rsidTr="00E511D2">
        <w:tc>
          <w:tcPr>
            <w:tcW w:w="6588" w:type="dxa"/>
          </w:tcPr>
          <w:p w:rsidR="001A7219" w:rsidRPr="002F0E2E" w:rsidRDefault="001A7219" w:rsidP="00E511D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1A7219" w:rsidRPr="002F0E2E" w:rsidRDefault="001A7219" w:rsidP="00E511D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7219" w:rsidRPr="002F0E2E" w:rsidTr="00E511D2">
        <w:tc>
          <w:tcPr>
            <w:tcW w:w="6588" w:type="dxa"/>
          </w:tcPr>
          <w:p w:rsidR="001A7219" w:rsidRPr="002F0E2E" w:rsidRDefault="001A7219" w:rsidP="00E511D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1A7219" w:rsidRPr="002F0E2E" w:rsidRDefault="001A7219" w:rsidP="00E511D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7219" w:rsidRPr="002F0E2E" w:rsidRDefault="001A7219" w:rsidP="001A7219">
      <w:pPr>
        <w:pStyle w:val="Style8"/>
        <w:widowControl/>
        <w:ind w:right="-2560"/>
        <w:jc w:val="left"/>
        <w:rPr>
          <w:rStyle w:val="FontStyle18"/>
          <w:sz w:val="28"/>
          <w:szCs w:val="28"/>
        </w:rPr>
      </w:pPr>
    </w:p>
    <w:p w:rsidR="001A7219" w:rsidRPr="002F0E2E" w:rsidRDefault="001A7219" w:rsidP="001A721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377A0" w:rsidRPr="008377A0" w:rsidRDefault="008377A0" w:rsidP="008377A0">
      <w:pPr>
        <w:pStyle w:val="a6"/>
        <w:ind w:right="-284" w:firstLine="0"/>
        <w:jc w:val="both"/>
      </w:pPr>
    </w:p>
    <w:p w:rsidR="008377A0" w:rsidRPr="008377A0" w:rsidRDefault="008377A0" w:rsidP="008377A0">
      <w:pPr>
        <w:pStyle w:val="a6"/>
        <w:ind w:right="-284" w:firstLine="0"/>
        <w:jc w:val="both"/>
      </w:pPr>
    </w:p>
    <w:p w:rsidR="008377A0" w:rsidRPr="008377A0" w:rsidRDefault="008377A0" w:rsidP="008377A0">
      <w:pPr>
        <w:pStyle w:val="a6"/>
        <w:ind w:right="-284" w:firstLine="0"/>
        <w:jc w:val="both"/>
      </w:pPr>
    </w:p>
    <w:p w:rsidR="008377A0" w:rsidRPr="008377A0" w:rsidRDefault="008377A0" w:rsidP="008377A0">
      <w:pPr>
        <w:pStyle w:val="a6"/>
        <w:ind w:right="-284" w:firstLine="0"/>
        <w:jc w:val="both"/>
      </w:pPr>
    </w:p>
    <w:p w:rsidR="008377A0" w:rsidRPr="008377A0" w:rsidRDefault="008377A0" w:rsidP="008377A0">
      <w:pPr>
        <w:pStyle w:val="a6"/>
        <w:ind w:right="-284" w:firstLine="0"/>
        <w:jc w:val="both"/>
      </w:pPr>
    </w:p>
    <w:p w:rsidR="008377A0" w:rsidRPr="008377A0" w:rsidRDefault="008377A0" w:rsidP="008377A0">
      <w:pPr>
        <w:pStyle w:val="a6"/>
        <w:ind w:right="-284" w:firstLine="0"/>
        <w:jc w:val="both"/>
      </w:pPr>
    </w:p>
    <w:p w:rsidR="008377A0" w:rsidRPr="008377A0" w:rsidRDefault="008377A0" w:rsidP="008377A0">
      <w:pPr>
        <w:pStyle w:val="a6"/>
        <w:ind w:right="-284" w:firstLine="0"/>
        <w:jc w:val="both"/>
      </w:pPr>
    </w:p>
    <w:p w:rsidR="008377A0" w:rsidRPr="008377A0" w:rsidRDefault="008377A0" w:rsidP="008377A0">
      <w:pPr>
        <w:pStyle w:val="a6"/>
        <w:ind w:right="-284" w:firstLine="0"/>
        <w:jc w:val="both"/>
      </w:pPr>
    </w:p>
    <w:p w:rsidR="008377A0" w:rsidRPr="008377A0" w:rsidRDefault="008377A0" w:rsidP="008377A0">
      <w:pPr>
        <w:pStyle w:val="a6"/>
        <w:ind w:right="-284" w:firstLine="0"/>
        <w:jc w:val="both"/>
      </w:pPr>
    </w:p>
    <w:p w:rsidR="008377A0" w:rsidRPr="008377A0" w:rsidRDefault="008377A0" w:rsidP="008377A0">
      <w:pPr>
        <w:pStyle w:val="a6"/>
        <w:ind w:right="-284" w:firstLine="0"/>
        <w:jc w:val="both"/>
      </w:pPr>
    </w:p>
    <w:p w:rsidR="008377A0" w:rsidRPr="008377A0" w:rsidRDefault="008377A0" w:rsidP="008377A0">
      <w:pPr>
        <w:pStyle w:val="a6"/>
        <w:ind w:right="-284" w:firstLine="0"/>
        <w:jc w:val="both"/>
      </w:pPr>
    </w:p>
    <w:p w:rsidR="008377A0" w:rsidRPr="008377A0" w:rsidRDefault="008377A0" w:rsidP="008377A0">
      <w:pPr>
        <w:pStyle w:val="a6"/>
        <w:ind w:right="-284" w:firstLine="0"/>
        <w:jc w:val="both"/>
      </w:pPr>
    </w:p>
    <w:p w:rsidR="008377A0" w:rsidRPr="008377A0" w:rsidRDefault="008377A0" w:rsidP="008377A0">
      <w:pPr>
        <w:pStyle w:val="a6"/>
        <w:ind w:right="-284" w:firstLine="0"/>
        <w:jc w:val="both"/>
      </w:pPr>
    </w:p>
    <w:p w:rsidR="008377A0" w:rsidRPr="008377A0" w:rsidRDefault="008377A0" w:rsidP="008377A0">
      <w:pPr>
        <w:pStyle w:val="a6"/>
        <w:ind w:right="-284" w:firstLine="0"/>
        <w:jc w:val="both"/>
      </w:pPr>
    </w:p>
    <w:p w:rsidR="008377A0" w:rsidRPr="008377A0" w:rsidRDefault="008377A0" w:rsidP="008377A0">
      <w:pPr>
        <w:pStyle w:val="a6"/>
        <w:ind w:right="-284" w:firstLine="0"/>
        <w:jc w:val="both"/>
      </w:pPr>
    </w:p>
    <w:p w:rsidR="008377A0" w:rsidRPr="008377A0" w:rsidRDefault="008377A0" w:rsidP="008377A0">
      <w:pPr>
        <w:pStyle w:val="a6"/>
        <w:ind w:right="-284" w:firstLine="0"/>
        <w:jc w:val="both"/>
      </w:pPr>
    </w:p>
    <w:p w:rsidR="008377A0" w:rsidRPr="008377A0" w:rsidRDefault="008377A0" w:rsidP="008377A0">
      <w:pPr>
        <w:pStyle w:val="a6"/>
        <w:ind w:right="-284" w:firstLine="0"/>
        <w:jc w:val="both"/>
      </w:pPr>
    </w:p>
    <w:p w:rsidR="008377A0" w:rsidRPr="008377A0" w:rsidRDefault="008377A0" w:rsidP="008377A0">
      <w:pPr>
        <w:pStyle w:val="a6"/>
        <w:ind w:right="-284" w:firstLine="0"/>
        <w:jc w:val="both"/>
      </w:pPr>
    </w:p>
    <w:p w:rsidR="008377A0" w:rsidRPr="008377A0" w:rsidRDefault="008377A0" w:rsidP="008377A0">
      <w:pPr>
        <w:pStyle w:val="a6"/>
        <w:ind w:right="-284" w:firstLine="0"/>
        <w:jc w:val="both"/>
      </w:pPr>
    </w:p>
    <w:p w:rsidR="008377A0" w:rsidRPr="008377A0" w:rsidRDefault="008377A0" w:rsidP="008377A0">
      <w:pPr>
        <w:pStyle w:val="a6"/>
        <w:ind w:right="-284" w:firstLine="0"/>
        <w:jc w:val="both"/>
      </w:pPr>
    </w:p>
    <w:p w:rsidR="008377A0" w:rsidRPr="008377A0" w:rsidRDefault="008377A0" w:rsidP="008377A0">
      <w:pPr>
        <w:pStyle w:val="a6"/>
        <w:ind w:right="-284" w:firstLine="0"/>
        <w:jc w:val="both"/>
      </w:pPr>
    </w:p>
    <w:p w:rsidR="008377A0" w:rsidRPr="008377A0" w:rsidRDefault="008377A0" w:rsidP="008377A0">
      <w:pPr>
        <w:pStyle w:val="a6"/>
        <w:ind w:right="-284" w:firstLine="0"/>
        <w:jc w:val="both"/>
      </w:pPr>
    </w:p>
    <w:p w:rsidR="008377A0" w:rsidRPr="008377A0" w:rsidRDefault="008377A0" w:rsidP="008377A0">
      <w:pPr>
        <w:pStyle w:val="a6"/>
        <w:ind w:right="-284" w:firstLine="0"/>
        <w:jc w:val="both"/>
      </w:pPr>
    </w:p>
    <w:p w:rsidR="008377A0" w:rsidRPr="008377A0" w:rsidRDefault="008377A0" w:rsidP="008377A0">
      <w:pPr>
        <w:pStyle w:val="a6"/>
        <w:ind w:right="-284" w:firstLine="0"/>
        <w:jc w:val="both"/>
      </w:pPr>
    </w:p>
    <w:p w:rsidR="008377A0" w:rsidRPr="008377A0" w:rsidRDefault="008377A0" w:rsidP="008377A0">
      <w:pPr>
        <w:pStyle w:val="a6"/>
        <w:ind w:right="-284" w:firstLine="0"/>
        <w:jc w:val="both"/>
      </w:pPr>
    </w:p>
    <w:p w:rsidR="00AC2228" w:rsidRPr="008377A0" w:rsidRDefault="00AC2228" w:rsidP="008377A0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sectPr w:rsidR="00AC2228" w:rsidRPr="008377A0" w:rsidSect="00D942A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D942AD"/>
    <w:rsid w:val="00084E52"/>
    <w:rsid w:val="001A7219"/>
    <w:rsid w:val="002354B6"/>
    <w:rsid w:val="00265512"/>
    <w:rsid w:val="002862AC"/>
    <w:rsid w:val="00376414"/>
    <w:rsid w:val="003F4B1E"/>
    <w:rsid w:val="003F7653"/>
    <w:rsid w:val="00416973"/>
    <w:rsid w:val="00486D15"/>
    <w:rsid w:val="00487F84"/>
    <w:rsid w:val="004A203A"/>
    <w:rsid w:val="0055316C"/>
    <w:rsid w:val="00584BCD"/>
    <w:rsid w:val="005B3D79"/>
    <w:rsid w:val="006409B2"/>
    <w:rsid w:val="00683A07"/>
    <w:rsid w:val="008377A0"/>
    <w:rsid w:val="00954616"/>
    <w:rsid w:val="009F1F39"/>
    <w:rsid w:val="00AC2228"/>
    <w:rsid w:val="00C737CC"/>
    <w:rsid w:val="00D13402"/>
    <w:rsid w:val="00D53EA7"/>
    <w:rsid w:val="00D942AD"/>
    <w:rsid w:val="00E51D67"/>
    <w:rsid w:val="00E83D85"/>
    <w:rsid w:val="00F45878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semiHidden/>
    <w:unhideWhenUsed/>
    <w:rsid w:val="008377A0"/>
    <w:pPr>
      <w:widowControl/>
      <w:autoSpaceDE/>
      <w:autoSpaceDN/>
      <w:adjustRightInd/>
      <w:ind w:firstLine="709"/>
      <w:jc w:val="left"/>
    </w:pPr>
    <w:rPr>
      <w:rFonts w:ascii="Times New Roman" w:hAnsi="Times New Roman" w:cs="Times New Roman"/>
      <w:sz w:val="28"/>
    </w:rPr>
  </w:style>
  <w:style w:type="character" w:customStyle="1" w:styleId="a7">
    <w:name w:val="Основной текст с отступом Знак"/>
    <w:basedOn w:val="a0"/>
    <w:link w:val="a6"/>
    <w:semiHidden/>
    <w:rsid w:val="008377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8377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8377A0"/>
    <w:rPr>
      <w:color w:val="0000FF"/>
      <w:u w:val="single"/>
    </w:rPr>
  </w:style>
  <w:style w:type="character" w:customStyle="1" w:styleId="a9">
    <w:name w:val="Цветовое выделение"/>
    <w:uiPriority w:val="99"/>
    <w:rsid w:val="008377A0"/>
    <w:rPr>
      <w:b/>
      <w:bCs/>
      <w:color w:val="26282F"/>
    </w:rPr>
  </w:style>
  <w:style w:type="paragraph" w:customStyle="1" w:styleId="Style8">
    <w:name w:val="Style8"/>
    <w:basedOn w:val="a"/>
    <w:uiPriority w:val="99"/>
    <w:rsid w:val="001A7219"/>
    <w:pPr>
      <w:spacing w:line="317" w:lineRule="exact"/>
      <w:ind w:firstLine="0"/>
    </w:pPr>
    <w:rPr>
      <w:rFonts w:ascii="Times New Roman" w:hAnsi="Times New Roman" w:cs="Times New Roman"/>
    </w:rPr>
  </w:style>
  <w:style w:type="character" w:customStyle="1" w:styleId="FontStyle17">
    <w:name w:val="Font Style17"/>
    <w:basedOn w:val="a0"/>
    <w:uiPriority w:val="99"/>
    <w:rsid w:val="001A721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0"/>
    <w:uiPriority w:val="99"/>
    <w:rsid w:val="001A7219"/>
    <w:rPr>
      <w:rFonts w:ascii="Times New Roman" w:hAnsi="Times New Roman" w:cs="Times New Roman"/>
      <w:sz w:val="26"/>
      <w:szCs w:val="26"/>
    </w:rPr>
  </w:style>
  <w:style w:type="paragraph" w:styleId="aa">
    <w:name w:val="No Spacing"/>
    <w:uiPriority w:val="1"/>
    <w:qFormat/>
    <w:rsid w:val="001A72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4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4A831FFD0E5AD913BEE4686D340EAA4FA9FBB4CF70B10EC8E9291978B9E26112B210156DF388FFC548B798CE69B34A7AEE365CCCD0244C7F48E082BP7jB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2638</Words>
  <Characters>15037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17640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19</cp:revision>
  <cp:lastPrinted>2018-12-06T11:32:00Z</cp:lastPrinted>
  <dcterms:created xsi:type="dcterms:W3CDTF">2015-11-24T06:39:00Z</dcterms:created>
  <dcterms:modified xsi:type="dcterms:W3CDTF">2019-01-15T06:50:00Z</dcterms:modified>
</cp:coreProperties>
</file>